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МУНИЦИПАЛЬНОЕ </w:t>
      </w: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КАЗЕННОЕ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>
        <w:rPr>
          <w:rFonts w:ascii="Arial" w:hAnsi="Arial" w:cs="Arial"/>
          <w:b/>
          <w:bCs/>
          <w:color w:val="000000"/>
          <w:sz w:val="21"/>
          <w:szCs w:val="21"/>
        </w:rPr>
        <w:t>ОБЩЕОБРАЗОВАТЕЛЬНОЕ УЧРЕЖДЕНИЕ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«</w:t>
      </w:r>
      <w:r>
        <w:rPr>
          <w:rFonts w:ascii="Arial" w:hAnsi="Arial" w:cs="Arial"/>
          <w:b/>
          <w:bCs/>
          <w:color w:val="000000"/>
          <w:sz w:val="21"/>
          <w:szCs w:val="21"/>
        </w:rPr>
        <w:t>МОГИЛЕВСКАЯ СОШ ИМ.Н.У.АЗИЗОВА</w:t>
      </w:r>
      <w:r>
        <w:rPr>
          <w:rFonts w:ascii="Arial" w:hAnsi="Arial" w:cs="Arial"/>
          <w:b/>
          <w:bCs/>
          <w:color w:val="000000"/>
          <w:sz w:val="21"/>
          <w:szCs w:val="21"/>
        </w:rPr>
        <w:t>»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МУНИЦИПАЛЬНОГО ОБРАЗОВАНИЯ </w:t>
      </w:r>
      <w:r>
        <w:rPr>
          <w:rFonts w:ascii="Arial" w:hAnsi="Arial" w:cs="Arial"/>
          <w:b/>
          <w:bCs/>
          <w:color w:val="000000"/>
          <w:sz w:val="21"/>
          <w:szCs w:val="21"/>
        </w:rPr>
        <w:t>ХАСАВЮРТОВСКИЙ РАЙОН РЕСПУБЛИКИ ДАГЕСТАН.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31D6B">
        <w:rPr>
          <w:b/>
          <w:bCs/>
          <w:color w:val="000000"/>
          <w:sz w:val="28"/>
          <w:szCs w:val="28"/>
        </w:rPr>
        <w:t>РАЗРАБОТКА УРОКА</w:t>
      </w: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31D6B">
        <w:rPr>
          <w:b/>
          <w:bCs/>
          <w:color w:val="000000"/>
          <w:sz w:val="28"/>
          <w:szCs w:val="28"/>
        </w:rPr>
        <w:t>ПО ТЕХНОЛОГИИ</w:t>
      </w: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31D6B">
        <w:rPr>
          <w:b/>
          <w:bCs/>
          <w:color w:val="000000"/>
          <w:sz w:val="28"/>
          <w:szCs w:val="28"/>
        </w:rPr>
        <w:t>(технический труд)</w:t>
      </w: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62FCE39F" wp14:editId="1AB53B28">
            <wp:simplePos x="0" y="0"/>
            <wp:positionH relativeFrom="column">
              <wp:posOffset>-347285</wp:posOffset>
            </wp:positionH>
            <wp:positionV relativeFrom="paragraph">
              <wp:posOffset>312623</wp:posOffset>
            </wp:positionV>
            <wp:extent cx="2772410" cy="1850390"/>
            <wp:effectExtent l="0" t="0" r="8890" b="0"/>
            <wp:wrapTight wrapText="bothSides">
              <wp:wrapPolygon edited="0">
                <wp:start x="594" y="0"/>
                <wp:lineTo x="0" y="445"/>
                <wp:lineTo x="0" y="21126"/>
                <wp:lineTo x="594" y="21348"/>
                <wp:lineTo x="20927" y="21348"/>
                <wp:lineTo x="21521" y="21126"/>
                <wp:lineTo x="21521" y="445"/>
                <wp:lineTo x="20927" y="0"/>
                <wp:lineTo x="594" y="0"/>
              </wp:wrapPolygon>
            </wp:wrapTight>
            <wp:docPr id="29" name="Рисунок 2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1850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31D6B">
        <w:rPr>
          <w:b/>
          <w:bCs/>
          <w:color w:val="000000"/>
          <w:sz w:val="28"/>
          <w:szCs w:val="28"/>
        </w:rPr>
        <w:t>6 КЛАСС</w:t>
      </w: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31D6B">
        <w:rPr>
          <w:b/>
          <w:bCs/>
          <w:color w:val="000000"/>
          <w:sz w:val="28"/>
          <w:szCs w:val="28"/>
        </w:rPr>
        <w:t>тема:</w:t>
      </w: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31D6B">
        <w:rPr>
          <w:b/>
          <w:bCs/>
          <w:color w:val="000000"/>
          <w:sz w:val="28"/>
          <w:szCs w:val="28"/>
        </w:rPr>
        <w:t>«Конструкторский этап.</w:t>
      </w: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31D6B">
        <w:rPr>
          <w:b/>
          <w:bCs/>
          <w:color w:val="000000"/>
          <w:sz w:val="28"/>
          <w:szCs w:val="28"/>
        </w:rPr>
        <w:t>Разработка конструкторской документации.»</w:t>
      </w:r>
      <w:r w:rsidRPr="00A31D6B">
        <w:rPr>
          <w:noProof/>
        </w:rPr>
        <w:t xml:space="preserve"> </w:t>
      </w: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A31D6B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color w:val="000000"/>
          <w:sz w:val="28"/>
          <w:szCs w:val="28"/>
        </w:rPr>
      </w:pPr>
      <w:proofErr w:type="spellStart"/>
      <w:proofErr w:type="gramStart"/>
      <w:r w:rsidRPr="00A31D6B">
        <w:rPr>
          <w:b/>
          <w:color w:val="000000"/>
          <w:sz w:val="28"/>
          <w:szCs w:val="28"/>
        </w:rPr>
        <w:t>Разработал:Магомедрасулов</w:t>
      </w:r>
      <w:proofErr w:type="spellEnd"/>
      <w:proofErr w:type="gramEnd"/>
      <w:r w:rsidRPr="00A31D6B">
        <w:rPr>
          <w:b/>
          <w:color w:val="000000"/>
          <w:sz w:val="28"/>
          <w:szCs w:val="28"/>
        </w:rPr>
        <w:t xml:space="preserve"> </w:t>
      </w:r>
      <w:proofErr w:type="spellStart"/>
      <w:r w:rsidRPr="00A31D6B">
        <w:rPr>
          <w:b/>
          <w:color w:val="000000"/>
          <w:sz w:val="28"/>
          <w:szCs w:val="28"/>
        </w:rPr>
        <w:t>Айсултан</w:t>
      </w:r>
      <w:proofErr w:type="spellEnd"/>
      <w:r w:rsidRPr="00A31D6B">
        <w:rPr>
          <w:b/>
          <w:color w:val="000000"/>
          <w:sz w:val="28"/>
          <w:szCs w:val="28"/>
        </w:rPr>
        <w:t xml:space="preserve"> </w:t>
      </w:r>
      <w:proofErr w:type="spellStart"/>
      <w:r w:rsidRPr="00A31D6B">
        <w:rPr>
          <w:b/>
          <w:color w:val="000000"/>
          <w:sz w:val="28"/>
          <w:szCs w:val="28"/>
        </w:rPr>
        <w:t>Алиевич</w:t>
      </w:r>
      <w:proofErr w:type="spellEnd"/>
      <w:r w:rsidRPr="00A31D6B">
        <w:rPr>
          <w:b/>
          <w:color w:val="000000"/>
          <w:sz w:val="28"/>
          <w:szCs w:val="28"/>
        </w:rPr>
        <w:t>,</w:t>
      </w:r>
    </w:p>
    <w:p w:rsidR="009D5A84" w:rsidRPr="00A31D6B" w:rsidRDefault="00A31D6B" w:rsidP="00A31D6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A31D6B">
        <w:rPr>
          <w:b/>
          <w:color w:val="000000"/>
          <w:sz w:val="28"/>
          <w:szCs w:val="28"/>
        </w:rPr>
        <w:t>учитель технологии</w:t>
      </w:r>
      <w:r>
        <w:rPr>
          <w:b/>
          <w:color w:val="000000"/>
          <w:sz w:val="28"/>
          <w:szCs w:val="28"/>
        </w:rPr>
        <w:t>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lastRenderedPageBreak/>
        <w:t>ПЛАН УРОКА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Тема: Конструкторский этап.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Разработка конструкторской документации.</w:t>
      </w:r>
    </w:p>
    <w:p w:rsidR="009D5A84" w:rsidRPr="00A31D6B" w:rsidRDefault="00A31D6B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A31D6B">
        <w:rPr>
          <w:rFonts w:ascii="Arial" w:hAnsi="Arial" w:cs="Arial"/>
          <w:b/>
          <w:color w:val="000000"/>
          <w:sz w:val="21"/>
          <w:szCs w:val="21"/>
        </w:rPr>
        <w:t>Класс 6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Цели:</w:t>
      </w:r>
      <w:r w:rsidRPr="009D5A84">
        <w:rPr>
          <w:rFonts w:ascii="OpenSans" w:hAnsi="OpenSans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OpenSans" w:hAnsi="OpenSans"/>
          <w:color w:val="000000"/>
          <w:sz w:val="21"/>
          <w:szCs w:val="21"/>
          <w:shd w:val="clear" w:color="auto" w:fill="FFFFFF"/>
        </w:rPr>
        <w:t>ознакомить учащихся с конструкторской и технологической документацией; научить составлению технологической карты</w:t>
      </w:r>
      <w:proofErr w:type="gramStart"/>
      <w:r>
        <w:rPr>
          <w:rFonts w:ascii="OpenSans" w:hAnsi="OpenSans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t> ;</w:t>
      </w:r>
      <w:proofErr w:type="gramEnd"/>
    </w:p>
    <w:p w:rsidR="009D5A84" w:rsidRDefault="009D5A84" w:rsidP="009D5A84">
      <w:pPr>
        <w:pStyle w:val="a3"/>
        <w:shd w:val="clear" w:color="auto" w:fill="FFFFFF"/>
        <w:spacing w:before="0" w:beforeAutospacing="0" w:after="135" w:afterAutospacing="0"/>
        <w:rPr>
          <w:rFonts w:ascii="Verdana" w:hAnsi="Verdana"/>
          <w:color w:val="212121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образовательные:</w:t>
      </w:r>
      <w:r w:rsidRPr="009D5A84">
        <w:rPr>
          <w:rStyle w:val="a4"/>
          <w:rFonts w:ascii="Verdana" w:hAnsi="Verdana"/>
          <w:color w:val="212121"/>
          <w:sz w:val="21"/>
          <w:szCs w:val="21"/>
        </w:rPr>
        <w:t xml:space="preserve"> </w:t>
      </w:r>
      <w:r>
        <w:rPr>
          <w:rStyle w:val="a4"/>
          <w:rFonts w:ascii="Verdana" w:hAnsi="Verdana"/>
          <w:color w:val="212121"/>
          <w:sz w:val="21"/>
          <w:szCs w:val="21"/>
        </w:rPr>
        <w:t>- </w:t>
      </w:r>
      <w:r>
        <w:rPr>
          <w:rFonts w:ascii="Verdana" w:hAnsi="Verdana"/>
          <w:color w:val="212121"/>
          <w:sz w:val="21"/>
          <w:szCs w:val="21"/>
        </w:rPr>
        <w:t>ознакомить учащихся с конструкторской и технологи</w:t>
      </w:r>
      <w:r>
        <w:rPr>
          <w:rFonts w:ascii="Verdana" w:hAnsi="Verdana"/>
          <w:color w:val="212121"/>
          <w:sz w:val="21"/>
          <w:szCs w:val="21"/>
        </w:rPr>
        <w:softHyphen/>
        <w:t>ческой документацией;</w:t>
      </w:r>
    </w:p>
    <w:p w:rsidR="009D5A84" w:rsidRDefault="009D5A84" w:rsidP="009D5A84">
      <w:pPr>
        <w:pStyle w:val="a3"/>
        <w:shd w:val="clear" w:color="auto" w:fill="FFFFFF"/>
        <w:spacing w:before="0" w:beforeAutospacing="0" w:after="135" w:afterAutospacing="0"/>
        <w:rPr>
          <w:rFonts w:ascii="Verdana" w:hAnsi="Verdana"/>
          <w:color w:val="212121"/>
          <w:sz w:val="21"/>
          <w:szCs w:val="21"/>
        </w:rPr>
      </w:pPr>
      <w:r>
        <w:rPr>
          <w:rStyle w:val="a4"/>
          <w:rFonts w:ascii="Verdana" w:hAnsi="Verdana"/>
          <w:color w:val="212121"/>
          <w:sz w:val="21"/>
          <w:szCs w:val="21"/>
        </w:rPr>
        <w:t>-</w:t>
      </w:r>
      <w:r>
        <w:rPr>
          <w:rFonts w:ascii="Verdana" w:hAnsi="Verdana"/>
          <w:color w:val="212121"/>
          <w:sz w:val="21"/>
          <w:szCs w:val="21"/>
        </w:rPr>
        <w:t> научить составлению технологической карты;</w:t>
      </w:r>
    </w:p>
    <w:p w:rsidR="009D5A84" w:rsidRPr="00A31D6B" w:rsidRDefault="009D5A84" w:rsidP="00A31D6B">
      <w:pPr>
        <w:pStyle w:val="a3"/>
        <w:shd w:val="clear" w:color="auto" w:fill="FFFFFF"/>
        <w:spacing w:before="0" w:beforeAutospacing="0" w:after="135" w:afterAutospacing="0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</w:rPr>
        <w:t>- способствовать формированию у учащихся конструкторских знаний и умений (разработка и чтение чертежа);</w:t>
      </w:r>
    </w:p>
    <w:p w:rsidR="009D5A84" w:rsidRDefault="009D5A84" w:rsidP="009D5A84">
      <w:pPr>
        <w:pStyle w:val="a3"/>
        <w:shd w:val="clear" w:color="auto" w:fill="FFFFFF"/>
        <w:spacing w:before="0" w:beforeAutospacing="0" w:after="135" w:afterAutospacing="0"/>
        <w:rPr>
          <w:rFonts w:ascii="Verdana" w:hAnsi="Verdana"/>
          <w:color w:val="212121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воспитательные:</w:t>
      </w:r>
      <w:r w:rsidRPr="009D5A84">
        <w:rPr>
          <w:rFonts w:ascii="Verdana" w:hAnsi="Verdana"/>
          <w:color w:val="212121"/>
          <w:sz w:val="21"/>
          <w:szCs w:val="21"/>
        </w:rPr>
        <w:t xml:space="preserve"> </w:t>
      </w:r>
      <w:r>
        <w:rPr>
          <w:rFonts w:ascii="Verdana" w:hAnsi="Verdana"/>
          <w:color w:val="212121"/>
          <w:sz w:val="21"/>
          <w:szCs w:val="21"/>
        </w:rPr>
        <w:t>- воспитывать познавательный интерес у учащихся к изучению данного раздела программы (всего предмета);</w:t>
      </w:r>
    </w:p>
    <w:p w:rsidR="009D5A84" w:rsidRDefault="009D5A84" w:rsidP="009D5A84">
      <w:pPr>
        <w:pStyle w:val="a3"/>
        <w:shd w:val="clear" w:color="auto" w:fill="FFFFFF"/>
        <w:spacing w:before="0" w:beforeAutospacing="0" w:after="135" w:afterAutospacing="0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</w:rPr>
        <w:t>- познакомить учащихся с профессиями, которые связаны с конструкторскими документами.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</w:t>
      </w:r>
      <w:r>
        <w:rPr>
          <w:rFonts w:ascii="Arial" w:hAnsi="Arial" w:cs="Arial"/>
          <w:color w:val="000000"/>
          <w:sz w:val="21"/>
          <w:szCs w:val="21"/>
        </w:rPr>
        <w:t>способствовать воспитанию бережного отношения к инструментам и оборудованию.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развивающие:</w:t>
      </w:r>
      <w:r>
        <w:rPr>
          <w:rFonts w:ascii="Arial" w:hAnsi="Arial" w:cs="Arial"/>
          <w:color w:val="000000"/>
          <w:sz w:val="21"/>
          <w:szCs w:val="21"/>
        </w:rPr>
        <w:t> способствовать</w:t>
      </w:r>
      <w:r>
        <w:rPr>
          <w:rFonts w:ascii="Arial" w:hAnsi="Arial" w:cs="Arial"/>
          <w:i/>
          <w:i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формированию у обучающихся самостоятельности, умения анализировать, сравнивать, обобщать, делать выводы, творческого мышления в процессе конструирования;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способствовать развитию произвольного внимания, долговременной памяти.</w:t>
      </w:r>
    </w:p>
    <w:p w:rsidR="00D12089" w:rsidRPr="00C95CF7" w:rsidRDefault="00A31D6B" w:rsidP="00D12089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A31D6B">
        <w:rPr>
          <w:bCs/>
          <w:i/>
          <w:color w:val="212529"/>
        </w:rPr>
        <w:t>Ожидаемый результат</w:t>
      </w:r>
      <w:r w:rsidR="00D12089" w:rsidRPr="00C95CF7">
        <w:rPr>
          <w:bCs/>
          <w:color w:val="212529"/>
        </w:rPr>
        <w:t>:</w:t>
      </w:r>
      <w:r w:rsidR="00D12089" w:rsidRPr="00C95CF7">
        <w:rPr>
          <w:color w:val="212529"/>
        </w:rPr>
        <w:t> учащиеся должны уметь выполнять чертеж деталей объёмной формы, знать виды проецирования и проекций.</w:t>
      </w:r>
    </w:p>
    <w:p w:rsidR="00D12089" w:rsidRPr="00C95CF7" w:rsidRDefault="00A31D6B" w:rsidP="00D12089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bCs/>
          <w:color w:val="212529"/>
        </w:rPr>
        <w:t>оборудование</w:t>
      </w:r>
      <w:r w:rsidR="00D12089" w:rsidRPr="00C95CF7">
        <w:rPr>
          <w:bCs/>
          <w:color w:val="212529"/>
        </w:rPr>
        <w:t>:</w:t>
      </w:r>
      <w:r w:rsidR="00D12089" w:rsidRPr="00C95CF7">
        <w:rPr>
          <w:bCs/>
          <w:color w:val="212529"/>
        </w:rPr>
        <w:t xml:space="preserve"> </w:t>
      </w:r>
      <w:r w:rsidR="00D12089" w:rsidRPr="00C95CF7">
        <w:rPr>
          <w:color w:val="000000"/>
        </w:rPr>
        <w:t>тетрадь, учебник, компьютер, мультимедийный проектор, чертёжные инструменты, раздаточный материал (заготовки эскизов изделия для конструирования).</w:t>
      </w:r>
    </w:p>
    <w:p w:rsidR="00D12089" w:rsidRPr="00C95CF7" w:rsidRDefault="00D12089" w:rsidP="00D12089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C95CF7">
        <w:rPr>
          <w:bCs/>
          <w:color w:val="212529"/>
        </w:rPr>
        <w:t xml:space="preserve"> </w:t>
      </w:r>
      <w:r w:rsidRPr="00C95CF7">
        <w:rPr>
          <w:color w:val="212529"/>
        </w:rPr>
        <w:t> </w:t>
      </w:r>
      <w:proofErr w:type="gramStart"/>
      <w:r w:rsidRPr="00C95CF7">
        <w:rPr>
          <w:color w:val="212529"/>
        </w:rPr>
        <w:t>,Презентация</w:t>
      </w:r>
      <w:proofErr w:type="gramEnd"/>
      <w:r w:rsidRPr="00C95CF7">
        <w:rPr>
          <w:color w:val="212529"/>
        </w:rPr>
        <w:t>.</w:t>
      </w:r>
    </w:p>
    <w:p w:rsidR="00D12089" w:rsidRPr="00C95CF7" w:rsidRDefault="00A31D6B" w:rsidP="00D12089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A31D6B">
        <w:rPr>
          <w:bCs/>
          <w:i/>
          <w:color w:val="212529"/>
        </w:rPr>
        <w:t>Инструменты и материалы</w:t>
      </w:r>
      <w:r w:rsidR="00D12089" w:rsidRPr="00C95CF7">
        <w:rPr>
          <w:color w:val="212529"/>
        </w:rPr>
        <w:t xml:space="preserve">: карандаш, </w:t>
      </w:r>
      <w:r>
        <w:rPr>
          <w:color w:val="212529"/>
        </w:rPr>
        <w:t xml:space="preserve">фанера, лист бумаги </w:t>
      </w:r>
      <w:r w:rsidR="00D12089" w:rsidRPr="00C95CF7">
        <w:rPr>
          <w:color w:val="212529"/>
        </w:rPr>
        <w:t>(формат А 4), линейка, циркуль.</w:t>
      </w:r>
    </w:p>
    <w:p w:rsidR="009D5A84" w:rsidRPr="00A31D6B" w:rsidRDefault="00A31D6B" w:rsidP="00A31D6B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A31D6B">
        <w:rPr>
          <w:bCs/>
          <w:i/>
          <w:color w:val="212529"/>
        </w:rPr>
        <w:t>Основные понятия</w:t>
      </w:r>
      <w:r w:rsidR="00D12089" w:rsidRPr="00C95CF7">
        <w:rPr>
          <w:color w:val="212529"/>
        </w:rPr>
        <w:t>: виды проецирования (центральное, прямоугольное), проекция (фронтальная, горизонтальная, профильная).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Тип урока:</w:t>
      </w:r>
      <w:r>
        <w:rPr>
          <w:rFonts w:ascii="Arial" w:hAnsi="Arial" w:cs="Arial"/>
          <w:color w:val="000000"/>
          <w:sz w:val="21"/>
          <w:szCs w:val="21"/>
        </w:rPr>
        <w:t> урок общей методологической направленности.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Метод обучения</w:t>
      </w:r>
      <w:r>
        <w:rPr>
          <w:rFonts w:ascii="Arial" w:hAnsi="Arial" w:cs="Arial"/>
          <w:color w:val="000000"/>
          <w:sz w:val="21"/>
          <w:szCs w:val="21"/>
        </w:rPr>
        <w:t>: наглядный, словесный, практическая работа.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Форма организации учебно-познавательной деятельности учащихся:</w:t>
      </w:r>
      <w:r>
        <w:rPr>
          <w:rFonts w:ascii="Arial" w:hAnsi="Arial" w:cs="Arial"/>
          <w:color w:val="000000"/>
          <w:sz w:val="21"/>
          <w:szCs w:val="21"/>
        </w:rPr>
        <w:t> фронтальная, индивидуальная, работа в парах.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A31D6B">
        <w:rPr>
          <w:rFonts w:ascii="Arial" w:hAnsi="Arial" w:cs="Arial"/>
          <w:b/>
          <w:bCs/>
          <w:i/>
          <w:color w:val="000000"/>
          <w:sz w:val="21"/>
          <w:szCs w:val="21"/>
        </w:rPr>
        <w:lastRenderedPageBreak/>
        <w:t>Объект работы</w:t>
      </w:r>
      <w:r>
        <w:rPr>
          <w:rFonts w:ascii="Arial" w:hAnsi="Arial" w:cs="Arial"/>
          <w:b/>
          <w:bCs/>
          <w:color w:val="000000"/>
          <w:sz w:val="21"/>
          <w:szCs w:val="21"/>
        </w:rPr>
        <w:t>: </w:t>
      </w:r>
      <w:r w:rsidR="00D12089">
        <w:rPr>
          <w:rFonts w:ascii="Arial" w:hAnsi="Arial" w:cs="Arial"/>
          <w:color w:val="000000"/>
          <w:sz w:val="21"/>
          <w:szCs w:val="21"/>
        </w:rPr>
        <w:t>разделочная доска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A31D6B">
        <w:rPr>
          <w:rFonts w:ascii="Arial" w:hAnsi="Arial" w:cs="Arial"/>
          <w:b/>
          <w:bCs/>
          <w:i/>
          <w:color w:val="000000"/>
          <w:sz w:val="21"/>
          <w:szCs w:val="21"/>
        </w:rPr>
        <w:t>Межпредметные</w:t>
      </w:r>
      <w:proofErr w:type="spellEnd"/>
      <w:r w:rsidRPr="00A31D6B">
        <w:rPr>
          <w:rFonts w:ascii="Arial" w:hAnsi="Arial" w:cs="Arial"/>
          <w:b/>
          <w:bCs/>
          <w:i/>
          <w:color w:val="000000"/>
          <w:sz w:val="21"/>
          <w:szCs w:val="21"/>
        </w:rPr>
        <w:t xml:space="preserve"> связи</w:t>
      </w:r>
      <w:r>
        <w:rPr>
          <w:rFonts w:ascii="Arial" w:hAnsi="Arial" w:cs="Arial"/>
          <w:color w:val="000000"/>
          <w:sz w:val="21"/>
          <w:szCs w:val="21"/>
        </w:rPr>
        <w:t>: изобразительное искусство, русский язык, математика.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Pr="00A31D6B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i/>
          <w:color w:val="000000"/>
          <w:sz w:val="21"/>
          <w:szCs w:val="21"/>
        </w:rPr>
      </w:pPr>
      <w:r w:rsidRPr="00A31D6B">
        <w:rPr>
          <w:rFonts w:ascii="Arial" w:hAnsi="Arial" w:cs="Arial"/>
          <w:b/>
          <w:bCs/>
          <w:i/>
          <w:color w:val="000000"/>
          <w:sz w:val="21"/>
          <w:szCs w:val="21"/>
        </w:rPr>
        <w:t>Планируемые результаты</w:t>
      </w:r>
      <w:r w:rsidRPr="00A31D6B">
        <w:rPr>
          <w:rFonts w:ascii="Arial" w:hAnsi="Arial" w:cs="Arial"/>
          <w:i/>
          <w:color w:val="000000"/>
          <w:sz w:val="21"/>
          <w:szCs w:val="21"/>
        </w:rPr>
        <w:t>: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познавательные:</w:t>
      </w:r>
      <w:r>
        <w:rPr>
          <w:rFonts w:ascii="Arial" w:hAnsi="Arial" w:cs="Arial"/>
          <w:color w:val="000000"/>
          <w:sz w:val="21"/>
          <w:szCs w:val="21"/>
        </w:rPr>
        <w:t> сопоставление, рассуждение, умение объяснять процессы, анализ,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выбор способов решения технической задачи, построение цепи рассуждения;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регулятивные:</w:t>
      </w:r>
      <w:r>
        <w:rPr>
          <w:rFonts w:ascii="Arial" w:hAnsi="Arial" w:cs="Arial"/>
          <w:color w:val="000000"/>
          <w:sz w:val="21"/>
          <w:szCs w:val="21"/>
        </w:rPr>
        <w:t> целеполагание, анализ ситуации, моделирование ситуации, планирование, рефлексия,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оценка и самооценка;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коммуникативные:</w:t>
      </w:r>
      <w:r>
        <w:rPr>
          <w:rFonts w:ascii="Arial" w:hAnsi="Arial" w:cs="Arial"/>
          <w:color w:val="000000"/>
          <w:sz w:val="21"/>
          <w:szCs w:val="21"/>
        </w:rPr>
        <w:t> диалог, монолог, организация учебного сотрудничества;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личностные:</w:t>
      </w:r>
      <w:r>
        <w:rPr>
          <w:rFonts w:ascii="Arial" w:hAnsi="Arial" w:cs="Arial"/>
          <w:color w:val="000000"/>
          <w:sz w:val="21"/>
          <w:szCs w:val="21"/>
        </w:rPr>
        <w:t xml:space="preserve"> формирование мотивации 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самомотивации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изучения темы,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смыслообразования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реализация творческого потенциала, развитие готовности к самостоятельным действиям.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Ход урока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I. Организационная часть:</w:t>
      </w:r>
    </w:p>
    <w:p w:rsidR="009D5A84" w:rsidRDefault="009D5A84" w:rsidP="009D5A8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Приветствие.</w:t>
      </w:r>
    </w:p>
    <w:p w:rsidR="009D5A84" w:rsidRDefault="009D5A84" w:rsidP="009D5A8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Выяснение посещаемости и отметка отсутствующих.</w:t>
      </w:r>
    </w:p>
    <w:p w:rsidR="009D5A84" w:rsidRDefault="009D5A84" w:rsidP="009D5A8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Проверка готовности к уроку.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II. Создание проблемной ситуации, формулировка цели урока:</w:t>
      </w:r>
    </w:p>
    <w:p w:rsidR="009D5A84" w:rsidRDefault="009D5A84" w:rsidP="009D5A84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Какие вы знаете этапы проектирования? … (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подготовительный, </w:t>
      </w:r>
      <w:proofErr w:type="gramStart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конструкторский</w:t>
      </w:r>
      <w:r>
        <w:rPr>
          <w:rFonts w:ascii="Arial" w:hAnsi="Arial" w:cs="Arial"/>
          <w:color w:val="000000"/>
          <w:sz w:val="21"/>
          <w:szCs w:val="21"/>
        </w:rPr>
        <w:t>,…</w:t>
      </w:r>
      <w:proofErr w:type="gramEnd"/>
      <w:r>
        <w:rPr>
          <w:rFonts w:ascii="Arial" w:hAnsi="Arial" w:cs="Arial"/>
          <w:color w:val="000000"/>
          <w:sz w:val="21"/>
          <w:szCs w:val="21"/>
        </w:rPr>
        <w:t>).</w:t>
      </w:r>
    </w:p>
    <w:p w:rsidR="009D5A84" w:rsidRDefault="009D5A84" w:rsidP="009D5A84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Какие вы знаете виды проектной документации? … (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конструкторская, технологическая</w:t>
      </w:r>
      <w:r>
        <w:rPr>
          <w:rFonts w:ascii="Arial" w:hAnsi="Arial" w:cs="Arial"/>
          <w:color w:val="000000"/>
          <w:sz w:val="21"/>
          <w:szCs w:val="21"/>
        </w:rPr>
        <w:t>).</w:t>
      </w:r>
    </w:p>
    <w:p w:rsidR="009D5A84" w:rsidRDefault="009D5A84" w:rsidP="009D5A84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 конструкторской документации относятся: …? (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чертёж, эскиз, технический рисунок</w:t>
      </w:r>
      <w:r>
        <w:rPr>
          <w:rFonts w:ascii="Arial" w:hAnsi="Arial" w:cs="Arial"/>
          <w:color w:val="000000"/>
          <w:sz w:val="21"/>
          <w:szCs w:val="21"/>
        </w:rPr>
        <w:t>).</w:t>
      </w:r>
    </w:p>
    <w:p w:rsidR="009D5A84" w:rsidRDefault="009D5A84" w:rsidP="009D5A84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Цель урока: …? (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научиться выполнять техническую документацию</w:t>
      </w:r>
      <w:r>
        <w:rPr>
          <w:rFonts w:ascii="Arial" w:hAnsi="Arial" w:cs="Arial"/>
          <w:color w:val="000000"/>
          <w:sz w:val="21"/>
          <w:szCs w:val="21"/>
        </w:rPr>
        <w:t>).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III. Актуализация опорных знаний: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Конструкторский этап</w:t>
      </w:r>
      <w:r>
        <w:rPr>
          <w:rFonts w:ascii="Arial" w:hAnsi="Arial" w:cs="Arial"/>
          <w:color w:val="000000"/>
          <w:sz w:val="21"/>
          <w:szCs w:val="21"/>
        </w:rPr>
        <w:t> проектирования изделий предполагает наличие технической документации:</w:t>
      </w:r>
    </w:p>
    <w:p w:rsidR="009D5A84" w:rsidRDefault="009D5A84" w:rsidP="009D5A8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технический рисунок</w:t>
      </w:r>
      <w:r>
        <w:rPr>
          <w:rFonts w:ascii="Arial" w:hAnsi="Arial" w:cs="Arial"/>
          <w:color w:val="000000"/>
          <w:sz w:val="21"/>
          <w:szCs w:val="21"/>
        </w:rPr>
        <w:t> – это...объемное изображение предмета, выполненное от руки с указанием размеров и материала;</w:t>
      </w:r>
    </w:p>
    <w:p w:rsidR="009D5A84" w:rsidRDefault="009D5A84" w:rsidP="009D5A8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эскиз</w:t>
      </w:r>
      <w:r>
        <w:rPr>
          <w:rFonts w:ascii="Arial" w:hAnsi="Arial" w:cs="Arial"/>
          <w:color w:val="000000"/>
          <w:sz w:val="21"/>
          <w:szCs w:val="21"/>
        </w:rPr>
        <w:t> – это …;</w:t>
      </w:r>
    </w:p>
    <w:p w:rsidR="009D5A84" w:rsidRDefault="009D5A84" w:rsidP="009D5A8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чертеж</w:t>
      </w:r>
      <w:r>
        <w:rPr>
          <w:rFonts w:ascii="Arial" w:hAnsi="Arial" w:cs="Arial"/>
          <w:color w:val="000000"/>
          <w:sz w:val="21"/>
          <w:szCs w:val="21"/>
        </w:rPr>
        <w:t> – это 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IV. Мотивация учебной деятельности: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чего необходимо разрабатывать техническую документацию? (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определяется форма, размеры изделия, материал, точность обработки и качество поверхности</w:t>
      </w:r>
      <w:r>
        <w:rPr>
          <w:rFonts w:ascii="Arial" w:hAnsi="Arial" w:cs="Arial"/>
          <w:color w:val="000000"/>
          <w:sz w:val="21"/>
          <w:szCs w:val="21"/>
        </w:rPr>
        <w:t>).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V. Постановка учебной цели, задачи: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Выбрать форму, конструкцию соединения деталей, вариант и рисунок отделки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салфетницы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VI. Первичное усвоение новых знаний: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 показали хороший результат в знании определений технической документации и можете считать себя начинающим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конструктором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этом этапе творческого поиска решаются вполне определённые технические задачи, т. е. задачи, связанные с применением совокупности знаний, умений и навыков при изготовлении объекта труда.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Технические задачи</w:t>
      </w:r>
      <w:r>
        <w:rPr>
          <w:rFonts w:ascii="Arial" w:hAnsi="Arial" w:cs="Arial"/>
          <w:color w:val="000000"/>
          <w:sz w:val="21"/>
          <w:szCs w:val="21"/>
        </w:rPr>
        <w:t> подразделяются на конструкторские и технологические.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Конструкторские задачи</w:t>
      </w:r>
      <w:r>
        <w:rPr>
          <w:rFonts w:ascii="Arial" w:hAnsi="Arial" w:cs="Arial"/>
          <w:color w:val="000000"/>
          <w:sz w:val="21"/>
          <w:szCs w:val="21"/>
        </w:rPr>
        <w:t> предполагают поиск и нахождение оптимального решения по рациональному устройству изделия, обеспечивающего функциональное применение объекта.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Технологические задачи</w:t>
      </w:r>
      <w:r>
        <w:rPr>
          <w:rFonts w:ascii="Arial" w:hAnsi="Arial" w:cs="Arial"/>
          <w:color w:val="000000"/>
          <w:sz w:val="21"/>
          <w:szCs w:val="21"/>
        </w:rPr>
        <w:t> заключаются в выборе оптимального и рационального технологического процесса изготовления изделия.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рассмотрим их на следующем этапе.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Только решив эти задачи, можно получить ответы на вопросы: как сделать изделие несложным и простым в изготовлении недорогим, прочным, удобным и красивым.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Физкультминутка (гимнастика для глаз).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Какими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качествами</w:t>
      </w:r>
      <w:r>
        <w:rPr>
          <w:rFonts w:ascii="Arial" w:hAnsi="Arial" w:cs="Arial"/>
          <w:color w:val="000000"/>
          <w:sz w:val="21"/>
          <w:szCs w:val="21"/>
        </w:rPr>
        <w:t> должно обладать любое изделие, которое мы хотим изготовить?</w:t>
      </w:r>
    </w:p>
    <w:p w:rsidR="009D5A84" w:rsidRDefault="009D5A84" w:rsidP="009D5A84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надежность,</w:t>
      </w:r>
    </w:p>
    <w:p w:rsidR="009D5A84" w:rsidRDefault="009D5A84" w:rsidP="009D5A84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прочность,</w:t>
      </w:r>
    </w:p>
    <w:p w:rsidR="009D5A84" w:rsidRDefault="009D5A84" w:rsidP="009D5A84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экономичность,</w:t>
      </w:r>
    </w:p>
    <w:p w:rsidR="009D5A84" w:rsidRDefault="009D5A84" w:rsidP="009D5A84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удобство в эксплуатации,</w:t>
      </w:r>
    </w:p>
    <w:p w:rsidR="009D5A84" w:rsidRDefault="009D5A84" w:rsidP="009D5A84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красота,</w:t>
      </w:r>
    </w:p>
    <w:p w:rsidR="009D5A84" w:rsidRDefault="009D5A84" w:rsidP="009D5A84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простоту из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softHyphen/>
        <w:t>готовления.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требования, которые предъявляются к изделию и которые мы должны учитывать при его конструировании.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Наиболее часто изобретатели применяют способ комбинирования интересующих факторов: функции, свойства материала, форма, цвет отдельных частей изделия, безопасность его ис</w:t>
      </w:r>
      <w:r>
        <w:rPr>
          <w:rFonts w:ascii="Arial" w:hAnsi="Arial" w:cs="Arial"/>
          <w:color w:val="000000"/>
          <w:sz w:val="21"/>
          <w:szCs w:val="21"/>
        </w:rPr>
        <w:softHyphen/>
        <w:t>пользования и другие, влияющие на надежность, прочность, экономичность, удобство в эксплуатации, красоту, простоту из</w:t>
      </w:r>
      <w:r>
        <w:rPr>
          <w:rFonts w:ascii="Arial" w:hAnsi="Arial" w:cs="Arial"/>
          <w:color w:val="000000"/>
          <w:sz w:val="21"/>
          <w:szCs w:val="21"/>
        </w:rPr>
        <w:softHyphen/>
        <w:t>готовления конструкции.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Вам розданы листы с графическим изображением деталей </w:t>
      </w:r>
      <w:r w:rsidR="00D12089">
        <w:rPr>
          <w:rFonts w:ascii="Arial" w:hAnsi="Arial" w:cs="Arial"/>
          <w:color w:val="000000"/>
          <w:sz w:val="21"/>
          <w:szCs w:val="21"/>
        </w:rPr>
        <w:t>разделочной доски</w:t>
      </w:r>
      <w:r>
        <w:rPr>
          <w:rFonts w:ascii="Arial" w:hAnsi="Arial" w:cs="Arial"/>
          <w:color w:val="000000"/>
          <w:sz w:val="21"/>
          <w:szCs w:val="21"/>
        </w:rPr>
        <w:br/>
        <w:t>Как называется такое изображение? (</w:t>
      </w:r>
      <w:r>
        <w:rPr>
          <w:rFonts w:ascii="Arial" w:hAnsi="Arial" w:cs="Arial"/>
          <w:i/>
          <w:iCs/>
          <w:color w:val="000000"/>
          <w:sz w:val="21"/>
          <w:szCs w:val="21"/>
        </w:rPr>
        <w:t>рисунок).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Рассмотрите рисунки. Что вы можете сказать об изделии? (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изделие простой формы, состоит из трёх деталей, собирается с помощью шипов и проушин </w:t>
      </w:r>
      <w:proofErr w:type="gramStart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на клею</w:t>
      </w:r>
      <w:proofErr w:type="gramEnd"/>
      <w:r>
        <w:rPr>
          <w:rFonts w:ascii="Arial" w:hAnsi="Arial" w:cs="Arial"/>
          <w:color w:val="000000"/>
          <w:sz w:val="21"/>
          <w:szCs w:val="21"/>
        </w:rPr>
        <w:t>).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Можно ли сделать детали </w:t>
      </w:r>
      <w:r w:rsidR="00814A28">
        <w:rPr>
          <w:rFonts w:ascii="Arial" w:hAnsi="Arial" w:cs="Arial"/>
          <w:color w:val="000000"/>
          <w:sz w:val="21"/>
          <w:szCs w:val="21"/>
        </w:rPr>
        <w:t xml:space="preserve">разделочная доска </w:t>
      </w:r>
      <w:r>
        <w:rPr>
          <w:rFonts w:ascii="Arial" w:hAnsi="Arial" w:cs="Arial"/>
          <w:color w:val="000000"/>
          <w:sz w:val="21"/>
          <w:szCs w:val="21"/>
        </w:rPr>
        <w:t>другой формы?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Можно ли сделать детали </w:t>
      </w:r>
      <w:r w:rsidR="00814A28">
        <w:rPr>
          <w:rFonts w:ascii="Arial" w:hAnsi="Arial" w:cs="Arial"/>
          <w:color w:val="000000"/>
          <w:sz w:val="21"/>
          <w:szCs w:val="21"/>
        </w:rPr>
        <w:t xml:space="preserve">разделочная доска </w:t>
      </w:r>
      <w:r>
        <w:rPr>
          <w:rFonts w:ascii="Arial" w:hAnsi="Arial" w:cs="Arial"/>
          <w:color w:val="000000"/>
          <w:sz w:val="21"/>
          <w:szCs w:val="21"/>
        </w:rPr>
        <w:t>соединить другим способом?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Образы в изделиях из фанеры сложно воспроизвести точно по рисунку или фото, поэтому его обобщают, упрощают, т.е. – стилизуют.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Стилизация</w:t>
      </w:r>
      <w:r>
        <w:rPr>
          <w:rFonts w:ascii="Arial" w:hAnsi="Arial" w:cs="Arial"/>
          <w:color w:val="000000"/>
          <w:sz w:val="21"/>
          <w:szCs w:val="21"/>
        </w:rPr>
        <w:t> – декоративное обобщение изображаемых фигур и предметов с помощью упрощения рисунка, формы, объемных и цветовых соотношений.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Прием «Узелок на память» (записать в тетрадь).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VII. Закрепление новых знаний и умений:</w:t>
      </w:r>
    </w:p>
    <w:p w:rsidR="009D5A84" w:rsidRDefault="009D5A84" w:rsidP="009D5A84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включает в себя конструкторский этап проектирования?</w:t>
      </w:r>
    </w:p>
    <w:p w:rsidR="009D5A84" w:rsidRDefault="009D5A84" w:rsidP="009D5A84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определяются технические задачи?</w:t>
      </w:r>
    </w:p>
    <w:p w:rsidR="009D5A84" w:rsidRDefault="009D5A84" w:rsidP="009D5A84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определяются пути решения технических задач?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VIII. Практическая работа: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Разработка формы и конструкции</w:t>
      </w:r>
      <w:r w:rsidR="00D12089">
        <w:rPr>
          <w:rFonts w:ascii="Arial" w:hAnsi="Arial" w:cs="Arial"/>
          <w:color w:val="000000"/>
          <w:sz w:val="21"/>
          <w:szCs w:val="21"/>
        </w:rPr>
        <w:t xml:space="preserve"> разделочной доски</w:t>
      </w:r>
      <w:r>
        <w:rPr>
          <w:rFonts w:ascii="Arial" w:hAnsi="Arial" w:cs="Arial"/>
          <w:color w:val="000000"/>
          <w:sz w:val="21"/>
          <w:szCs w:val="21"/>
        </w:rPr>
        <w:t>, выбор материала и декоративной отделки. Выполнение графического изображения (чертёж или эскиз) проектируемого изделия.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Физкультминутка (гимнастика для глаз).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1. формирование новых умений:</w:t>
      </w:r>
    </w:p>
    <w:p w:rsidR="009D5A84" w:rsidRDefault="009D5A84" w:rsidP="009D5A84">
      <w:pPr>
        <w:pStyle w:val="a3"/>
        <w:numPr>
          <w:ilvl w:val="1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проверка организованности начала работы обучающимися;</w:t>
      </w:r>
    </w:p>
    <w:p w:rsidR="009D5A84" w:rsidRDefault="009D5A84" w:rsidP="009D5A84">
      <w:pPr>
        <w:pStyle w:val="a3"/>
        <w:numPr>
          <w:ilvl w:val="1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проверка организации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рабочих мест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обучающихся (рабочий стол, чертёжные инструменты);</w:t>
      </w:r>
    </w:p>
    <w:p w:rsidR="009D5A84" w:rsidRDefault="009D5A84" w:rsidP="009D5A84">
      <w:pPr>
        <w:pStyle w:val="a3"/>
        <w:numPr>
          <w:ilvl w:val="1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соблюдение правил техники безопасности, санитарии и гигиены труда при выполнении задания;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2. усвоение новых знаний:</w:t>
      </w:r>
    </w:p>
    <w:p w:rsidR="009D5A84" w:rsidRDefault="009D5A84" w:rsidP="009D5A84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проверка правильности выполнения эскизов или чертежей обучающимися;</w:t>
      </w:r>
    </w:p>
    <w:p w:rsidR="009D5A84" w:rsidRDefault="009D5A84" w:rsidP="009D5A84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оценивание результатов – соответствие выполнения эскизов или чертежей ЕСКД.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3. целевые обходы:</w:t>
      </w:r>
    </w:p>
    <w:p w:rsidR="009D5A84" w:rsidRDefault="009D5A84" w:rsidP="009D5A84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инструктирование учащихся по выполнению отдельных операций и задания в целом;</w:t>
      </w:r>
    </w:p>
    <w:p w:rsidR="009D5A84" w:rsidRDefault="009D5A84" w:rsidP="009D5A84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концентрация внимания учащихся на наиболее эффективных приемах выполнения операций;</w:t>
      </w:r>
    </w:p>
    <w:p w:rsidR="009D5A84" w:rsidRDefault="009D5A84" w:rsidP="009D5A84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оказание помощи слабо подготовленным к выполнению задания обучающимся;</w:t>
      </w:r>
    </w:p>
    <w:p w:rsidR="009D5A84" w:rsidRDefault="009D5A84" w:rsidP="009D5A84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рациональное использование учебного времени обучающимися.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IX. Рефлексия деятельности: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Скажите, для чего необходимо конструировать изделия?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Что такое стилизация?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Закончите фразу: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Сегодня я узнал…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Было интересно…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Было трудно…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Я выполнял задания…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Я почувствовал, что…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Я приобрёл…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Я понял, что…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Я научился…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Я смог…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Я попробую…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У меня получилось…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Меня удивило…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Мне захотелось…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Мне понравилось…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Урок дал мне для жизни…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Повторение новых понятий:</w:t>
      </w:r>
    </w:p>
    <w:p w:rsidR="009D5A84" w:rsidRDefault="009D5A84" w:rsidP="009D5A84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Шип.</w:t>
      </w:r>
    </w:p>
    <w:p w:rsidR="009D5A84" w:rsidRDefault="009D5A84" w:rsidP="009D5A84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Проушина.</w:t>
      </w:r>
    </w:p>
    <w:p w:rsidR="009D5A84" w:rsidRDefault="009D5A84" w:rsidP="009D5A84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Стилизация.</w:t>
      </w: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D5A84" w:rsidRDefault="009D5A84" w:rsidP="009D5A8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X. Заключительная часть:</w:t>
      </w:r>
    </w:p>
    <w:p w:rsidR="009D5A84" w:rsidRDefault="009D5A84" w:rsidP="009D5A84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Подведение итогов урока.</w:t>
      </w:r>
    </w:p>
    <w:p w:rsidR="009D5A84" w:rsidRDefault="009D5A84" w:rsidP="009D5A84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Разбор и оценка правильности и качества выполненных работ.</w:t>
      </w:r>
    </w:p>
    <w:p w:rsidR="009D5A84" w:rsidRDefault="009D5A84" w:rsidP="009D5A84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Демонстрация лучших работ.</w:t>
      </w:r>
    </w:p>
    <w:p w:rsidR="009D5A84" w:rsidRDefault="009D5A84" w:rsidP="009D5A84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Указания по подготовке к следующему занятию.</w:t>
      </w:r>
    </w:p>
    <w:p w:rsidR="008E0F1C" w:rsidRPr="008D1683" w:rsidRDefault="009D5A84" w:rsidP="008E0F1C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Уборка рабочих мест.</w:t>
      </w:r>
    </w:p>
    <w:p w:rsidR="00881F8E" w:rsidRDefault="008E0F1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3B9388" wp14:editId="5F97A16B">
                <wp:simplePos x="0" y="0"/>
                <wp:positionH relativeFrom="column">
                  <wp:posOffset>-105350</wp:posOffset>
                </wp:positionH>
                <wp:positionV relativeFrom="paragraph">
                  <wp:posOffset>4636914</wp:posOffset>
                </wp:positionV>
                <wp:extent cx="5270500" cy="4114273"/>
                <wp:effectExtent l="0" t="0" r="0" b="63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00" cy="41142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0F1C" w:rsidRDefault="008E0F1C" w:rsidP="008E0F1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:rsidR="008E0F1C" w:rsidRDefault="008E0F1C" w:rsidP="008E0F1C">
                            <w:pPr>
                              <w:jc w:val="center"/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МКОУ«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Могилевская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 xml:space="preserve"> СОШ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им.Н.У.Азизова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8E0F1C" w:rsidRDefault="008E0F1C" w:rsidP="008E0F1C">
                            <w:pPr>
                              <w:jc w:val="center"/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</w:p>
                          <w:p w:rsidR="008E0F1C" w:rsidRPr="008E0F1C" w:rsidRDefault="008E0F1C" w:rsidP="008E0F1C">
                            <w:pPr>
                              <w:jc w:val="center"/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r w:rsidRPr="008E0F1C"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РАЗРАБОТКА УРОКА</w:t>
                            </w:r>
                            <w:r w:rsidRPr="008E0F1C"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E0F1C"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ПО ТЕХНОЛОГИИ</w:t>
                            </w:r>
                          </w:p>
                          <w:p w:rsidR="008E0F1C" w:rsidRDefault="008E0F1C" w:rsidP="008E0F1C">
                            <w:pPr>
                              <w:jc w:val="center"/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</w:p>
                          <w:p w:rsidR="008E0F1C" w:rsidRPr="008E0F1C" w:rsidRDefault="008E0F1C" w:rsidP="008E0F1C">
                            <w:pPr>
                              <w:jc w:val="center"/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r w:rsidRPr="008E0F1C"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(технический труд)</w:t>
                            </w:r>
                            <w:r w:rsidRPr="008E0F1C"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E0F1C"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6 КЛАСС</w:t>
                            </w:r>
                          </w:p>
                          <w:p w:rsidR="008E0F1C" w:rsidRPr="008E0F1C" w:rsidRDefault="008E0F1C" w:rsidP="008E0F1C">
                            <w:pPr>
                              <w:jc w:val="center"/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r w:rsidRPr="008E0F1C"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тема:</w:t>
                            </w:r>
                          </w:p>
                          <w:p w:rsidR="008E0F1C" w:rsidRPr="008E0F1C" w:rsidRDefault="008E0F1C" w:rsidP="008E0F1C">
                            <w:pPr>
                              <w:jc w:val="center"/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r w:rsidRPr="008E0F1C"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«Конструкторский этап.</w:t>
                            </w:r>
                          </w:p>
                          <w:p w:rsidR="008E0F1C" w:rsidRPr="008E0F1C" w:rsidRDefault="008E0F1C" w:rsidP="008E0F1C">
                            <w:pPr>
                              <w:jc w:val="center"/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r w:rsidRPr="008E0F1C">
                              <w:rPr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Разработка конструкторской документации.»</w:t>
                            </w:r>
                          </w:p>
                          <w:p w:rsidR="008E0F1C" w:rsidRPr="008E0F1C" w:rsidRDefault="008E0F1C" w:rsidP="008E0F1C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r w:rsidRPr="008E0F1C">
                              <w:rPr>
                                <w:rFonts w:ascii="Times New Roman" w:hAnsi="Times New Roman" w:cs="Times New Roman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Разработал:</w:t>
                            </w:r>
                          </w:p>
                          <w:p w:rsidR="008E0F1C" w:rsidRPr="008E0F1C" w:rsidRDefault="008E0F1C" w:rsidP="008E0F1C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E0F1C">
                              <w:rPr>
                                <w:rFonts w:ascii="Times New Roman" w:hAnsi="Times New Roman" w:cs="Times New Roman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Магомедрасулов</w:t>
                            </w:r>
                            <w:proofErr w:type="spellEnd"/>
                            <w:r w:rsidRPr="008E0F1C">
                              <w:rPr>
                                <w:rFonts w:ascii="Times New Roman" w:hAnsi="Times New Roman" w:cs="Times New Roman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E0F1C">
                              <w:rPr>
                                <w:rFonts w:ascii="Times New Roman" w:hAnsi="Times New Roman" w:cs="Times New Roman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Айсултан</w:t>
                            </w:r>
                            <w:proofErr w:type="spellEnd"/>
                            <w:r w:rsidRPr="008E0F1C">
                              <w:rPr>
                                <w:rFonts w:ascii="Times New Roman" w:hAnsi="Times New Roman" w:cs="Times New Roman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E0F1C">
                              <w:rPr>
                                <w:rFonts w:ascii="Times New Roman" w:hAnsi="Times New Roman" w:cs="Times New Roman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Алиевич</w:t>
                            </w:r>
                            <w:proofErr w:type="spellEnd"/>
                            <w:r w:rsidRPr="008E0F1C">
                              <w:rPr>
                                <w:rFonts w:ascii="Times New Roman" w:hAnsi="Times New Roman" w:cs="Times New Roman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8E0F1C" w:rsidRPr="008E0F1C" w:rsidRDefault="008E0F1C" w:rsidP="008E0F1C">
                            <w:pPr>
                              <w:jc w:val="right"/>
                            </w:pPr>
                            <w:r w:rsidRPr="008E0F1C">
                              <w:rPr>
                                <w:rFonts w:ascii="Times New Roman" w:hAnsi="Times New Roman" w:cs="Times New Roman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учитель технологии</w:t>
                            </w:r>
                          </w:p>
                          <w:p w:rsidR="008E0F1C" w:rsidRDefault="008E0F1C" w:rsidP="008E0F1C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B9388" id="Прямоугольник 24" o:spid="_x0000_s1026" style="position:absolute;margin-left:-8.3pt;margin-top:365.1pt;width:415pt;height:323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" filled="f" stroked="f" strokeweight="1pt">
                <v:textbox>
                  <w:txbxContent>
                    <w:p w:rsidR="008E0F1C" w:rsidRDefault="008E0F1C" w:rsidP="008E0F1C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:rsidR="008E0F1C" w:rsidRDefault="008E0F1C" w:rsidP="008E0F1C">
                      <w:pPr>
                        <w:jc w:val="center"/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МКОУ«</w:t>
                      </w:r>
                      <w:proofErr w:type="gramEnd"/>
                      <w:r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Могилевская</w:t>
                      </w:r>
                      <w:proofErr w:type="spellEnd"/>
                      <w:r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 xml:space="preserve"> СОШ </w:t>
                      </w:r>
                      <w:proofErr w:type="spellStart"/>
                      <w:r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им.Н.У.Азизова</w:t>
                      </w:r>
                      <w:proofErr w:type="spellEnd"/>
                      <w:r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»</w:t>
                      </w:r>
                    </w:p>
                    <w:p w:rsidR="008E0F1C" w:rsidRDefault="008E0F1C" w:rsidP="008E0F1C">
                      <w:pPr>
                        <w:jc w:val="center"/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</w:pPr>
                    </w:p>
                    <w:p w:rsidR="008E0F1C" w:rsidRPr="008E0F1C" w:rsidRDefault="008E0F1C" w:rsidP="008E0F1C">
                      <w:pPr>
                        <w:jc w:val="center"/>
                        <w:rPr>
                          <w:color w:val="C45911" w:themeColor="accent2" w:themeShade="BF"/>
                          <w:sz w:val="28"/>
                          <w:szCs w:val="28"/>
                        </w:rPr>
                      </w:pPr>
                      <w:r w:rsidRPr="008E0F1C"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РАЗРАБОТКА УРОКА</w:t>
                      </w:r>
                      <w:r w:rsidRPr="008E0F1C">
                        <w:rPr>
                          <w:color w:val="C45911" w:themeColor="accent2" w:themeShade="BF"/>
                          <w:sz w:val="28"/>
                          <w:szCs w:val="28"/>
                        </w:rPr>
                        <w:t xml:space="preserve"> </w:t>
                      </w:r>
                      <w:r w:rsidRPr="008E0F1C"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ПО ТЕХНОЛОГИИ</w:t>
                      </w:r>
                    </w:p>
                    <w:p w:rsidR="008E0F1C" w:rsidRDefault="008E0F1C" w:rsidP="008E0F1C">
                      <w:pPr>
                        <w:jc w:val="center"/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</w:pPr>
                    </w:p>
                    <w:p w:rsidR="008E0F1C" w:rsidRPr="008E0F1C" w:rsidRDefault="008E0F1C" w:rsidP="008E0F1C">
                      <w:pPr>
                        <w:jc w:val="center"/>
                        <w:rPr>
                          <w:color w:val="C45911" w:themeColor="accent2" w:themeShade="BF"/>
                          <w:sz w:val="28"/>
                          <w:szCs w:val="28"/>
                        </w:rPr>
                      </w:pPr>
                      <w:r w:rsidRPr="008E0F1C"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(технический труд)</w:t>
                      </w:r>
                      <w:r w:rsidRPr="008E0F1C">
                        <w:rPr>
                          <w:color w:val="C45911" w:themeColor="accent2" w:themeShade="BF"/>
                          <w:sz w:val="28"/>
                          <w:szCs w:val="28"/>
                        </w:rPr>
                        <w:t xml:space="preserve"> </w:t>
                      </w:r>
                      <w:r w:rsidRPr="008E0F1C"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6 КЛАСС</w:t>
                      </w:r>
                    </w:p>
                    <w:p w:rsidR="008E0F1C" w:rsidRPr="008E0F1C" w:rsidRDefault="008E0F1C" w:rsidP="008E0F1C">
                      <w:pPr>
                        <w:jc w:val="center"/>
                        <w:rPr>
                          <w:color w:val="C45911" w:themeColor="accent2" w:themeShade="BF"/>
                          <w:sz w:val="28"/>
                          <w:szCs w:val="28"/>
                        </w:rPr>
                      </w:pPr>
                      <w:r w:rsidRPr="008E0F1C"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тема:</w:t>
                      </w:r>
                    </w:p>
                    <w:p w:rsidR="008E0F1C" w:rsidRPr="008E0F1C" w:rsidRDefault="008E0F1C" w:rsidP="008E0F1C">
                      <w:pPr>
                        <w:jc w:val="center"/>
                        <w:rPr>
                          <w:color w:val="C45911" w:themeColor="accent2" w:themeShade="BF"/>
                          <w:sz w:val="28"/>
                          <w:szCs w:val="28"/>
                        </w:rPr>
                      </w:pPr>
                      <w:r w:rsidRPr="008E0F1C"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«Конструкторский этап.</w:t>
                      </w:r>
                    </w:p>
                    <w:p w:rsidR="008E0F1C" w:rsidRPr="008E0F1C" w:rsidRDefault="008E0F1C" w:rsidP="008E0F1C">
                      <w:pPr>
                        <w:jc w:val="center"/>
                        <w:rPr>
                          <w:color w:val="C45911" w:themeColor="accent2" w:themeShade="BF"/>
                          <w:sz w:val="28"/>
                          <w:szCs w:val="28"/>
                        </w:rPr>
                      </w:pPr>
                      <w:r w:rsidRPr="008E0F1C">
                        <w:rPr>
                          <w:b/>
                          <w:bCs/>
                          <w:color w:val="C45911" w:themeColor="accent2" w:themeShade="BF"/>
                          <w:sz w:val="28"/>
                          <w:szCs w:val="28"/>
                        </w:rPr>
                        <w:t>Разработка конструкторской документации.»</w:t>
                      </w:r>
                    </w:p>
                    <w:p w:rsidR="008E0F1C" w:rsidRPr="008E0F1C" w:rsidRDefault="008E0F1C" w:rsidP="008E0F1C">
                      <w:pPr>
                        <w:jc w:val="right"/>
                        <w:rPr>
                          <w:rFonts w:ascii="Times New Roman" w:hAnsi="Times New Roman" w:cs="Times New Roman"/>
                          <w:color w:val="C45911" w:themeColor="accent2" w:themeShade="BF"/>
                          <w:sz w:val="28"/>
                          <w:szCs w:val="28"/>
                        </w:rPr>
                      </w:pPr>
                      <w:r w:rsidRPr="008E0F1C">
                        <w:rPr>
                          <w:rFonts w:ascii="Times New Roman" w:hAnsi="Times New Roman" w:cs="Times New Roman"/>
                          <w:color w:val="C45911" w:themeColor="accent2" w:themeShade="BF"/>
                          <w:sz w:val="28"/>
                          <w:szCs w:val="28"/>
                        </w:rPr>
                        <w:t>Разработал:</w:t>
                      </w:r>
                    </w:p>
                    <w:p w:rsidR="008E0F1C" w:rsidRPr="008E0F1C" w:rsidRDefault="008E0F1C" w:rsidP="008E0F1C">
                      <w:pPr>
                        <w:jc w:val="right"/>
                        <w:rPr>
                          <w:rFonts w:ascii="Times New Roman" w:hAnsi="Times New Roman" w:cs="Times New Roman"/>
                          <w:color w:val="C45911" w:themeColor="accent2" w:themeShade="BF"/>
                          <w:sz w:val="28"/>
                          <w:szCs w:val="28"/>
                        </w:rPr>
                      </w:pPr>
                      <w:proofErr w:type="spellStart"/>
                      <w:r w:rsidRPr="008E0F1C">
                        <w:rPr>
                          <w:rFonts w:ascii="Times New Roman" w:hAnsi="Times New Roman" w:cs="Times New Roman"/>
                          <w:color w:val="C45911" w:themeColor="accent2" w:themeShade="BF"/>
                          <w:sz w:val="28"/>
                          <w:szCs w:val="28"/>
                        </w:rPr>
                        <w:t>Магомедрасулов</w:t>
                      </w:r>
                      <w:proofErr w:type="spellEnd"/>
                      <w:r w:rsidRPr="008E0F1C">
                        <w:rPr>
                          <w:rFonts w:ascii="Times New Roman" w:hAnsi="Times New Roman" w:cs="Times New Roman"/>
                          <w:color w:val="C45911" w:themeColor="accent2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E0F1C">
                        <w:rPr>
                          <w:rFonts w:ascii="Times New Roman" w:hAnsi="Times New Roman" w:cs="Times New Roman"/>
                          <w:color w:val="C45911" w:themeColor="accent2" w:themeShade="BF"/>
                          <w:sz w:val="28"/>
                          <w:szCs w:val="28"/>
                        </w:rPr>
                        <w:t>Айсултан</w:t>
                      </w:r>
                      <w:proofErr w:type="spellEnd"/>
                      <w:r w:rsidRPr="008E0F1C">
                        <w:rPr>
                          <w:rFonts w:ascii="Times New Roman" w:hAnsi="Times New Roman" w:cs="Times New Roman"/>
                          <w:color w:val="C45911" w:themeColor="accent2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E0F1C">
                        <w:rPr>
                          <w:rFonts w:ascii="Times New Roman" w:hAnsi="Times New Roman" w:cs="Times New Roman"/>
                          <w:color w:val="C45911" w:themeColor="accent2" w:themeShade="BF"/>
                          <w:sz w:val="28"/>
                          <w:szCs w:val="28"/>
                        </w:rPr>
                        <w:t>Алиевич</w:t>
                      </w:r>
                      <w:proofErr w:type="spellEnd"/>
                      <w:r w:rsidRPr="008E0F1C">
                        <w:rPr>
                          <w:rFonts w:ascii="Times New Roman" w:hAnsi="Times New Roman" w:cs="Times New Roman"/>
                          <w:color w:val="C45911" w:themeColor="accent2" w:themeShade="BF"/>
                          <w:sz w:val="28"/>
                          <w:szCs w:val="28"/>
                        </w:rPr>
                        <w:t>,</w:t>
                      </w:r>
                    </w:p>
                    <w:p w:rsidR="008E0F1C" w:rsidRPr="008E0F1C" w:rsidRDefault="008E0F1C" w:rsidP="008E0F1C">
                      <w:pPr>
                        <w:jc w:val="right"/>
                      </w:pPr>
                      <w:r w:rsidRPr="008E0F1C">
                        <w:rPr>
                          <w:rFonts w:ascii="Times New Roman" w:hAnsi="Times New Roman" w:cs="Times New Roman"/>
                          <w:color w:val="C45911" w:themeColor="accent2" w:themeShade="BF"/>
                          <w:sz w:val="28"/>
                          <w:szCs w:val="28"/>
                        </w:rPr>
                        <w:t>учитель технологии</w:t>
                      </w:r>
                    </w:p>
                    <w:p w:rsidR="008E0F1C" w:rsidRDefault="008E0F1C" w:rsidP="008E0F1C">
                      <w:pPr>
                        <w:jc w:val="righ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4AE0180B" wp14:editId="12072C73">
            <wp:simplePos x="0" y="0"/>
            <wp:positionH relativeFrom="column">
              <wp:posOffset>-475854</wp:posOffset>
            </wp:positionH>
            <wp:positionV relativeFrom="paragraph">
              <wp:posOffset>4613252</wp:posOffset>
            </wp:positionV>
            <wp:extent cx="5940425" cy="4411980"/>
            <wp:effectExtent l="0" t="0" r="3175" b="7620"/>
            <wp:wrapNone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2089">
        <w:rPr>
          <w:noProof/>
          <w:lang w:eastAsia="ru-RU"/>
        </w:rPr>
        <w:drawing>
          <wp:inline distT="0" distB="0" distL="0" distR="0" wp14:anchorId="3840F213" wp14:editId="2E938285">
            <wp:extent cx="5940425" cy="4485691"/>
            <wp:effectExtent l="0" t="0" r="3175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5FC" w:rsidRDefault="00EB65FC"/>
    <w:p w:rsidR="00EB65FC" w:rsidRDefault="00EB65FC"/>
    <w:p w:rsidR="00EB65FC" w:rsidRDefault="00EB65FC"/>
    <w:p w:rsidR="00EB65FC" w:rsidRDefault="00EB65FC"/>
    <w:p w:rsidR="00EB65FC" w:rsidRDefault="00EB65FC"/>
    <w:p w:rsidR="00EB65FC" w:rsidRDefault="00EB65FC"/>
    <w:p w:rsidR="00EB65FC" w:rsidRDefault="00EB65FC"/>
    <w:p w:rsidR="00EB65FC" w:rsidRDefault="00EB65FC"/>
    <w:p w:rsidR="00EB65FC" w:rsidRDefault="00EB65FC"/>
    <w:p w:rsidR="00EB65FC" w:rsidRDefault="00EB65FC"/>
    <w:p w:rsidR="00EB65FC" w:rsidRDefault="008D1683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3836A6" wp14:editId="129524AC">
                <wp:simplePos x="0" y="0"/>
                <wp:positionH relativeFrom="margin">
                  <wp:align>center</wp:align>
                </wp:positionH>
                <wp:positionV relativeFrom="paragraph">
                  <wp:posOffset>-417938</wp:posOffset>
                </wp:positionV>
                <wp:extent cx="5236234" cy="3778370"/>
                <wp:effectExtent l="0" t="0" r="0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6234" cy="3778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13F5" w:rsidRPr="008C4103" w:rsidRDefault="00B013F5" w:rsidP="00B013F5">
                            <w:pPr>
                              <w:jc w:val="center"/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8C4103"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  <w:t>Конструкторский Этап</w:t>
                            </w:r>
                          </w:p>
                          <w:p w:rsidR="00B013F5" w:rsidRPr="008C4103" w:rsidRDefault="00B013F5" w:rsidP="008C4103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Составление эскиза</w:t>
                            </w:r>
                          </w:p>
                          <w:p w:rsidR="00B013F5" w:rsidRPr="008C4103" w:rsidRDefault="00B013F5" w:rsidP="008C4103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Подбор материалов</w:t>
                            </w:r>
                          </w:p>
                          <w:p w:rsidR="00B013F5" w:rsidRPr="008C4103" w:rsidRDefault="00B013F5" w:rsidP="008C4103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Выбор инструментов, оборудования</w:t>
                            </w:r>
                          </w:p>
                          <w:p w:rsidR="008C4103" w:rsidRPr="008C4103" w:rsidRDefault="00B013F5" w:rsidP="008C4103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Выбор технологии обработки деталей изделия, их </w:t>
                            </w:r>
                          </w:p>
                          <w:p w:rsidR="008C4103" w:rsidRPr="008C4103" w:rsidRDefault="008C4103" w:rsidP="008C4103">
                            <w:pPr>
                              <w:pStyle w:val="a5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                              </w:t>
                            </w:r>
                            <w:r w:rsidR="00B013F5"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соединения,</w:t>
                            </w:r>
                            <w:r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013F5"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оф</w:t>
                            </w:r>
                            <w:r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о</w:t>
                            </w:r>
                            <w:r w:rsidR="00B013F5"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рмления, отделки</w:t>
                            </w:r>
                          </w:p>
                          <w:p w:rsidR="008C4103" w:rsidRPr="008C4103" w:rsidRDefault="008C4103" w:rsidP="008C4103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Минимаркетинговые</w:t>
                            </w:r>
                            <w:proofErr w:type="spellEnd"/>
                            <w:r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исследования</w:t>
                            </w:r>
                          </w:p>
                          <w:p w:rsidR="00B013F5" w:rsidRPr="008C4103" w:rsidRDefault="008C4103" w:rsidP="008C4103">
                            <w:pPr>
                              <w:pStyle w:val="a5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8C4103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Организация рабочего места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3836A6" id="Прямоугольник 12" o:spid="_x0000_s1027" style="position:absolute;margin-left:0;margin-top:-32.9pt;width:412.3pt;height:297.5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" filled="f" stroked="f" strokeweight="1pt">
                <v:textbox>
                  <w:txbxContent>
                    <w:p w:rsidR="00B013F5" w:rsidRPr="008C4103" w:rsidRDefault="00B013F5" w:rsidP="00B013F5">
                      <w:pPr>
                        <w:jc w:val="center"/>
                        <w:rPr>
                          <w:b/>
                          <w:color w:val="C00000"/>
                          <w:sz w:val="36"/>
                          <w:szCs w:val="36"/>
                        </w:rPr>
                      </w:pPr>
                      <w:r w:rsidRPr="008C4103">
                        <w:rPr>
                          <w:b/>
                          <w:color w:val="C00000"/>
                          <w:sz w:val="36"/>
                          <w:szCs w:val="36"/>
                        </w:rPr>
                        <w:t>Конструкторский Этап</w:t>
                      </w:r>
                    </w:p>
                    <w:p w:rsidR="00B013F5" w:rsidRPr="008C4103" w:rsidRDefault="00B013F5" w:rsidP="008C4103">
                      <w:pPr>
                        <w:pStyle w:val="a5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>Составление эскиза</w:t>
                      </w:r>
                    </w:p>
                    <w:p w:rsidR="00B013F5" w:rsidRPr="008C4103" w:rsidRDefault="00B013F5" w:rsidP="008C4103">
                      <w:pPr>
                        <w:pStyle w:val="a5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>Подбор материалов</w:t>
                      </w:r>
                    </w:p>
                    <w:p w:rsidR="00B013F5" w:rsidRPr="008C4103" w:rsidRDefault="00B013F5" w:rsidP="008C4103">
                      <w:pPr>
                        <w:pStyle w:val="a5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>Выбор инструментов, оборудования</w:t>
                      </w:r>
                    </w:p>
                    <w:p w:rsidR="008C4103" w:rsidRPr="008C4103" w:rsidRDefault="00B013F5" w:rsidP="008C4103">
                      <w:pPr>
                        <w:pStyle w:val="a5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Выбор технологии обработки деталей изделия, их </w:t>
                      </w:r>
                    </w:p>
                    <w:p w:rsidR="008C4103" w:rsidRPr="008C4103" w:rsidRDefault="008C4103" w:rsidP="008C4103">
                      <w:pPr>
                        <w:pStyle w:val="a5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                              </w:t>
                      </w:r>
                      <w:r w:rsidR="00B013F5"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>соединения,</w:t>
                      </w:r>
                      <w:r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B013F5"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>оф</w:t>
                      </w:r>
                      <w:r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>о</w:t>
                      </w:r>
                      <w:r w:rsidR="00B013F5"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>рмления, отделки</w:t>
                      </w:r>
                    </w:p>
                    <w:p w:rsidR="008C4103" w:rsidRPr="008C4103" w:rsidRDefault="008C4103" w:rsidP="008C4103">
                      <w:pPr>
                        <w:pStyle w:val="a5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proofErr w:type="spellStart"/>
                      <w:r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>Минимаркетинговые</w:t>
                      </w:r>
                      <w:proofErr w:type="spellEnd"/>
                      <w:r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исследования</w:t>
                      </w:r>
                    </w:p>
                    <w:p w:rsidR="00B013F5" w:rsidRPr="008C4103" w:rsidRDefault="008C4103" w:rsidP="008C4103">
                      <w:pPr>
                        <w:pStyle w:val="a5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8C4103">
                        <w:rPr>
                          <w:b/>
                          <w:color w:val="C00000"/>
                          <w:sz w:val="28"/>
                          <w:szCs w:val="28"/>
                        </w:rPr>
                        <w:t>Организация рабочего места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828D10C" wp14:editId="20E872C2">
            <wp:simplePos x="0" y="0"/>
            <wp:positionH relativeFrom="column">
              <wp:posOffset>-669867</wp:posOffset>
            </wp:positionH>
            <wp:positionV relativeFrom="paragraph">
              <wp:posOffset>-702825</wp:posOffset>
            </wp:positionV>
            <wp:extent cx="6788989" cy="4579934"/>
            <wp:effectExtent l="76200" t="76200" r="126365" b="125730"/>
            <wp:wrapNone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989" cy="457993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F1C"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10873533" wp14:editId="2E10AC43">
            <wp:simplePos x="0" y="0"/>
            <wp:positionH relativeFrom="column">
              <wp:posOffset>-489466</wp:posOffset>
            </wp:positionH>
            <wp:positionV relativeFrom="paragraph">
              <wp:posOffset>259020</wp:posOffset>
            </wp:positionV>
            <wp:extent cx="1667510" cy="1171575"/>
            <wp:effectExtent l="0" t="0" r="8890" b="9525"/>
            <wp:wrapTopAndBottom/>
            <wp:docPr id="23" name="Рисунок 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6" t="3147" r="6764" b="7652"/>
                    <a:stretch/>
                  </pic:blipFill>
                  <pic:spPr bwMode="auto">
                    <a:xfrm>
                      <a:off x="0" y="0"/>
                      <a:ext cx="1667510" cy="1171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FC" w:rsidRDefault="00EB65FC"/>
    <w:p w:rsidR="00EB65FC" w:rsidRDefault="00EB65FC"/>
    <w:p w:rsidR="00EB65FC" w:rsidRDefault="00EB65FC"/>
    <w:p w:rsidR="00EB65FC" w:rsidRDefault="00EB65FC"/>
    <w:p w:rsidR="00EB65FC" w:rsidRDefault="00EB65FC"/>
    <w:p w:rsidR="00B013F5" w:rsidRDefault="00B013F5"/>
    <w:p w:rsidR="00B013F5" w:rsidRDefault="00B013F5"/>
    <w:p w:rsidR="00B013F5" w:rsidRDefault="00B013F5"/>
    <w:p w:rsidR="00B013F5" w:rsidRDefault="00B013F5"/>
    <w:p w:rsidR="00B013F5" w:rsidRDefault="00B013F5"/>
    <w:p w:rsidR="00B013F5" w:rsidRDefault="008D1683"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13CF5492" wp14:editId="13EC2BB3">
            <wp:simplePos x="0" y="0"/>
            <wp:positionH relativeFrom="column">
              <wp:posOffset>-568792</wp:posOffset>
            </wp:positionH>
            <wp:positionV relativeFrom="paragraph">
              <wp:posOffset>216990</wp:posOffset>
            </wp:positionV>
            <wp:extent cx="6767580" cy="4580627"/>
            <wp:effectExtent l="76200" t="76200" r="128905" b="125095"/>
            <wp:wrapNone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580" cy="458062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3F5" w:rsidRDefault="008D16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D02BDB" wp14:editId="372F7170">
                <wp:simplePos x="0" y="0"/>
                <wp:positionH relativeFrom="column">
                  <wp:posOffset>-812105</wp:posOffset>
                </wp:positionH>
                <wp:positionV relativeFrom="paragraph">
                  <wp:posOffset>315248</wp:posOffset>
                </wp:positionV>
                <wp:extent cx="6081622" cy="3424686"/>
                <wp:effectExtent l="0" t="0" r="0" b="444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1622" cy="342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4103" w:rsidRPr="006020EC" w:rsidRDefault="008C4103" w:rsidP="008C4103">
                            <w:pPr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6020EC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 xml:space="preserve">КОНСТРУКТОРСКАЯ </w:t>
                            </w:r>
                            <w:r w:rsidR="006020EC" w:rsidRPr="006020EC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Д</w:t>
                            </w:r>
                            <w:r w:rsidRPr="006020EC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ОКУМЕНТАЦИЯ</w:t>
                            </w:r>
                            <w:r w:rsidRPr="006020EC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:rsidR="008C4103" w:rsidRPr="006020EC" w:rsidRDefault="008C4103" w:rsidP="006020EC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r w:rsidRPr="006020EC"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Конструкторская документация - комплект</w:t>
                            </w:r>
                            <w:r w:rsidRPr="006020EC"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br/>
                              <w:t>графических и текстовых документов, в</w:t>
                            </w:r>
                            <w:r w:rsidRPr="006020EC"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br/>
                              <w:t>которых излагаются все сведения о</w:t>
                            </w:r>
                            <w:r w:rsidRPr="006020EC"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br/>
                              <w:t>конструкции изделия</w:t>
                            </w:r>
                            <w:r w:rsidRPr="006020EC"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br/>
                              <w:t>К конструкторским документам относят:</w:t>
                            </w:r>
                            <w:r w:rsidRPr="006020EC"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br/>
                              <w:t>Чертёж детали,</w:t>
                            </w:r>
                            <w:r w:rsidRPr="006020EC"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br/>
                              <w:t>Сборочный чертеж,</w:t>
                            </w:r>
                            <w:r w:rsidRPr="006020EC"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br/>
                              <w:t>Чертеж общего вида,</w:t>
                            </w:r>
                            <w:r w:rsidRPr="006020EC"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br/>
                              <w:t>Электромонтажный чертеж,</w:t>
                            </w:r>
                            <w:r w:rsidRPr="006020EC"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br/>
                              <w:t>Схемы,</w:t>
                            </w:r>
                            <w:r w:rsidRPr="006020EC">
                              <w:rPr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br/>
                              <w:t>Инструкции.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D02BDB" id="Прямоугольник 15" o:spid="_x0000_s1028" style="position:absolute;margin-left:-63.95pt;margin-top:24.8pt;width:478.85pt;height:269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" filled="f" stroked="f" strokeweight="1pt">
                <v:textbox>
                  <w:txbxContent>
                    <w:p w:rsidR="008C4103" w:rsidRPr="006020EC" w:rsidRDefault="008C4103" w:rsidP="008C4103">
                      <w:pPr>
                        <w:jc w:val="center"/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6020EC">
                        <w:rPr>
                          <w:b/>
                          <w:color w:val="C00000"/>
                          <w:sz w:val="32"/>
                          <w:szCs w:val="32"/>
                        </w:rPr>
                        <w:t xml:space="preserve">КОНСТРУКТОРСКАЯ </w:t>
                      </w:r>
                      <w:r w:rsidR="006020EC" w:rsidRPr="006020EC">
                        <w:rPr>
                          <w:b/>
                          <w:color w:val="C00000"/>
                          <w:sz w:val="32"/>
                          <w:szCs w:val="32"/>
                        </w:rPr>
                        <w:t>Д</w:t>
                      </w:r>
                      <w:r w:rsidRPr="006020EC">
                        <w:rPr>
                          <w:b/>
                          <w:color w:val="C00000"/>
                          <w:sz w:val="32"/>
                          <w:szCs w:val="32"/>
                        </w:rPr>
                        <w:t>ОКУМЕНТАЦИЯ</w:t>
                      </w:r>
                      <w:r w:rsidRPr="006020EC">
                        <w:rPr>
                          <w:b/>
                          <w:color w:val="C00000"/>
                          <w:sz w:val="32"/>
                          <w:szCs w:val="32"/>
                        </w:rPr>
                        <w:br/>
                      </w:r>
                    </w:p>
                    <w:p w:rsidR="008C4103" w:rsidRPr="006020EC" w:rsidRDefault="008C4103" w:rsidP="006020EC">
                      <w:pPr>
                        <w:pStyle w:val="a5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</w:pPr>
                      <w:r w:rsidRPr="006020EC"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t>Конструкторская документация - комплект</w:t>
                      </w:r>
                      <w:r w:rsidRPr="006020EC"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br/>
                        <w:t>графических и текстовых документов, в</w:t>
                      </w:r>
                      <w:r w:rsidRPr="006020EC"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br/>
                        <w:t>которых излагаются все сведения о</w:t>
                      </w:r>
                      <w:r w:rsidRPr="006020EC"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br/>
                        <w:t>конструкции изделия</w:t>
                      </w:r>
                      <w:r w:rsidRPr="006020EC"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br/>
                        <w:t>К конструкторским документам относят:</w:t>
                      </w:r>
                      <w:r w:rsidRPr="006020EC"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br/>
                        <w:t>Чертёж детали,</w:t>
                      </w:r>
                      <w:r w:rsidRPr="006020EC"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br/>
                        <w:t>Сборочный чертеж,</w:t>
                      </w:r>
                      <w:r w:rsidRPr="006020EC"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br/>
                        <w:t>Чертеж общего вида,</w:t>
                      </w:r>
                      <w:r w:rsidRPr="006020EC"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br/>
                        <w:t>Электромонтажный чертеж,</w:t>
                      </w:r>
                      <w:r w:rsidRPr="006020EC"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br/>
                        <w:t>Схемы,</w:t>
                      </w:r>
                      <w:r w:rsidRPr="006020EC">
                        <w:rPr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br/>
                        <w:t>Инструкции.</w:t>
                      </w:r>
                    </w:p>
                  </w:txbxContent>
                </v:textbox>
              </v:rect>
            </w:pict>
          </mc:Fallback>
        </mc:AlternateContent>
      </w:r>
    </w:p>
    <w:p w:rsidR="00B013F5" w:rsidRDefault="00B013F5"/>
    <w:p w:rsidR="00B013F5" w:rsidRDefault="00B013F5"/>
    <w:p w:rsidR="00B013F5" w:rsidRDefault="00B013F5"/>
    <w:p w:rsidR="00B013F5" w:rsidRDefault="00B013F5"/>
    <w:p w:rsidR="00B013F5" w:rsidRDefault="00B013F5"/>
    <w:p w:rsidR="00B013F5" w:rsidRDefault="00B013F5"/>
    <w:p w:rsidR="00B013F5" w:rsidRDefault="00B013F5"/>
    <w:p w:rsidR="00B013F5" w:rsidRDefault="00B013F5"/>
    <w:p w:rsidR="00B013F5" w:rsidRDefault="00B013F5"/>
    <w:p w:rsidR="00B013F5" w:rsidRDefault="00B013F5"/>
    <w:p w:rsidR="008C4103" w:rsidRDefault="008C4103"/>
    <w:p w:rsidR="008C4103" w:rsidRDefault="008C4103"/>
    <w:p w:rsidR="008C4103" w:rsidRDefault="008C4103"/>
    <w:p w:rsidR="008C4103" w:rsidRDefault="008C4103"/>
    <w:p w:rsidR="008C4103" w:rsidRDefault="008D1683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14DBD1" wp14:editId="46419FF1">
                <wp:simplePos x="0" y="0"/>
                <wp:positionH relativeFrom="margin">
                  <wp:posOffset>508886</wp:posOffset>
                </wp:positionH>
                <wp:positionV relativeFrom="paragraph">
                  <wp:posOffset>14222</wp:posOffset>
                </wp:positionV>
                <wp:extent cx="4563373" cy="3131389"/>
                <wp:effectExtent l="0" t="0" r="0" b="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3373" cy="31313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4A28" w:rsidRPr="00814A28" w:rsidRDefault="00814A28" w:rsidP="00814A28">
                            <w:pPr>
                              <w:jc w:val="center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814A28">
                              <w:rPr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>Технические задачи</w:t>
                            </w:r>
                            <w:r w:rsidRPr="00814A28">
                              <w:rPr>
                                <w:color w:val="C00000"/>
                                <w:sz w:val="28"/>
                                <w:szCs w:val="28"/>
                              </w:rPr>
                              <w:t> подразделяются на конструкторские и технологические.</w:t>
                            </w:r>
                          </w:p>
                          <w:p w:rsidR="00814A28" w:rsidRPr="00814A28" w:rsidRDefault="00814A28" w:rsidP="00814A28">
                            <w:pPr>
                              <w:jc w:val="center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814A28">
                              <w:rPr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>Конструкторские задачи</w:t>
                            </w:r>
                            <w:r w:rsidRPr="00814A28">
                              <w:rPr>
                                <w:color w:val="C00000"/>
                                <w:sz w:val="28"/>
                                <w:szCs w:val="28"/>
                              </w:rPr>
                              <w:t> предполагают поиск и нахождение оптимального решения по рациональному устройству изделия, обеспечивающего функциональное применение объекта.</w:t>
                            </w:r>
                          </w:p>
                          <w:p w:rsidR="00814A28" w:rsidRPr="00814A28" w:rsidRDefault="00814A28" w:rsidP="00814A28">
                            <w:pPr>
                              <w:jc w:val="center"/>
                            </w:pPr>
                            <w:r w:rsidRPr="00814A28">
                              <w:rPr>
                                <w:b/>
                                <w:bCs/>
                                <w:color w:val="C00000"/>
                                <w:sz w:val="28"/>
                                <w:szCs w:val="28"/>
                              </w:rPr>
                              <w:t>Технологические задачи</w:t>
                            </w:r>
                            <w:r w:rsidRPr="00814A28">
                              <w:rPr>
                                <w:color w:val="C00000"/>
                                <w:sz w:val="28"/>
                                <w:szCs w:val="28"/>
                              </w:rPr>
                              <w:t> заключаются в выборе оптимального и рационального</w:t>
                            </w:r>
                            <w:r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14A28">
                              <w:rPr>
                                <w:color w:val="C00000"/>
                                <w:sz w:val="28"/>
                                <w:szCs w:val="28"/>
                              </w:rPr>
                              <w:t>технологического процесса изготовления изделия.</w:t>
                            </w:r>
                          </w:p>
                          <w:p w:rsidR="00814A28" w:rsidRDefault="00814A28" w:rsidP="00814A2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14DBD1" id="Прямоугольник 6" o:spid="_x0000_s1029" style="position:absolute;margin-left:40.05pt;margin-top:1.1pt;width:359.3pt;height:246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" filled="f" stroked="f" strokeweight="1pt">
                <v:textbox>
                  <w:txbxContent>
                    <w:p w:rsidR="00814A28" w:rsidRPr="00814A28" w:rsidRDefault="00814A28" w:rsidP="00814A28">
                      <w:pPr>
                        <w:jc w:val="center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814A28">
                        <w:rPr>
                          <w:b/>
                          <w:bCs/>
                          <w:color w:val="C00000"/>
                          <w:sz w:val="28"/>
                          <w:szCs w:val="28"/>
                        </w:rPr>
                        <w:t>Технические задачи</w:t>
                      </w:r>
                      <w:r w:rsidRPr="00814A28">
                        <w:rPr>
                          <w:color w:val="C00000"/>
                          <w:sz w:val="28"/>
                          <w:szCs w:val="28"/>
                        </w:rPr>
                        <w:t> подразделяются на конструкторские и технологические.</w:t>
                      </w:r>
                    </w:p>
                    <w:p w:rsidR="00814A28" w:rsidRPr="00814A28" w:rsidRDefault="00814A28" w:rsidP="00814A28">
                      <w:pPr>
                        <w:jc w:val="center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814A28">
                        <w:rPr>
                          <w:b/>
                          <w:bCs/>
                          <w:color w:val="C00000"/>
                          <w:sz w:val="28"/>
                          <w:szCs w:val="28"/>
                        </w:rPr>
                        <w:t>Конструкторские задачи</w:t>
                      </w:r>
                      <w:r w:rsidRPr="00814A28">
                        <w:rPr>
                          <w:color w:val="C00000"/>
                          <w:sz w:val="28"/>
                          <w:szCs w:val="28"/>
                        </w:rPr>
                        <w:t> предполагают поиск и нахождение оптимального решения по рациональному устройству изделия, обеспечивающего функциональное применение объекта.</w:t>
                      </w:r>
                    </w:p>
                    <w:p w:rsidR="00814A28" w:rsidRPr="00814A28" w:rsidRDefault="00814A28" w:rsidP="00814A28">
                      <w:pPr>
                        <w:jc w:val="center"/>
                      </w:pPr>
                      <w:r w:rsidRPr="00814A28">
                        <w:rPr>
                          <w:b/>
                          <w:bCs/>
                          <w:color w:val="C00000"/>
                          <w:sz w:val="28"/>
                          <w:szCs w:val="28"/>
                        </w:rPr>
                        <w:t>Технологические задачи</w:t>
                      </w:r>
                      <w:r w:rsidRPr="00814A28">
                        <w:rPr>
                          <w:color w:val="C00000"/>
                          <w:sz w:val="28"/>
                          <w:szCs w:val="28"/>
                        </w:rPr>
                        <w:t> заключаются в выборе оптимального и рационального</w:t>
                      </w:r>
                      <w:r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Pr="00814A28">
                        <w:rPr>
                          <w:color w:val="C00000"/>
                          <w:sz w:val="28"/>
                          <w:szCs w:val="28"/>
                        </w:rPr>
                        <w:t>технологического процесса изготовления изделия.</w:t>
                      </w:r>
                    </w:p>
                    <w:p w:rsidR="00814A28" w:rsidRDefault="00814A28" w:rsidP="00814A2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3C9509A" wp14:editId="5D25E283">
            <wp:simplePos x="0" y="0"/>
            <wp:positionH relativeFrom="margin">
              <wp:posOffset>-733618</wp:posOffset>
            </wp:positionH>
            <wp:positionV relativeFrom="paragraph">
              <wp:posOffset>-342493</wp:posOffset>
            </wp:positionV>
            <wp:extent cx="6823207" cy="4226377"/>
            <wp:effectExtent l="76200" t="76200" r="130175" b="136525"/>
            <wp:wrapNone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207" cy="422637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103" w:rsidRDefault="008C4103"/>
    <w:p w:rsidR="008C4103" w:rsidRDefault="008C4103"/>
    <w:p w:rsidR="008C4103" w:rsidRDefault="008C4103"/>
    <w:p w:rsidR="008C4103" w:rsidRDefault="008C4103"/>
    <w:p w:rsidR="008C4103" w:rsidRDefault="008C4103"/>
    <w:p w:rsidR="008C4103" w:rsidRDefault="008C4103"/>
    <w:p w:rsidR="008C4103" w:rsidRDefault="008C4103"/>
    <w:p w:rsidR="008C4103" w:rsidRDefault="008C4103"/>
    <w:p w:rsidR="008C4103" w:rsidRDefault="008C4103"/>
    <w:p w:rsidR="008C4103" w:rsidRDefault="008C4103"/>
    <w:p w:rsidR="008C4103" w:rsidRDefault="008C4103"/>
    <w:p w:rsidR="00B013F5" w:rsidRDefault="00B013F5"/>
    <w:p w:rsidR="00D12089" w:rsidRDefault="00D12089"/>
    <w:p w:rsidR="00D12089" w:rsidRDefault="00D12089"/>
    <w:p w:rsidR="00D12089" w:rsidRDefault="00D12089"/>
    <w:p w:rsidR="00D12089" w:rsidRDefault="008D1683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1927F20" wp14:editId="4C23E4C9">
            <wp:simplePos x="0" y="0"/>
            <wp:positionH relativeFrom="column">
              <wp:posOffset>-614200</wp:posOffset>
            </wp:positionH>
            <wp:positionV relativeFrom="paragraph">
              <wp:posOffset>280215</wp:posOffset>
            </wp:positionV>
            <wp:extent cx="6728604" cy="4106375"/>
            <wp:effectExtent l="76200" t="76200" r="129540" b="142240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604" cy="41063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089" w:rsidRDefault="00D12089"/>
    <w:p w:rsidR="00D12089" w:rsidRDefault="00D12089"/>
    <w:p w:rsidR="00814A28" w:rsidRDefault="008D16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A8AAE9" wp14:editId="31B15BC7">
                <wp:simplePos x="0" y="0"/>
                <wp:positionH relativeFrom="page">
                  <wp:posOffset>1554827</wp:posOffset>
                </wp:positionH>
                <wp:positionV relativeFrom="paragraph">
                  <wp:posOffset>6422</wp:posOffset>
                </wp:positionV>
                <wp:extent cx="4968815" cy="2915728"/>
                <wp:effectExtent l="0" t="0" r="0" b="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8815" cy="29157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13F5" w:rsidRPr="00B013F5" w:rsidRDefault="00B013F5" w:rsidP="00B013F5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</w:pPr>
                            <w:r w:rsidRPr="00B013F5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VII. Закрепление новых знаний и умений:</w:t>
                            </w:r>
                          </w:p>
                          <w:p w:rsidR="00B013F5" w:rsidRPr="006020EC" w:rsidRDefault="00B013F5" w:rsidP="00B013F5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</w:pPr>
                            <w:r w:rsidRPr="006020E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Что включает в себя конструкторский этап проектирования?</w:t>
                            </w:r>
                          </w:p>
                          <w:p w:rsidR="00B013F5" w:rsidRPr="006020EC" w:rsidRDefault="00B013F5" w:rsidP="00B013F5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</w:pPr>
                            <w:r w:rsidRPr="006020E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Как определяются технические задачи?</w:t>
                            </w:r>
                          </w:p>
                          <w:p w:rsidR="00B013F5" w:rsidRPr="006020EC" w:rsidRDefault="00B013F5" w:rsidP="00B013F5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</w:pPr>
                            <w:r w:rsidRPr="006020E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Как определяются пути решения технических задач?</w:t>
                            </w:r>
                          </w:p>
                          <w:p w:rsidR="00814A28" w:rsidRDefault="00814A28" w:rsidP="00814A2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A8AAE9" id="Прямоугольник 10" o:spid="_x0000_s1030" style="position:absolute;margin-left:122.45pt;margin-top:.5pt;width:391.25pt;height:229.6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" filled="f" stroked="f" strokeweight="1pt">
                <v:textbox>
                  <w:txbxContent>
                    <w:p w:rsidR="00B013F5" w:rsidRPr="00B013F5" w:rsidRDefault="00B013F5" w:rsidP="00B013F5">
                      <w:pPr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C00000"/>
                          <w:sz w:val="28"/>
                          <w:szCs w:val="28"/>
                          <w:u w:val="single"/>
                          <w:lang w:eastAsia="ru-RU"/>
                        </w:rPr>
                      </w:pPr>
                      <w:r w:rsidRPr="00B013F5">
                        <w:rPr>
                          <w:rFonts w:ascii="Arial" w:eastAsia="Times New Roman" w:hAnsi="Arial" w:cs="Arial"/>
                          <w:b/>
                          <w:bCs/>
                          <w:color w:val="C00000"/>
                          <w:sz w:val="28"/>
                          <w:szCs w:val="28"/>
                          <w:u w:val="single"/>
                          <w:lang w:eastAsia="ru-RU"/>
                        </w:rPr>
                        <w:t>VII. Закрепление новых знаний и умений:</w:t>
                      </w:r>
                    </w:p>
                    <w:p w:rsidR="00B013F5" w:rsidRPr="006020EC" w:rsidRDefault="00B013F5" w:rsidP="00B013F5">
                      <w:pPr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sz w:val="28"/>
                          <w:szCs w:val="28"/>
                          <w:u w:val="single"/>
                          <w:lang w:eastAsia="ru-RU"/>
                        </w:rPr>
                      </w:pPr>
                      <w:r w:rsidRPr="006020EC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sz w:val="28"/>
                          <w:szCs w:val="28"/>
                          <w:u w:val="single"/>
                          <w:lang w:eastAsia="ru-RU"/>
                        </w:rPr>
                        <w:t>Что включает в себя конструкторский этап проектирования?</w:t>
                      </w:r>
                    </w:p>
                    <w:p w:rsidR="00B013F5" w:rsidRPr="006020EC" w:rsidRDefault="00B013F5" w:rsidP="00B013F5">
                      <w:pPr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sz w:val="28"/>
                          <w:szCs w:val="28"/>
                          <w:u w:val="single"/>
                          <w:lang w:eastAsia="ru-RU"/>
                        </w:rPr>
                      </w:pPr>
                      <w:r w:rsidRPr="006020EC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sz w:val="28"/>
                          <w:szCs w:val="28"/>
                          <w:u w:val="single"/>
                          <w:lang w:eastAsia="ru-RU"/>
                        </w:rPr>
                        <w:t>Как определяются технические задачи?</w:t>
                      </w:r>
                    </w:p>
                    <w:p w:rsidR="00B013F5" w:rsidRPr="006020EC" w:rsidRDefault="00B013F5" w:rsidP="00B013F5">
                      <w:pPr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sz w:val="28"/>
                          <w:szCs w:val="28"/>
                          <w:u w:val="single"/>
                          <w:lang w:eastAsia="ru-RU"/>
                        </w:rPr>
                      </w:pPr>
                      <w:r w:rsidRPr="006020EC">
                        <w:rPr>
                          <w:rFonts w:ascii="Arial" w:eastAsia="Times New Roman" w:hAnsi="Arial" w:cs="Arial"/>
                          <w:b/>
                          <w:bCs/>
                          <w:color w:val="C45911" w:themeColor="accent2" w:themeShade="BF"/>
                          <w:sz w:val="28"/>
                          <w:szCs w:val="28"/>
                          <w:u w:val="single"/>
                          <w:lang w:eastAsia="ru-RU"/>
                        </w:rPr>
                        <w:t>Как определяются пути решения технических задач?</w:t>
                      </w:r>
                    </w:p>
                    <w:p w:rsidR="00814A28" w:rsidRDefault="00814A28" w:rsidP="00814A28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814A28" w:rsidRDefault="00814A28"/>
    <w:p w:rsidR="00814A28" w:rsidRDefault="00814A28"/>
    <w:p w:rsidR="00814A28" w:rsidRDefault="00814A28"/>
    <w:p w:rsidR="00814A28" w:rsidRDefault="00814A28"/>
    <w:p w:rsidR="006020EC" w:rsidRDefault="006020EC"/>
    <w:p w:rsidR="006020EC" w:rsidRDefault="006020EC"/>
    <w:p w:rsidR="006020EC" w:rsidRDefault="006020EC"/>
    <w:p w:rsidR="006020EC" w:rsidRDefault="006020EC"/>
    <w:p w:rsidR="006020EC" w:rsidRDefault="006020EC"/>
    <w:p w:rsidR="006020EC" w:rsidRDefault="006020EC"/>
    <w:p w:rsidR="006020EC" w:rsidRDefault="006020EC"/>
    <w:p w:rsidR="006020EC" w:rsidRDefault="008D1683"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3AF599D4" wp14:editId="7B1B1D00">
            <wp:simplePos x="0" y="0"/>
            <wp:positionH relativeFrom="column">
              <wp:posOffset>4166175</wp:posOffset>
            </wp:positionH>
            <wp:positionV relativeFrom="paragraph">
              <wp:posOffset>215</wp:posOffset>
            </wp:positionV>
            <wp:extent cx="1630045" cy="1853565"/>
            <wp:effectExtent l="0" t="0" r="8255" b="0"/>
            <wp:wrapTopAndBottom/>
            <wp:docPr id="20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1853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05D3C2A1" wp14:editId="27DE5A7B">
            <wp:simplePos x="0" y="0"/>
            <wp:positionH relativeFrom="column">
              <wp:posOffset>-623513</wp:posOffset>
            </wp:positionH>
            <wp:positionV relativeFrom="paragraph">
              <wp:posOffset>-341678</wp:posOffset>
            </wp:positionV>
            <wp:extent cx="6726834" cy="6159261"/>
            <wp:effectExtent l="76200" t="76200" r="131445" b="127635"/>
            <wp:wrapNone/>
            <wp:docPr id="25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834" cy="615926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841D8CF" wp14:editId="3127328D">
                <wp:simplePos x="0" y="0"/>
                <wp:positionH relativeFrom="margin">
                  <wp:posOffset>-373332</wp:posOffset>
                </wp:positionH>
                <wp:positionV relativeFrom="paragraph">
                  <wp:posOffset>-332992</wp:posOffset>
                </wp:positionV>
                <wp:extent cx="6475095" cy="5995035"/>
                <wp:effectExtent l="0" t="0" r="0" b="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095" cy="5995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0F1C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 xml:space="preserve">                                                                      </w:t>
                            </w:r>
                          </w:p>
                          <w:p w:rsidR="008E0F1C" w:rsidRDefault="008E0F1C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</w:p>
                          <w:p w:rsidR="000C40EA" w:rsidRPr="008E0F1C" w:rsidRDefault="008E0F1C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8E0F1C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32"/>
                                <w:szCs w:val="32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32"/>
                                <w:szCs w:val="32"/>
                              </w:rPr>
                              <w:t xml:space="preserve">               </w:t>
                            </w:r>
                            <w:r w:rsidRPr="008E0F1C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C40EA" w:rsidRPr="008E0F1C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32"/>
                                <w:szCs w:val="32"/>
                              </w:rPr>
                              <w:t>Закончите фразу: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Сегодня я узнал…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Было интересно…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Было трудно…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Я выполнял задания…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Я почувствовал, что…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Я приобрёл…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Я понял, что…</w:t>
                            </w:r>
                          </w:p>
                          <w:p w:rsidR="008E0F1C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Я научился…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Я смог…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Я попробую…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У меня получилось…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Меня удивило…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Мне захотелось…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Мне понравилось…</w:t>
                            </w:r>
                          </w:p>
                          <w:p w:rsidR="000C40EA" w:rsidRPr="000C40EA" w:rsidRDefault="000C40EA" w:rsidP="000C40EA">
                            <w:pPr>
                              <w:pStyle w:val="a3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0C40E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</w:rPr>
                              <w:t>- Урок дал мне для жизни…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…</w:t>
                            </w:r>
                          </w:p>
                          <w:p w:rsidR="000C40EA" w:rsidRDefault="000C40EA" w:rsidP="000C40EA">
                            <w:pPr>
                              <w:jc w:val="center"/>
                              <w:rPr>
                                <w:noProof/>
                                <w:lang w:eastAsia="ru-RU"/>
                              </w:rPr>
                            </w:pPr>
                          </w:p>
                          <w:p w:rsidR="000C40EA" w:rsidRDefault="000C40EA" w:rsidP="000C40EA">
                            <w:pPr>
                              <w:jc w:val="center"/>
                              <w:rPr>
                                <w:noProof/>
                                <w:lang w:eastAsia="ru-RU"/>
                              </w:rPr>
                            </w:pPr>
                          </w:p>
                          <w:p w:rsidR="000C40EA" w:rsidRDefault="000C40EA" w:rsidP="000C40EA">
                            <w:pPr>
                              <w:jc w:val="center"/>
                              <w:rPr>
                                <w:noProof/>
                                <w:lang w:eastAsia="ru-RU"/>
                              </w:rPr>
                            </w:pPr>
                          </w:p>
                          <w:p w:rsidR="000C40EA" w:rsidRDefault="000C40EA" w:rsidP="000C40EA">
                            <w:pPr>
                              <w:jc w:val="center"/>
                              <w:rPr>
                                <w:noProof/>
                                <w:lang w:eastAsia="ru-RU"/>
                              </w:rPr>
                            </w:pPr>
                          </w:p>
                          <w:p w:rsidR="000C40EA" w:rsidRDefault="000C40EA" w:rsidP="000C40EA">
                            <w:pPr>
                              <w:jc w:val="center"/>
                              <w:rPr>
                                <w:noProof/>
                                <w:lang w:eastAsia="ru-RU"/>
                              </w:rPr>
                            </w:pPr>
                          </w:p>
                          <w:p w:rsidR="000C40EA" w:rsidRDefault="000C40EA" w:rsidP="000C40EA">
                            <w:pPr>
                              <w:jc w:val="center"/>
                              <w:rPr>
                                <w:noProof/>
                                <w:lang w:eastAsia="ru-RU"/>
                              </w:rPr>
                            </w:pPr>
                          </w:p>
                          <w:p w:rsidR="000C40EA" w:rsidRDefault="000C40EA" w:rsidP="000C40E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0A92315" wp14:editId="03B3AF5B">
                                  <wp:extent cx="4935600" cy="1864800"/>
                                  <wp:effectExtent l="0" t="0" r="0" b="2540"/>
                                  <wp:docPr id="21" name="Рисунок 21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42837" r="1692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35600" cy="186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41D8CF" id="Прямоугольник 19" o:spid="_x0000_s1031" style="position:absolute;margin-left:-29.4pt;margin-top:-26.2pt;width:509.85pt;height:472.0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" filled="f" stroked="f" strokeweight="1pt">
                <v:textbox>
                  <w:txbxContent>
                    <w:p w:rsidR="008E0F1C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 xml:space="preserve">                                                                      </w:t>
                      </w:r>
                    </w:p>
                    <w:p w:rsidR="008E0F1C" w:rsidRDefault="008E0F1C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</w:p>
                    <w:p w:rsidR="000C40EA" w:rsidRPr="008E0F1C" w:rsidRDefault="008E0F1C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32"/>
                          <w:szCs w:val="32"/>
                        </w:rPr>
                      </w:pPr>
                      <w:r w:rsidRPr="008E0F1C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32"/>
                          <w:szCs w:val="32"/>
                        </w:rPr>
                        <w:t xml:space="preserve">                      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32"/>
                          <w:szCs w:val="32"/>
                        </w:rPr>
                        <w:t xml:space="preserve">               </w:t>
                      </w:r>
                      <w:r w:rsidRPr="008E0F1C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0C40EA" w:rsidRPr="008E0F1C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32"/>
                          <w:szCs w:val="32"/>
                        </w:rPr>
                        <w:t>Закончите фразу: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Сегодня я узнал…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Было интересно…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Было трудно…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Я выполнял задания…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Я почувствовал, что…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Я приобрёл…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Я понял, что…</w:t>
                      </w:r>
                    </w:p>
                    <w:p w:rsidR="008E0F1C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Я научился…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Я смог…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Я попробую…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У меня получилось…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Меня удивило…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Мне захотелось…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Мне понравилось…</w:t>
                      </w:r>
                    </w:p>
                    <w:p w:rsidR="000C40EA" w:rsidRPr="000C40EA" w:rsidRDefault="000C40EA" w:rsidP="000C40EA">
                      <w:pPr>
                        <w:pStyle w:val="a3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</w:pPr>
                      <w:r w:rsidRPr="000C40E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</w:rPr>
                        <w:t>- Урок дал мне для жизни…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</w:rPr>
                        <w:t>…</w:t>
                      </w:r>
                    </w:p>
                    <w:p w:rsidR="000C40EA" w:rsidRDefault="000C40EA" w:rsidP="000C40EA">
                      <w:pPr>
                        <w:jc w:val="center"/>
                        <w:rPr>
                          <w:noProof/>
                          <w:lang w:eastAsia="ru-RU"/>
                        </w:rPr>
                      </w:pPr>
                    </w:p>
                    <w:p w:rsidR="000C40EA" w:rsidRDefault="000C40EA" w:rsidP="000C40EA">
                      <w:pPr>
                        <w:jc w:val="center"/>
                        <w:rPr>
                          <w:noProof/>
                          <w:lang w:eastAsia="ru-RU"/>
                        </w:rPr>
                      </w:pPr>
                    </w:p>
                    <w:p w:rsidR="000C40EA" w:rsidRDefault="000C40EA" w:rsidP="000C40EA">
                      <w:pPr>
                        <w:jc w:val="center"/>
                        <w:rPr>
                          <w:noProof/>
                          <w:lang w:eastAsia="ru-RU"/>
                        </w:rPr>
                      </w:pPr>
                    </w:p>
                    <w:p w:rsidR="000C40EA" w:rsidRDefault="000C40EA" w:rsidP="000C40EA">
                      <w:pPr>
                        <w:jc w:val="center"/>
                        <w:rPr>
                          <w:noProof/>
                          <w:lang w:eastAsia="ru-RU"/>
                        </w:rPr>
                      </w:pPr>
                    </w:p>
                    <w:p w:rsidR="000C40EA" w:rsidRDefault="000C40EA" w:rsidP="000C40EA">
                      <w:pPr>
                        <w:jc w:val="center"/>
                        <w:rPr>
                          <w:noProof/>
                          <w:lang w:eastAsia="ru-RU"/>
                        </w:rPr>
                      </w:pPr>
                    </w:p>
                    <w:p w:rsidR="000C40EA" w:rsidRDefault="000C40EA" w:rsidP="000C40EA">
                      <w:pPr>
                        <w:jc w:val="center"/>
                        <w:rPr>
                          <w:noProof/>
                          <w:lang w:eastAsia="ru-RU"/>
                        </w:rPr>
                      </w:pPr>
                    </w:p>
                    <w:p w:rsidR="000C40EA" w:rsidRDefault="000C40EA" w:rsidP="000C40EA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0A92315" wp14:editId="03B3AF5B">
                            <wp:extent cx="4935600" cy="1864800"/>
                            <wp:effectExtent l="0" t="0" r="0" b="2540"/>
                            <wp:docPr id="21" name="Рисунок 21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42837" r="1692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935600" cy="186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020EC" w:rsidRDefault="006020EC"/>
    <w:p w:rsidR="006020EC" w:rsidRDefault="006020EC"/>
    <w:p w:rsidR="006020EC" w:rsidRDefault="008D1683"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28A63FD6" wp14:editId="0CEBCFB5">
            <wp:simplePos x="0" y="0"/>
            <wp:positionH relativeFrom="page">
              <wp:posOffset>2347595</wp:posOffset>
            </wp:positionH>
            <wp:positionV relativeFrom="paragraph">
              <wp:posOffset>138430</wp:posOffset>
            </wp:positionV>
            <wp:extent cx="4674870" cy="1630680"/>
            <wp:effectExtent l="76200" t="895350" r="87630" b="883920"/>
            <wp:wrapTight wrapText="bothSides">
              <wp:wrapPolygon edited="0">
                <wp:start x="21278" y="-619"/>
                <wp:lineTo x="18348" y="-4087"/>
                <wp:lineTo x="17774" y="-399"/>
                <wp:lineTo x="14880" y="-4098"/>
                <wp:lineTo x="14307" y="-411"/>
                <wp:lineTo x="11413" y="-4109"/>
                <wp:lineTo x="10839" y="-422"/>
                <wp:lineTo x="7945" y="-4121"/>
                <wp:lineTo x="7372" y="-433"/>
                <wp:lineTo x="4478" y="-4132"/>
                <wp:lineTo x="3904" y="-444"/>
                <wp:lineTo x="1090" y="-4040"/>
                <wp:lineTo x="481" y="-122"/>
                <wp:lineTo x="-217" y="3129"/>
                <wp:lineTo x="-215" y="21090"/>
                <wp:lineTo x="267" y="21706"/>
                <wp:lineTo x="21269" y="21748"/>
                <wp:lineTo x="21726" y="18189"/>
                <wp:lineTo x="21762" y="17958"/>
                <wp:lineTo x="21773" y="13551"/>
                <wp:lineTo x="22507" y="10069"/>
                <wp:lineTo x="21864" y="9247"/>
                <wp:lineTo x="22437" y="5560"/>
                <wp:lineTo x="21874" y="4841"/>
                <wp:lineTo x="22448" y="1153"/>
                <wp:lineTo x="21760" y="-2"/>
                <wp:lineTo x="21278" y="-619"/>
              </wp:wrapPolygon>
            </wp:wrapTight>
            <wp:docPr id="17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837" r="16927"/>
                    <a:stretch/>
                  </pic:blipFill>
                  <pic:spPr bwMode="auto">
                    <a:xfrm rot="20158363">
                      <a:off x="0" y="0"/>
                      <a:ext cx="467487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20EC" w:rsidRDefault="006020EC"/>
    <w:p w:rsidR="006020EC" w:rsidRDefault="006020EC"/>
    <w:p w:rsidR="006020EC" w:rsidRDefault="006020EC"/>
    <w:p w:rsidR="006020EC" w:rsidRDefault="006020EC"/>
    <w:p w:rsidR="006020EC" w:rsidRDefault="006020EC"/>
    <w:p w:rsidR="006020EC" w:rsidRDefault="006020EC"/>
    <w:p w:rsidR="006020EC" w:rsidRDefault="006020EC"/>
    <w:p w:rsidR="006020EC" w:rsidRDefault="006020EC"/>
    <w:p w:rsidR="006020EC" w:rsidRDefault="006020EC"/>
    <w:p w:rsidR="006020EC" w:rsidRDefault="006020EC"/>
    <w:p w:rsidR="008D1683" w:rsidRDefault="008D1683"/>
    <w:p w:rsidR="008D1683" w:rsidRDefault="008D1683"/>
    <w:p w:rsidR="008D1683" w:rsidRDefault="008D1683"/>
    <w:p w:rsidR="008D1683" w:rsidRDefault="008D1683"/>
    <w:p w:rsidR="008D1683" w:rsidRDefault="008D1683"/>
    <w:p w:rsidR="008D1683" w:rsidRDefault="008D1683"/>
    <w:p w:rsidR="008D1683" w:rsidRDefault="008D1683"/>
    <w:p w:rsidR="008D1683" w:rsidRDefault="008D1683"/>
    <w:p w:rsidR="008D1683" w:rsidRDefault="008D1683"/>
    <w:p w:rsidR="008D1683" w:rsidRDefault="008D1683"/>
    <w:p w:rsidR="008D1683" w:rsidRDefault="008D1683">
      <w:r>
        <w:rPr>
          <w:noProof/>
          <w:lang w:eastAsia="ru-RU"/>
        </w:rPr>
        <w:lastRenderedPageBreak/>
        <w:drawing>
          <wp:anchor distT="0" distB="0" distL="114300" distR="114300" simplePos="0" relativeHeight="251678720" behindDoc="1" locked="0" layoutInCell="1" allowOverlap="1" wp14:anchorId="5BB6B5BF" wp14:editId="0B674FBC">
            <wp:simplePos x="0" y="0"/>
            <wp:positionH relativeFrom="column">
              <wp:posOffset>2250225</wp:posOffset>
            </wp:positionH>
            <wp:positionV relativeFrom="paragraph">
              <wp:posOffset>228</wp:posOffset>
            </wp:positionV>
            <wp:extent cx="3561715" cy="2587925"/>
            <wp:effectExtent l="0" t="0" r="635" b="3175"/>
            <wp:wrapTight wrapText="bothSides">
              <wp:wrapPolygon edited="0">
                <wp:start x="462" y="0"/>
                <wp:lineTo x="0" y="318"/>
                <wp:lineTo x="0" y="21308"/>
                <wp:lineTo x="462" y="21467"/>
                <wp:lineTo x="21026" y="21467"/>
                <wp:lineTo x="21488" y="21308"/>
                <wp:lineTo x="21488" y="318"/>
                <wp:lineTo x="21026" y="0"/>
                <wp:lineTo x="462" y="0"/>
              </wp:wrapPolygon>
            </wp:wrapTight>
            <wp:docPr id="26" name="Рисунок 26" descr="https://avatars.mds.yandex.net/i?id=55cfedc2ecaa63af202f2e4eda13d7d1c25aebbc-1065438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55cfedc2ecaa63af202f2e4eda13d7d1c25aebbc-10654381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15" r="13962" b="5328"/>
                    <a:stretch/>
                  </pic:blipFill>
                  <pic:spPr bwMode="auto">
                    <a:xfrm>
                      <a:off x="0" y="0"/>
                      <a:ext cx="3561715" cy="2587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098C1781" wp14:editId="5E6E74CC">
            <wp:simplePos x="0" y="0"/>
            <wp:positionH relativeFrom="page">
              <wp:posOffset>388189</wp:posOffset>
            </wp:positionH>
            <wp:positionV relativeFrom="paragraph">
              <wp:posOffset>-337939</wp:posOffset>
            </wp:positionV>
            <wp:extent cx="6726402" cy="5270740"/>
            <wp:effectExtent l="76200" t="76200" r="132080" b="139700"/>
            <wp:wrapNone/>
            <wp:docPr id="27" name="Рисунок 2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8141" cy="527993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D1683" w:rsidRDefault="008D16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-269252</wp:posOffset>
                </wp:positionH>
                <wp:positionV relativeFrom="paragraph">
                  <wp:posOffset>1179231</wp:posOffset>
                </wp:positionV>
                <wp:extent cx="2941608" cy="2441275"/>
                <wp:effectExtent l="0" t="0" r="0" b="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608" cy="2441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5CF7" w:rsidRPr="00C95CF7" w:rsidRDefault="008D1683" w:rsidP="008D1683">
                            <w:pPr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C95CF7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Домашнее задание</w:t>
                            </w:r>
                          </w:p>
                          <w:p w:rsidR="00C95CF7" w:rsidRPr="00C95CF7" w:rsidRDefault="00C95CF7" w:rsidP="00C95CF7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  <w:lang w:eastAsia="ru-RU"/>
                              </w:rPr>
                            </w:pPr>
                            <w:r w:rsidRPr="00C95CF7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  <w:lang w:eastAsia="ru-RU"/>
                              </w:rPr>
                              <w:t>Повторение новых понятий:</w:t>
                            </w:r>
                          </w:p>
                          <w:p w:rsidR="00C95CF7" w:rsidRPr="00C95CF7" w:rsidRDefault="00C95CF7" w:rsidP="00C95CF7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  <w:lang w:eastAsia="ru-RU"/>
                              </w:rPr>
                            </w:pPr>
                            <w:r w:rsidRPr="00C95CF7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  <w:lang w:eastAsia="ru-RU"/>
                              </w:rPr>
                              <w:t>Шип.</w:t>
                            </w:r>
                          </w:p>
                          <w:p w:rsidR="00C95CF7" w:rsidRPr="00C95CF7" w:rsidRDefault="00C95CF7" w:rsidP="00C95CF7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  <w:lang w:eastAsia="ru-RU"/>
                              </w:rPr>
                            </w:pPr>
                            <w:r w:rsidRPr="00C95CF7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  <w:lang w:eastAsia="ru-RU"/>
                              </w:rPr>
                              <w:t>Проушина.</w:t>
                            </w:r>
                          </w:p>
                          <w:p w:rsidR="00C95CF7" w:rsidRPr="00C95CF7" w:rsidRDefault="00C95CF7" w:rsidP="00C95CF7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  <w:lang w:eastAsia="ru-RU"/>
                              </w:rPr>
                            </w:pPr>
                            <w:r w:rsidRPr="00C95CF7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1"/>
                                <w:szCs w:val="21"/>
                                <w:lang w:eastAsia="ru-RU"/>
                              </w:rPr>
                              <w:t>Стилизация.</w:t>
                            </w:r>
                          </w:p>
                          <w:p w:rsidR="008D1683" w:rsidRDefault="008D1683" w:rsidP="008D1683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8" o:spid="_x0000_s1032" style="position:absolute;margin-left:-21.2pt;margin-top:92.85pt;width:231.6pt;height:192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" filled="f" stroked="f" strokeweight="1pt">
                <v:textbox>
                  <w:txbxContent>
                    <w:p w:rsidR="00C95CF7" w:rsidRPr="00C95CF7" w:rsidRDefault="008D1683" w:rsidP="008D1683">
                      <w:pPr>
                        <w:jc w:val="center"/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C95CF7">
                        <w:rPr>
                          <w:b/>
                          <w:color w:val="C00000"/>
                          <w:sz w:val="32"/>
                          <w:szCs w:val="32"/>
                        </w:rPr>
                        <w:t>Домашнее задание</w:t>
                      </w:r>
                    </w:p>
                    <w:p w:rsidR="00C95CF7" w:rsidRPr="00C95CF7" w:rsidRDefault="00C95CF7" w:rsidP="00C95CF7">
                      <w:pPr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  <w:lang w:eastAsia="ru-RU"/>
                        </w:rPr>
                      </w:pPr>
                      <w:r w:rsidRPr="00C95CF7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  <w:lang w:eastAsia="ru-RU"/>
                        </w:rPr>
                        <w:t>Повторение новых понятий:</w:t>
                      </w:r>
                    </w:p>
                    <w:p w:rsidR="00C95CF7" w:rsidRPr="00C95CF7" w:rsidRDefault="00C95CF7" w:rsidP="00C95CF7">
                      <w:pPr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  <w:lang w:eastAsia="ru-RU"/>
                        </w:rPr>
                      </w:pPr>
                      <w:r w:rsidRPr="00C95CF7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  <w:lang w:eastAsia="ru-RU"/>
                        </w:rPr>
                        <w:t>Шип.</w:t>
                      </w:r>
                    </w:p>
                    <w:p w:rsidR="00C95CF7" w:rsidRPr="00C95CF7" w:rsidRDefault="00C95CF7" w:rsidP="00C95CF7">
                      <w:pPr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  <w:lang w:eastAsia="ru-RU"/>
                        </w:rPr>
                      </w:pPr>
                      <w:r w:rsidRPr="00C95CF7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  <w:lang w:eastAsia="ru-RU"/>
                        </w:rPr>
                        <w:t>Проушина.</w:t>
                      </w:r>
                    </w:p>
                    <w:p w:rsidR="00C95CF7" w:rsidRPr="00C95CF7" w:rsidRDefault="00C95CF7" w:rsidP="00C95CF7">
                      <w:pPr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  <w:lang w:eastAsia="ru-RU"/>
                        </w:rPr>
                      </w:pPr>
                      <w:r w:rsidRPr="00C95CF7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1"/>
                          <w:szCs w:val="21"/>
                          <w:lang w:eastAsia="ru-RU"/>
                        </w:rPr>
                        <w:t>Стилизация.</w:t>
                      </w:r>
                    </w:p>
                    <w:p w:rsidR="008D1683" w:rsidRDefault="008D1683" w:rsidP="008D1683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sectPr w:rsidR="008D1683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4C0" w:rsidRDefault="00E224C0" w:rsidP="008D1683">
      <w:pPr>
        <w:spacing w:after="0" w:line="240" w:lineRule="auto"/>
      </w:pPr>
      <w:r>
        <w:separator/>
      </w:r>
    </w:p>
  </w:endnote>
  <w:endnote w:type="continuationSeparator" w:id="0">
    <w:p w:rsidR="00E224C0" w:rsidRDefault="00E224C0" w:rsidP="008D1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4C0" w:rsidRDefault="00E224C0" w:rsidP="008D1683">
      <w:pPr>
        <w:spacing w:after="0" w:line="240" w:lineRule="auto"/>
      </w:pPr>
      <w:r>
        <w:separator/>
      </w:r>
    </w:p>
  </w:footnote>
  <w:footnote w:type="continuationSeparator" w:id="0">
    <w:p w:rsidR="00E224C0" w:rsidRDefault="00E224C0" w:rsidP="008D1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683" w:rsidRDefault="008D1683">
    <w:pPr>
      <w:pStyle w:val="a7"/>
    </w:pPr>
  </w:p>
  <w:p w:rsidR="008D1683" w:rsidRDefault="008D1683">
    <w:pPr>
      <w:pStyle w:val="a7"/>
    </w:pPr>
  </w:p>
  <w:p w:rsidR="008D1683" w:rsidRDefault="008D1683">
    <w:pPr>
      <w:pStyle w:val="a7"/>
    </w:pPr>
  </w:p>
  <w:p w:rsidR="008D1683" w:rsidRDefault="008D168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7" type="#_x0000_t75" style="width:11.55pt;height:11.55pt" o:bullet="t">
        <v:imagedata r:id="rId1" o:title="msoF622"/>
      </v:shape>
    </w:pict>
  </w:numPicBullet>
  <w:abstractNum w:abstractNumId="0" w15:restartNumberingAfterBreak="0">
    <w:nsid w:val="183972CB"/>
    <w:multiLevelType w:val="multilevel"/>
    <w:tmpl w:val="4DBC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931AE"/>
    <w:multiLevelType w:val="multilevel"/>
    <w:tmpl w:val="2A1CC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E3750"/>
    <w:multiLevelType w:val="hybridMultilevel"/>
    <w:tmpl w:val="60AE5570"/>
    <w:lvl w:ilvl="0" w:tplc="04190007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ABF1D0C"/>
    <w:multiLevelType w:val="hybridMultilevel"/>
    <w:tmpl w:val="F6248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50BBA"/>
    <w:multiLevelType w:val="multilevel"/>
    <w:tmpl w:val="20B2B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FB21E2"/>
    <w:multiLevelType w:val="multilevel"/>
    <w:tmpl w:val="3A3A1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576DAA"/>
    <w:multiLevelType w:val="multilevel"/>
    <w:tmpl w:val="CF904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6958E3"/>
    <w:multiLevelType w:val="multilevel"/>
    <w:tmpl w:val="A6D84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7904E4"/>
    <w:multiLevelType w:val="hybridMultilevel"/>
    <w:tmpl w:val="F2C8649E"/>
    <w:lvl w:ilvl="0" w:tplc="894A4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E55EF8"/>
    <w:multiLevelType w:val="multilevel"/>
    <w:tmpl w:val="497ED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392D19"/>
    <w:multiLevelType w:val="multilevel"/>
    <w:tmpl w:val="958E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072AC9"/>
    <w:multiLevelType w:val="multilevel"/>
    <w:tmpl w:val="2A72E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AA331C"/>
    <w:multiLevelType w:val="hybridMultilevel"/>
    <w:tmpl w:val="11AAECF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D8D4FF2"/>
    <w:multiLevelType w:val="multilevel"/>
    <w:tmpl w:val="79C4B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7"/>
  </w:num>
  <w:num w:numId="5">
    <w:abstractNumId w:val="11"/>
  </w:num>
  <w:num w:numId="6">
    <w:abstractNumId w:val="5"/>
  </w:num>
  <w:num w:numId="7">
    <w:abstractNumId w:val="4"/>
  </w:num>
  <w:num w:numId="8">
    <w:abstractNumId w:val="1"/>
  </w:num>
  <w:num w:numId="9">
    <w:abstractNumId w:val="0"/>
  </w:num>
  <w:num w:numId="10">
    <w:abstractNumId w:val="13"/>
  </w:num>
  <w:num w:numId="11">
    <w:abstractNumId w:val="8"/>
  </w:num>
  <w:num w:numId="12">
    <w:abstractNumId w:val="3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3FB"/>
    <w:rsid w:val="000C40EA"/>
    <w:rsid w:val="006020EC"/>
    <w:rsid w:val="00814A28"/>
    <w:rsid w:val="00881F8E"/>
    <w:rsid w:val="008C23FB"/>
    <w:rsid w:val="008C4103"/>
    <w:rsid w:val="008D1683"/>
    <w:rsid w:val="008E0F1C"/>
    <w:rsid w:val="009D5A84"/>
    <w:rsid w:val="00A31D6B"/>
    <w:rsid w:val="00B013F5"/>
    <w:rsid w:val="00C95CF7"/>
    <w:rsid w:val="00D12089"/>
    <w:rsid w:val="00E224C0"/>
    <w:rsid w:val="00EB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8DCA5"/>
  <w15:chartTrackingRefBased/>
  <w15:docId w15:val="{060F86C7-9711-47B7-A5A6-EA36BC495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5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5A84"/>
    <w:rPr>
      <w:b/>
      <w:bCs/>
    </w:rPr>
  </w:style>
  <w:style w:type="paragraph" w:styleId="a5">
    <w:name w:val="List Paragraph"/>
    <w:basedOn w:val="a"/>
    <w:uiPriority w:val="34"/>
    <w:qFormat/>
    <w:rsid w:val="008C410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C4103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D1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1683"/>
  </w:style>
  <w:style w:type="paragraph" w:styleId="a9">
    <w:name w:val="footer"/>
    <w:basedOn w:val="a"/>
    <w:link w:val="aa"/>
    <w:uiPriority w:val="99"/>
    <w:unhideWhenUsed/>
    <w:rsid w:val="008D1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1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8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2024-11-17T09:25:00Z</dcterms:created>
  <dcterms:modified xsi:type="dcterms:W3CDTF">2024-11-17T11:53:00Z</dcterms:modified>
</cp:coreProperties>
</file>