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ind w:firstLine="142"/>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ОТКРЫТЫЙ УРОК</w:t>
      </w:r>
    </w:p>
    <w:p w:rsidR="00000000" w:rsidDel="00000000" w:rsidP="00000000" w:rsidRDefault="00000000" w:rsidRPr="00000000" w14:paraId="00000002">
      <w:pPr>
        <w:spacing w:after="0" w:line="240" w:lineRule="auto"/>
        <w:ind w:firstLine="142"/>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НА ТЕМУ ”СЕМЕЙНЫЕ ЦЕННОСТИ  В РАССКАЗЕ В.П. АСТАФЬЕВА </w:t>
      </w:r>
    </w:p>
    <w:p w:rsidR="00000000" w:rsidDel="00000000" w:rsidP="00000000" w:rsidRDefault="00000000" w:rsidRPr="00000000" w14:paraId="00000003">
      <w:pPr>
        <w:spacing w:after="0" w:line="240" w:lineRule="auto"/>
        <w:ind w:firstLine="142"/>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«КОНЬ С РОЗОВОЙ ГРИВОЙ». </w:t>
      </w:r>
    </w:p>
    <w:p w:rsidR="00000000" w:rsidDel="00000000" w:rsidP="00000000" w:rsidRDefault="00000000" w:rsidRPr="00000000" w14:paraId="00000004">
      <w:pPr>
        <w:spacing w:after="0" w:line="240" w:lineRule="auto"/>
        <w:ind w:firstLine="142"/>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5">
      <w:pPr>
        <w:spacing w:after="0" w:line="240" w:lineRule="auto"/>
        <w:ind w:firstLine="142"/>
        <w:jc w:val="righ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Л.Р. Шорова, учитель русского языка и литературы </w:t>
      </w:r>
    </w:p>
    <w:p w:rsidR="00000000" w:rsidDel="00000000" w:rsidP="00000000" w:rsidRDefault="00000000" w:rsidRPr="00000000" w14:paraId="00000006">
      <w:pPr>
        <w:spacing w:after="0" w:line="240" w:lineRule="auto"/>
        <w:ind w:firstLine="142"/>
        <w:jc w:val="righ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МБОУ “СОШ №1” МО ”Кошехабльский район”</w:t>
      </w:r>
    </w:p>
    <w:p w:rsidR="00000000" w:rsidDel="00000000" w:rsidP="00000000" w:rsidRDefault="00000000" w:rsidRPr="00000000" w14:paraId="00000007">
      <w:pPr>
        <w:spacing w:after="0" w:line="240" w:lineRule="auto"/>
        <w:ind w:firstLine="142"/>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8">
      <w:pPr>
        <w:spacing w:after="0" w:line="240" w:lineRule="auto"/>
        <w:ind w:firstLine="142"/>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Технологическая карта урока</w:t>
      </w:r>
    </w:p>
    <w:p w:rsidR="00000000" w:rsidDel="00000000" w:rsidP="00000000" w:rsidRDefault="00000000" w:rsidRPr="00000000" w14:paraId="0000000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Предмет:  литература</w:t>
      </w:r>
    </w:p>
    <w:p w:rsidR="00000000" w:rsidDel="00000000" w:rsidP="00000000" w:rsidRDefault="00000000" w:rsidRPr="00000000" w14:paraId="0000000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Класс: 6</w:t>
      </w:r>
    </w:p>
    <w:p w:rsidR="00000000" w:rsidDel="00000000" w:rsidP="00000000" w:rsidRDefault="00000000" w:rsidRPr="00000000" w14:paraId="0000000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Тема урока: ”Семейные ценности в рассказе В.П.Астафьева ”Конь с розовой гривой”</w:t>
      </w:r>
    </w:p>
    <w:p w:rsidR="00000000" w:rsidDel="00000000" w:rsidP="00000000" w:rsidRDefault="00000000" w:rsidRPr="00000000" w14:paraId="0000000C">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Количество часов, предусмотренных для проведения урока: 1час</w:t>
      </w:r>
    </w:p>
    <w:p w:rsidR="00000000" w:rsidDel="00000000" w:rsidP="00000000" w:rsidRDefault="00000000" w:rsidRPr="00000000" w14:paraId="0000000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Тип урока: комбинированный</w:t>
      </w:r>
    </w:p>
    <w:p w:rsidR="00000000" w:rsidDel="00000000" w:rsidP="00000000" w:rsidRDefault="00000000" w:rsidRPr="00000000" w14:paraId="0000000E">
      <w:pPr>
        <w:spacing w:after="0"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Цели урока:</w:t>
      </w:r>
    </w:p>
    <w:p w:rsidR="00000000" w:rsidDel="00000000" w:rsidP="00000000" w:rsidRDefault="00000000" w:rsidRPr="00000000" w14:paraId="0000000F">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1.Воспитыапющие:</w:t>
      </w:r>
    </w:p>
    <w:p w:rsidR="00000000" w:rsidDel="00000000" w:rsidP="00000000" w:rsidRDefault="00000000" w:rsidRPr="00000000" w14:paraId="00000010">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-воспитание чувства уважения к старшему поколению;</w:t>
      </w:r>
    </w:p>
    <w:p w:rsidR="00000000" w:rsidDel="00000000" w:rsidP="00000000" w:rsidRDefault="00000000" w:rsidRPr="00000000" w14:paraId="00000011">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-развитие нравственного поведения и ответственности за свои поступки;</w:t>
      </w:r>
    </w:p>
    <w:p w:rsidR="00000000" w:rsidDel="00000000" w:rsidP="00000000" w:rsidRDefault="00000000" w:rsidRPr="00000000" w14:paraId="00000012">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-воспитание традиционных и семейных ценностей;</w:t>
      </w:r>
    </w:p>
    <w:p w:rsidR="00000000" w:rsidDel="00000000" w:rsidP="00000000" w:rsidRDefault="00000000" w:rsidRPr="00000000" w14:paraId="00000013">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-побуждение интереса к литературе у обучающихся;</w:t>
      </w:r>
    </w:p>
    <w:p w:rsidR="00000000" w:rsidDel="00000000" w:rsidP="00000000" w:rsidRDefault="00000000" w:rsidRPr="00000000" w14:paraId="00000014">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2.Обучающие:</w:t>
      </w:r>
    </w:p>
    <w:p w:rsidR="00000000" w:rsidDel="00000000" w:rsidP="00000000" w:rsidRDefault="00000000" w:rsidRPr="00000000" w14:paraId="00000015">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-повторение и закрепление знаний о биографии В.П.Астафьева, его места в литературе;</w:t>
      </w:r>
    </w:p>
    <w:p w:rsidR="00000000" w:rsidDel="00000000" w:rsidP="00000000" w:rsidRDefault="00000000" w:rsidRPr="00000000" w14:paraId="00000016">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-развитие связной речи, памяти, произвольного внимания;</w:t>
      </w:r>
    </w:p>
    <w:p w:rsidR="00000000" w:rsidDel="00000000" w:rsidP="00000000" w:rsidRDefault="00000000" w:rsidRPr="00000000" w14:paraId="00000017">
      <w:pPr>
        <w:spacing w:after="0" w:line="240" w:lineRule="auto"/>
        <w:jc w:val="both"/>
        <w:rPr>
          <w:rFonts w:ascii="Times New Roman" w:cs="Times New Roman" w:eastAsia="Times New Roman" w:hAnsi="Times New Roman"/>
          <w:sz w:val="28"/>
          <w:szCs w:val="28"/>
        </w:rPr>
      </w:pPr>
      <w:bookmarkStart w:colFirst="0" w:colLast="0" w:name="_heading=h.gjdgxs" w:id="0"/>
      <w:bookmarkEnd w:id="0"/>
      <w:r w:rsidDel="00000000" w:rsidR="00000000" w:rsidRPr="00000000">
        <w:rPr>
          <w:rFonts w:ascii="Times New Roman" w:cs="Times New Roman" w:eastAsia="Times New Roman" w:hAnsi="Times New Roman"/>
          <w:sz w:val="28"/>
          <w:szCs w:val="28"/>
          <w:rtl w:val="0"/>
        </w:rPr>
        <w:t xml:space="preserve">-изучение рассказа В.П.Астафьева ”Конь с розовой гривой”</w:t>
      </w:r>
    </w:p>
    <w:p w:rsidR="00000000" w:rsidDel="00000000" w:rsidP="00000000" w:rsidRDefault="00000000" w:rsidRPr="00000000" w14:paraId="00000018">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3.Развивающие:</w:t>
      </w:r>
    </w:p>
    <w:p w:rsidR="00000000" w:rsidDel="00000000" w:rsidP="00000000" w:rsidRDefault="00000000" w:rsidRPr="00000000" w14:paraId="00000019">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-развитие внимания, речи, логического мышления, наблюдательности;</w:t>
      </w:r>
    </w:p>
    <w:p w:rsidR="00000000" w:rsidDel="00000000" w:rsidP="00000000" w:rsidRDefault="00000000" w:rsidRPr="00000000" w14:paraId="0000001A">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-развитие умения вырабатывать и формулировать собственное мнение;</w:t>
      </w:r>
    </w:p>
    <w:p w:rsidR="00000000" w:rsidDel="00000000" w:rsidP="00000000" w:rsidRDefault="00000000" w:rsidRPr="00000000" w14:paraId="0000001B">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-развивать  коммуникативные умения;</w:t>
      </w:r>
    </w:p>
    <w:p w:rsidR="00000000" w:rsidDel="00000000" w:rsidP="00000000" w:rsidRDefault="00000000" w:rsidRPr="00000000" w14:paraId="0000001C">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-способствовать развитию творческого мышления.</w:t>
      </w:r>
    </w:p>
    <w:p w:rsidR="00000000" w:rsidDel="00000000" w:rsidP="00000000" w:rsidRDefault="00000000" w:rsidRPr="00000000" w14:paraId="0000001D">
      <w:pPr>
        <w:spacing w:after="0"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Планируемые результаты:</w:t>
      </w:r>
    </w:p>
    <w:p w:rsidR="00000000" w:rsidDel="00000000" w:rsidP="00000000" w:rsidRDefault="00000000" w:rsidRPr="00000000" w14:paraId="0000001E">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Предметные: хорошо ориентироваться в тексте</w:t>
      </w:r>
    </w:p>
    <w:p w:rsidR="00000000" w:rsidDel="00000000" w:rsidP="00000000" w:rsidRDefault="00000000" w:rsidRPr="00000000" w14:paraId="0000001F">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Метапредметные универсальные учебные действия:</w:t>
      </w:r>
    </w:p>
    <w:p w:rsidR="00000000" w:rsidDel="00000000" w:rsidP="00000000" w:rsidRDefault="00000000" w:rsidRPr="00000000" w14:paraId="00000020">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Познавательные: уметь выразительно читать текст и пересказывать отдельные эпизоды</w:t>
      </w:r>
    </w:p>
    <w:p w:rsidR="00000000" w:rsidDel="00000000" w:rsidP="00000000" w:rsidRDefault="00000000" w:rsidRPr="00000000" w14:paraId="00000021">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Регулятивные: уметь правильно отвечать на вопросы, подтверждая ответы текстом</w:t>
      </w:r>
    </w:p>
    <w:p w:rsidR="00000000" w:rsidDel="00000000" w:rsidP="00000000" w:rsidRDefault="00000000" w:rsidRPr="00000000" w14:paraId="00000022">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Личностные: уметь давать оценку таким нравственным категориям, как совесть, честность, доброта, трудолюбие.</w:t>
      </w:r>
    </w:p>
    <w:p w:rsidR="00000000" w:rsidDel="00000000" w:rsidP="00000000" w:rsidRDefault="00000000" w:rsidRPr="00000000" w14:paraId="00000023">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Коммуникативные: уметь работать в группах, оценивать ответы товарищей.</w:t>
      </w:r>
    </w:p>
    <w:p w:rsidR="00000000" w:rsidDel="00000000" w:rsidP="00000000" w:rsidRDefault="00000000" w:rsidRPr="00000000" w14:paraId="00000024">
      <w:pPr>
        <w:spacing w:after="0"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Задачи урока:</w:t>
      </w:r>
    </w:p>
    <w:p w:rsidR="00000000" w:rsidDel="00000000" w:rsidP="00000000" w:rsidRDefault="00000000" w:rsidRPr="00000000" w14:paraId="00000025">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1)Обучение анализу поступков героев через слова, действия;</w:t>
      </w:r>
    </w:p>
    <w:p w:rsidR="00000000" w:rsidDel="00000000" w:rsidP="00000000" w:rsidRDefault="00000000" w:rsidRPr="00000000" w14:paraId="00000026">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2)Формирование у школьников таких нравственных качеств, как честность, доброта, долг, совесть;</w:t>
      </w:r>
    </w:p>
    <w:p w:rsidR="00000000" w:rsidDel="00000000" w:rsidP="00000000" w:rsidRDefault="00000000" w:rsidRPr="00000000" w14:paraId="00000027">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3)Воспитание чувства сострадания и любви ко всему живому, чтить семейные ценности, вызвать интерес к творчеству В.П. Астафьева.</w:t>
      </w:r>
    </w:p>
    <w:p w:rsidR="00000000" w:rsidDel="00000000" w:rsidP="00000000" w:rsidRDefault="00000000" w:rsidRPr="00000000" w14:paraId="00000028">
      <w:pPr>
        <w:spacing w:after="0"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Методические приёмы:</w:t>
      </w:r>
    </w:p>
    <w:p w:rsidR="00000000" w:rsidDel="00000000" w:rsidP="00000000" w:rsidRDefault="00000000" w:rsidRPr="00000000" w14:paraId="00000029">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-беседа по вопросам;</w:t>
      </w:r>
    </w:p>
    <w:p w:rsidR="00000000" w:rsidDel="00000000" w:rsidP="00000000" w:rsidRDefault="00000000" w:rsidRPr="00000000" w14:paraId="0000002A">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-пересказ эпизода;</w:t>
      </w:r>
    </w:p>
    <w:p w:rsidR="00000000" w:rsidDel="00000000" w:rsidP="00000000" w:rsidRDefault="00000000" w:rsidRPr="00000000" w14:paraId="0000002B">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-выразительное чтение отрывков;</w:t>
      </w:r>
    </w:p>
    <w:p w:rsidR="00000000" w:rsidDel="00000000" w:rsidP="00000000" w:rsidRDefault="00000000" w:rsidRPr="00000000" w14:paraId="0000002C">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-анализ текста;</w:t>
      </w:r>
    </w:p>
    <w:p w:rsidR="00000000" w:rsidDel="00000000" w:rsidP="00000000" w:rsidRDefault="00000000" w:rsidRPr="00000000" w14:paraId="0000002D">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-сценка (инсценирование эпизодов);</w:t>
      </w:r>
    </w:p>
    <w:p w:rsidR="00000000" w:rsidDel="00000000" w:rsidP="00000000" w:rsidRDefault="00000000" w:rsidRPr="00000000" w14:paraId="0000002E">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-словарная работа.</w:t>
      </w:r>
    </w:p>
    <w:p w:rsidR="00000000" w:rsidDel="00000000" w:rsidP="00000000" w:rsidRDefault="00000000" w:rsidRPr="00000000" w14:paraId="0000002F">
      <w:pPr>
        <w:spacing w:after="0"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Методы обучения:</w:t>
      </w:r>
    </w:p>
    <w:p w:rsidR="00000000" w:rsidDel="00000000" w:rsidP="00000000" w:rsidRDefault="00000000" w:rsidRPr="00000000" w14:paraId="00000030">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диалоговое взаимодействие.</w:t>
      </w:r>
    </w:p>
    <w:p w:rsidR="00000000" w:rsidDel="00000000" w:rsidP="00000000" w:rsidRDefault="00000000" w:rsidRPr="00000000" w14:paraId="00000031">
      <w:pPr>
        <w:spacing w:after="0"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Оснащение:</w:t>
      </w:r>
    </w:p>
    <w:p w:rsidR="00000000" w:rsidDel="00000000" w:rsidP="00000000" w:rsidRDefault="00000000" w:rsidRPr="00000000" w14:paraId="00000032">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1.Учебник литературы для 6 класса, рассказ В.П. Астафьева ”Конь с розовой гривой”;</w:t>
      </w:r>
    </w:p>
    <w:p w:rsidR="00000000" w:rsidDel="00000000" w:rsidP="00000000" w:rsidRDefault="00000000" w:rsidRPr="00000000" w14:paraId="00000033">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2.Портрет писателя;</w:t>
      </w:r>
    </w:p>
    <w:p w:rsidR="00000000" w:rsidDel="00000000" w:rsidP="00000000" w:rsidRDefault="00000000" w:rsidRPr="00000000" w14:paraId="00000034">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3.Иллюстрации к рассказу В.П. Астафьева ”Конь с розовой гривой”;</w:t>
      </w:r>
    </w:p>
    <w:p w:rsidR="00000000" w:rsidDel="00000000" w:rsidP="00000000" w:rsidRDefault="00000000" w:rsidRPr="00000000" w14:paraId="00000035">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4.Аудиозапись ”Родительский дом”;</w:t>
      </w:r>
    </w:p>
    <w:p w:rsidR="00000000" w:rsidDel="00000000" w:rsidP="00000000" w:rsidRDefault="00000000" w:rsidRPr="00000000" w14:paraId="00000036">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5.Кроссворд;</w:t>
      </w:r>
    </w:p>
    <w:p w:rsidR="00000000" w:rsidDel="00000000" w:rsidP="00000000" w:rsidRDefault="00000000" w:rsidRPr="00000000" w14:paraId="00000037">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6.Презентация к уроку.</w:t>
      </w:r>
    </w:p>
    <w:p w:rsidR="00000000" w:rsidDel="00000000" w:rsidP="00000000" w:rsidRDefault="00000000" w:rsidRPr="00000000" w14:paraId="00000038">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Ход урока:</w:t>
      </w:r>
    </w:p>
    <w:p w:rsidR="00000000" w:rsidDel="00000000" w:rsidP="00000000" w:rsidRDefault="00000000" w:rsidRPr="00000000" w14:paraId="00000039">
      <w:pPr>
        <w:spacing w:after="0" w:line="240" w:lineRule="auto"/>
        <w:ind w:firstLine="567"/>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1.Организационный момент.</w:t>
      </w:r>
    </w:p>
    <w:p w:rsidR="00000000" w:rsidDel="00000000" w:rsidP="00000000" w:rsidRDefault="00000000" w:rsidRPr="00000000" w14:paraId="0000003A">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Звучит аудиозапись ”Родительский дом”. На интерактивной доске  слайды с портретом писателя, а также фотографии родных В.П. Астафьеву мест.</w:t>
      </w:r>
    </w:p>
    <w:p w:rsidR="00000000" w:rsidDel="00000000" w:rsidP="00000000" w:rsidRDefault="00000000" w:rsidRPr="00000000" w14:paraId="0000003B">
      <w:pPr>
        <w:spacing w:after="0" w:line="240" w:lineRule="auto"/>
        <w:ind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2.Вступительное слово учителя.</w:t>
      </w:r>
    </w:p>
    <w:p w:rsidR="00000000" w:rsidDel="00000000" w:rsidP="00000000" w:rsidRDefault="00000000" w:rsidRPr="00000000" w14:paraId="0000003C">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В.П. Астафьев - известный талантливый русский писатель. Таких, как он, людей называют совестью нации. Это был очень честный, чуткий, непримиримо относившийся ко лжи и злу, требовательный, прежде всего к себе человек. Герои его книг-простые люди, а ещё постоянный герой произведений Астафьева-природа. Большинство произведений писателя автобиографичны, почти все они о родине Виктора Петровича-Сибири, на Енисее, о далёком деревенском детстве в селе Овсянка, которое было удивительно прекрасной порой. Действия рассказа “Конь с розовой гривой” тоже происходит в одной из сибирских деревень на Енисее в первые годы после гражданской войны. Это было очень трудное время. Страна была разорена, утомлена войной. Люди жили очень скудно, часто не хватало самого необходимого-пищи, одежды…</w:t>
      </w:r>
    </w:p>
    <w:p w:rsidR="00000000" w:rsidDel="00000000" w:rsidP="00000000" w:rsidRDefault="00000000" w:rsidRPr="00000000" w14:paraId="0000003D">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“Конь с розовой гривой”, такой романтичный, сказочный образ, оказывается всего-навсего ”пряник конём”. Об этом мы узнаём в первых же строках рассказа.</w:t>
      </w:r>
    </w:p>
    <w:p w:rsidR="00000000" w:rsidDel="00000000" w:rsidP="00000000" w:rsidRDefault="00000000" w:rsidRPr="00000000" w14:paraId="0000003E">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”Конь с розовой гривой “ посвящён детству, семейным ценностям. В каждой семье есть свои традиции. </w:t>
      </w:r>
    </w:p>
    <w:p w:rsidR="00000000" w:rsidDel="00000000" w:rsidP="00000000" w:rsidRDefault="00000000" w:rsidRPr="00000000" w14:paraId="0000003F">
      <w:pPr>
        <w:spacing w:after="0" w:line="240" w:lineRule="auto"/>
        <w:ind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3.Беседа.</w:t>
      </w:r>
    </w:p>
    <w:p w:rsidR="00000000" w:rsidDel="00000000" w:rsidP="00000000" w:rsidRDefault="00000000" w:rsidRPr="00000000" w14:paraId="00000040">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-Что такое традиция? </w:t>
      </w:r>
    </w:p>
    <w:p w:rsidR="00000000" w:rsidDel="00000000" w:rsidP="00000000" w:rsidRDefault="00000000" w:rsidRPr="00000000" w14:paraId="00000041">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(Традиция – это обычай, установившийся порядок в поведении, в быту)</w:t>
      </w:r>
    </w:p>
    <w:p w:rsidR="00000000" w:rsidDel="00000000" w:rsidP="00000000" w:rsidRDefault="00000000" w:rsidRPr="00000000" w14:paraId="00000042">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-Какие семейные традиции вы знаете? Совместный досуг (походы, катание на лыжах), праздники (Новый год, Пасха и т.д.), семейный совет (у многих принято ежедневно или хотя бы раз в неделю обсуждать в узком кругу, как прошел день, какие события случились), путешествия.</w:t>
      </w:r>
    </w:p>
    <w:p w:rsidR="00000000" w:rsidDel="00000000" w:rsidP="00000000" w:rsidRDefault="00000000" w:rsidRPr="00000000" w14:paraId="00000043">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Традиции могут очень многое рассказать о семье. Сегодня на уроке мы попадём в гости к двум разным семьям и попытаемся узнать их ценности и традиции.</w:t>
      </w:r>
    </w:p>
    <w:p w:rsidR="00000000" w:rsidDel="00000000" w:rsidP="00000000" w:rsidRDefault="00000000" w:rsidRPr="00000000" w14:paraId="00000044">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Запишите тему урока:</w:t>
      </w:r>
    </w:p>
    <w:p w:rsidR="00000000" w:rsidDel="00000000" w:rsidP="00000000" w:rsidRDefault="00000000" w:rsidRPr="00000000" w14:paraId="00000045">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Виктор Петрович Астафьев. Семейные ценности в рассказе «Конь с розовой гривой».</w:t>
      </w:r>
    </w:p>
    <w:p w:rsidR="00000000" w:rsidDel="00000000" w:rsidP="00000000" w:rsidRDefault="00000000" w:rsidRPr="00000000" w14:paraId="00000046">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Обратимся к рассказу.</w:t>
      </w:r>
    </w:p>
    <w:p w:rsidR="00000000" w:rsidDel="00000000" w:rsidP="00000000" w:rsidRDefault="00000000" w:rsidRPr="00000000" w14:paraId="00000047">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Прочитайте рассказ до слов «Левонтий, сосед наш» и ответьте на вопросы:</w:t>
      </w:r>
    </w:p>
    <w:p w:rsidR="00000000" w:rsidDel="00000000" w:rsidP="00000000" w:rsidRDefault="00000000" w:rsidRPr="00000000" w14:paraId="00000048">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1.От чьего лица ведётся повествование? (Повествование ведётся от первого лица. Это воспоминание писателя о собственном детстве. События рассказа как будто увидены детскими глазами.)</w:t>
      </w:r>
    </w:p>
    <w:p w:rsidR="00000000" w:rsidDel="00000000" w:rsidP="00000000" w:rsidRDefault="00000000" w:rsidRPr="00000000" w14:paraId="00000049">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2.В какой семье растет герой? (Маленький мальчик, герой рассказа,- сирота Живёт с бабушкой, дедушка приезжает с “заимки” время от времени. Для мальчика приезд дедушки- радость. Бабушка строгая, воспитывает внука в труде.)</w:t>
      </w:r>
    </w:p>
    <w:p w:rsidR="00000000" w:rsidDel="00000000" w:rsidP="00000000" w:rsidRDefault="00000000" w:rsidRPr="00000000" w14:paraId="0000004A">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3.Что хотел получить главный герой? (Пряник.)</w:t>
      </w:r>
    </w:p>
    <w:p w:rsidR="00000000" w:rsidDel="00000000" w:rsidP="00000000" w:rsidRDefault="00000000" w:rsidRPr="00000000" w14:paraId="0000004B">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4.Что нужно было сделать, чтобы бабушка купила пряник? (Нужно было насобирать земляники для продажи.)</w:t>
      </w:r>
    </w:p>
    <w:p w:rsidR="00000000" w:rsidDel="00000000" w:rsidP="00000000" w:rsidRDefault="00000000" w:rsidRPr="00000000" w14:paraId="0000004C">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5.Почему “пряник конём” такая желанная мечта? (Дети не избалованы вкусной едой, они не всегда и едят досыта. Пряник кажется сказочно красивым. Это лакомство, которое хочется растянуть, и игрушка.)</w:t>
      </w:r>
    </w:p>
    <w:p w:rsidR="00000000" w:rsidDel="00000000" w:rsidP="00000000" w:rsidRDefault="00000000" w:rsidRPr="00000000" w14:paraId="0000004D">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6.Какие преимущества были у ребёнка с пряником? (Почёт и внимание, другие дети готовы тебе угодить, лишь бы получить кусочек заветного пряника.)</w:t>
      </w:r>
    </w:p>
    <w:p w:rsidR="00000000" w:rsidDel="00000000" w:rsidP="00000000" w:rsidRDefault="00000000" w:rsidRPr="00000000" w14:paraId="0000004E">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7.Как такое предложение характеризует бабушку? Почему она не могла просто так купить внуку пряник? (Бабушка пыталась научить мальчика тому, что в жизни ничего не достаётся даром, всё нужно заработать своим трудом. Вот и пряник тоже нужно заработать.) </w:t>
      </w:r>
    </w:p>
    <w:p w:rsidR="00000000" w:rsidDel="00000000" w:rsidP="00000000" w:rsidRDefault="00000000" w:rsidRPr="00000000" w14:paraId="0000004F">
      <w:pPr>
        <w:spacing w:after="0" w:line="240" w:lineRule="auto"/>
        <w:ind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Познакомимся с семьёй соседа Левонтия.</w:t>
      </w:r>
    </w:p>
    <w:p w:rsidR="00000000" w:rsidDel="00000000" w:rsidP="00000000" w:rsidRDefault="00000000" w:rsidRPr="00000000" w14:paraId="00000050">
      <w:pPr>
        <w:spacing w:after="0" w:line="240" w:lineRule="auto"/>
        <w:ind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Прочитайте до слов «Вот с ребятишками» и ответьте на вопросы:</w:t>
      </w:r>
    </w:p>
    <w:p w:rsidR="00000000" w:rsidDel="00000000" w:rsidP="00000000" w:rsidRDefault="00000000" w:rsidRPr="00000000" w14:paraId="00000051">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1.Кем работал сосед Левонтий? (Заготавливал лес.)</w:t>
      </w:r>
    </w:p>
    <w:p w:rsidR="00000000" w:rsidDel="00000000" w:rsidP="00000000" w:rsidRDefault="00000000" w:rsidRPr="00000000" w14:paraId="00000052">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2.Какие традиции были в семье Левонтия? (Раз в десять дней отец приносил зарплату, начинался пир горой. А на следующий день его жена снова бегала по соседям и просила взаймы.)</w:t>
      </w:r>
    </w:p>
    <w:p w:rsidR="00000000" w:rsidDel="00000000" w:rsidP="00000000" w:rsidRDefault="00000000" w:rsidRPr="00000000" w14:paraId="00000053">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3.Как такая традиция характеризует всю семью?( Они ничего не ценили и не берегли, жили сегодняшним днём, недальновидные, неряшливые.)</w:t>
      </w:r>
    </w:p>
    <w:p w:rsidR="00000000" w:rsidDel="00000000" w:rsidP="00000000" w:rsidRDefault="00000000" w:rsidRPr="00000000" w14:paraId="00000054">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4.Каким был дядя Левонтий? (Ленивый, он ничего не делал во дворе своего дома.)</w:t>
      </w:r>
    </w:p>
    <w:p w:rsidR="00000000" w:rsidDel="00000000" w:rsidP="00000000" w:rsidRDefault="00000000" w:rsidRPr="00000000" w14:paraId="00000055">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5.Почему главному герою так нравилось в доме Левонтия?( Его там жалели, делились всем с ним. Бабушка ничего не давала даром, а у Левонтия в определённый день месяца можно было взять всё что угодно. Это привлекало главного героя. Он искал то, чего не мог найти в своём доме.)</w:t>
      </w:r>
    </w:p>
    <w:p w:rsidR="00000000" w:rsidDel="00000000" w:rsidP="00000000" w:rsidRDefault="00000000" w:rsidRPr="00000000" w14:paraId="00000056">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6.Чем обычно заканчивался” праздник” в доме Левонтия? (Под конец праздника Левонтий бил посуду. Жена и дети разбегались по соседям, видимо, он мог и их избить. В такие моменты в доме ничего нельзя было сберечь. Битая посуда не только признак бедности, но и признак отношения к вещам, к труду вообще. Такие люди и сами не любят работать, и не ценят чужой труд. К деньгам в этой семье тоже относились небрежно. А вот бабушка главного героя всегда откладывала деньги. В семье главного героя знают цену труду.)</w:t>
      </w:r>
    </w:p>
    <w:p w:rsidR="00000000" w:rsidDel="00000000" w:rsidP="00000000" w:rsidRDefault="00000000" w:rsidRPr="00000000" w14:paraId="00000057">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7.В каком доме жили Левонтьевы? (Дом “стоял сам собою, на просторе, и ничего - то ему не мешало смотреть на свет белый кое-как застекленными окнами-ни забора, ни ворот, ни сенцы, ни наличника, ни ставни”. Даже изгороди постоянной вокруг дома не было, а крыльцо заменял ”истюканный топором чурбак”.)</w:t>
      </w:r>
    </w:p>
    <w:p w:rsidR="00000000" w:rsidDel="00000000" w:rsidP="00000000" w:rsidRDefault="00000000" w:rsidRPr="00000000" w14:paraId="00000058">
      <w:pPr>
        <w:spacing w:after="0" w:line="240" w:lineRule="auto"/>
        <w:ind w:firstLine="142"/>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4.Подведём итоги. Две семьи, два уклада жизни</w:t>
      </w:r>
    </w:p>
    <w:tbl>
      <w:tblPr>
        <w:tblStyle w:val="Table1"/>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71"/>
        <w:gridCol w:w="3119"/>
        <w:gridCol w:w="3254"/>
        <w:tblGridChange w:id="0">
          <w:tblGrid>
            <w:gridCol w:w="2971"/>
            <w:gridCol w:w="3119"/>
            <w:gridCol w:w="3254"/>
          </w:tblGrid>
        </w:tblGridChange>
      </w:tblGrid>
      <w:tr>
        <w:trPr>
          <w:cantSplit w:val="0"/>
          <w:tblHeader w:val="0"/>
        </w:trPr>
        <w:tc>
          <w:tcPr/>
          <w:p w:rsidR="00000000" w:rsidDel="00000000" w:rsidP="00000000" w:rsidRDefault="00000000" w:rsidRPr="00000000" w14:paraId="00000059">
            <w:pPr>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Критерии</w:t>
            </w:r>
          </w:p>
        </w:tc>
        <w:tc>
          <w:tcPr/>
          <w:p w:rsidR="00000000" w:rsidDel="00000000" w:rsidP="00000000" w:rsidRDefault="00000000" w:rsidRPr="00000000" w14:paraId="0000005A">
            <w:pPr>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Семья Левонтия</w:t>
            </w:r>
          </w:p>
        </w:tc>
        <w:tc>
          <w:tcPr/>
          <w:p w:rsidR="00000000" w:rsidDel="00000000" w:rsidP="00000000" w:rsidRDefault="00000000" w:rsidRPr="00000000" w14:paraId="0000005B">
            <w:pPr>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Семья главного героя</w:t>
            </w:r>
          </w:p>
        </w:tc>
      </w:tr>
      <w:tr>
        <w:trPr>
          <w:cantSplit w:val="0"/>
          <w:tblHeader w:val="0"/>
        </w:trPr>
        <w:tc>
          <w:tcPr/>
          <w:p w:rsidR="00000000" w:rsidDel="00000000" w:rsidP="00000000" w:rsidRDefault="00000000" w:rsidRPr="00000000" w14:paraId="0000005C">
            <w:pPr>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Отношение к деньгам и вещам</w:t>
            </w:r>
          </w:p>
        </w:tc>
        <w:tc>
          <w:tcPr/>
          <w:p w:rsidR="00000000" w:rsidDel="00000000" w:rsidP="00000000" w:rsidRDefault="00000000" w:rsidRPr="00000000" w14:paraId="0000005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 берегли, не ценили</w:t>
            </w:r>
          </w:p>
        </w:tc>
        <w:tc>
          <w:tcPr/>
          <w:p w:rsidR="00000000" w:rsidDel="00000000" w:rsidP="00000000" w:rsidRDefault="00000000" w:rsidRPr="00000000" w14:paraId="0000005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Копили деньги, берегли вещи</w:t>
            </w:r>
          </w:p>
        </w:tc>
      </w:tr>
      <w:tr>
        <w:trPr>
          <w:cantSplit w:val="0"/>
          <w:tblHeader w:val="0"/>
        </w:trPr>
        <w:tc>
          <w:tcPr/>
          <w:p w:rsidR="00000000" w:rsidDel="00000000" w:rsidP="00000000" w:rsidRDefault="00000000" w:rsidRPr="00000000" w14:paraId="0000005F">
            <w:pPr>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Отношение к детям</w:t>
            </w:r>
          </w:p>
        </w:tc>
        <w:tc>
          <w:tcPr/>
          <w:p w:rsidR="00000000" w:rsidDel="00000000" w:rsidP="00000000" w:rsidRDefault="00000000" w:rsidRPr="00000000" w14:paraId="0000006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Детей не воспитывали, не кормили.</w:t>
            </w:r>
          </w:p>
        </w:tc>
        <w:tc>
          <w:tcPr/>
          <w:p w:rsidR="00000000" w:rsidDel="00000000" w:rsidP="00000000" w:rsidRDefault="00000000" w:rsidRPr="00000000" w14:paraId="0000006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Приучали к труду, воспитывали</w:t>
            </w:r>
          </w:p>
        </w:tc>
      </w:tr>
      <w:tr>
        <w:trPr>
          <w:cantSplit w:val="0"/>
          <w:tblHeader w:val="0"/>
        </w:trPr>
        <w:tc>
          <w:tcPr/>
          <w:p w:rsidR="00000000" w:rsidDel="00000000" w:rsidP="00000000" w:rsidRDefault="00000000" w:rsidRPr="00000000" w14:paraId="00000062">
            <w:pPr>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Семейные традиции</w:t>
            </w:r>
          </w:p>
        </w:tc>
        <w:tc>
          <w:tcPr/>
          <w:p w:rsidR="00000000" w:rsidDel="00000000" w:rsidP="00000000" w:rsidRDefault="00000000" w:rsidRPr="00000000" w14:paraId="0000006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 в десять дней была пьянка, после которой есть было нечего.</w:t>
            </w:r>
          </w:p>
        </w:tc>
        <w:tc>
          <w:tcPr/>
          <w:p w:rsidR="00000000" w:rsidDel="00000000" w:rsidP="00000000" w:rsidRDefault="00000000" w:rsidRPr="00000000" w14:paraId="0000006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Бабушка ездила в город, привозила внуку гостинцев.</w:t>
            </w:r>
          </w:p>
        </w:tc>
      </w:tr>
    </w:tbl>
    <w:p w:rsidR="00000000" w:rsidDel="00000000" w:rsidP="00000000" w:rsidRDefault="00000000" w:rsidRPr="00000000" w14:paraId="00000065">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Почему главному герою хочется попасть в семью Левонтия? </w:t>
      </w:r>
      <w:r w:rsidDel="00000000" w:rsidR="00000000" w:rsidRPr="00000000">
        <w:rPr>
          <w:rFonts w:ascii="Times New Roman" w:cs="Times New Roman" w:eastAsia="Times New Roman" w:hAnsi="Times New Roman"/>
          <w:sz w:val="28"/>
          <w:szCs w:val="28"/>
          <w:rtl w:val="0"/>
        </w:rPr>
        <w:t xml:space="preserve">( В семье Левонтия много свободы, детям позволено всё. Они живут сами по себе.)</w:t>
      </w:r>
    </w:p>
    <w:p w:rsidR="00000000" w:rsidDel="00000000" w:rsidP="00000000" w:rsidRDefault="00000000" w:rsidRPr="00000000" w14:paraId="00000066">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какой семье хотели бы пожить вы? Почему? </w:t>
      </w:r>
    </w:p>
    <w:p w:rsidR="00000000" w:rsidDel="00000000" w:rsidP="00000000" w:rsidRDefault="00000000" w:rsidRPr="00000000" w14:paraId="00000067">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(Астафьев показывает две абсолютно разные семьи. Они небогаты, но одна бережёт то, что имеет, а друга семья безрассудно тратит деньги.)</w:t>
      </w:r>
    </w:p>
    <w:p w:rsidR="00000000" w:rsidDel="00000000" w:rsidP="00000000" w:rsidRDefault="00000000" w:rsidRPr="00000000" w14:paraId="00000068">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Как вы думаете, почему соседи всё равно давали тёте Васене в долг? (Им было жаль её и её детей.)</w:t>
      </w:r>
    </w:p>
    <w:p w:rsidR="00000000" w:rsidDel="00000000" w:rsidP="00000000" w:rsidRDefault="00000000" w:rsidRPr="00000000" w14:paraId="00000069">
      <w:pPr>
        <w:spacing w:after="0" w:line="240" w:lineRule="auto"/>
        <w:ind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5.Мозговой штурм “Узнай героя”</w:t>
      </w:r>
    </w:p>
    <w:p w:rsidR="00000000" w:rsidDel="00000000" w:rsidP="00000000" w:rsidRDefault="00000000" w:rsidRPr="00000000" w14:paraId="0000006A">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1.”В теплые вечера выходил на улицу в штанах, державшихся на единственной медной пуговице с двумя орлами, и в бязевой рубахе вовсе без пуговиц”.</w:t>
      </w:r>
    </w:p>
    <w:p w:rsidR="00000000" w:rsidDel="00000000" w:rsidP="00000000" w:rsidRDefault="00000000" w:rsidRPr="00000000" w14:paraId="0000006B">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2.”Исцарапанный,с шишками на голове от драк и разных других причин, с цыпками на руках и ногах, с красными окровенелыми глазами,...был вреднее и злее всех левонтьевских ребят”.</w:t>
      </w:r>
    </w:p>
    <w:p w:rsidR="00000000" w:rsidDel="00000000" w:rsidP="00000000" w:rsidRDefault="00000000" w:rsidRPr="00000000" w14:paraId="0000006C">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3.”Тетка…покорно возвращалась, и пока бабушка считала деньги, она перебирала босыми ногами, ровно горячий конь, готовый рвануть, как только приотпустят вожжи”.</w:t>
      </w:r>
    </w:p>
    <w:p w:rsidR="00000000" w:rsidDel="00000000" w:rsidP="00000000" w:rsidRDefault="00000000" w:rsidRPr="00000000" w14:paraId="0000006D">
      <w:pPr>
        <w:spacing w:after="0" w:line="240" w:lineRule="auto"/>
        <w:ind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6.Игра ”Кому из героев принадлежат эти слова?”</w:t>
      </w:r>
    </w:p>
    <w:p w:rsidR="00000000" w:rsidDel="00000000" w:rsidP="00000000" w:rsidRDefault="00000000" w:rsidRPr="00000000" w14:paraId="0000006E">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”Ну что ты, что ты! Чего же голодный -то лежишь? Попроси прощения…”</w:t>
      </w:r>
    </w:p>
    <w:p w:rsidR="00000000" w:rsidDel="00000000" w:rsidP="00000000" w:rsidRDefault="00000000" w:rsidRPr="00000000" w14:paraId="0000006F">
      <w:pPr>
        <w:spacing w:after="0" w:line="240" w:lineRule="auto"/>
        <w:ind w:firstLine="142"/>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2.”Ништяк! Не ходи домой, и все! Заройся в сено и притаись. Петровна…запричитает: ”Уто-ну-у-ул моё дитятко…”-ты тут и вылезешь”</w:t>
      </w:r>
    </w:p>
    <w:p w:rsidR="00000000" w:rsidDel="00000000" w:rsidP="00000000" w:rsidRDefault="00000000" w:rsidRPr="00000000" w14:paraId="00000070">
      <w:pPr>
        <w:spacing w:after="0" w:line="240" w:lineRule="auto"/>
        <w:ind w:firstLine="142"/>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3.”Выдь отсюдова! Он сирота, а вы всё же при родителях! Мать-то ты хоть помнишь?”</w:t>
      </w:r>
    </w:p>
    <w:p w:rsidR="00000000" w:rsidDel="00000000" w:rsidP="00000000" w:rsidRDefault="00000000" w:rsidRPr="00000000" w14:paraId="00000071">
      <w:pPr>
        <w:spacing w:after="0" w:line="240" w:lineRule="auto"/>
        <w:ind w:firstLine="142"/>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”Ты как с деньгами-то обращаешься, чучело безглазое! Мне рупь! Другому рупь! Это что же получится?”</w:t>
      </w:r>
    </w:p>
    <w:p w:rsidR="00000000" w:rsidDel="00000000" w:rsidP="00000000" w:rsidRDefault="00000000" w:rsidRPr="00000000" w14:paraId="00000072">
      <w:pPr>
        <w:spacing w:after="0" w:line="240" w:lineRule="auto"/>
        <w:ind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7.Инсценировка сцены из рассказа.</w:t>
      </w:r>
    </w:p>
    <w:p w:rsidR="00000000" w:rsidDel="00000000" w:rsidP="00000000" w:rsidRDefault="00000000" w:rsidRPr="00000000" w14:paraId="00000073">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Действующие лица: бабушка и внук </w:t>
      </w:r>
    </w:p>
    <w:p w:rsidR="00000000" w:rsidDel="00000000" w:rsidP="00000000" w:rsidRDefault="00000000" w:rsidRPr="00000000" w14:paraId="00000074">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Бабушка: Левонтьевских ребятишки собираются на увал по землянику.</w:t>
      </w:r>
    </w:p>
    <w:p w:rsidR="00000000" w:rsidDel="00000000" w:rsidP="00000000" w:rsidRDefault="00000000" w:rsidRPr="00000000" w14:paraId="00000075">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Внук: Да? Баба, можно и я пойду?</w:t>
      </w:r>
    </w:p>
    <w:p w:rsidR="00000000" w:rsidDel="00000000" w:rsidP="00000000" w:rsidRDefault="00000000" w:rsidRPr="00000000" w14:paraId="00000076">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Бабушка: Можно. Сходи, сходи с ними. Наберешь туесок. Я повезу свои ягоды в город, твои тоже продам и куплю тебе пряник.</w:t>
      </w:r>
    </w:p>
    <w:p w:rsidR="00000000" w:rsidDel="00000000" w:rsidP="00000000" w:rsidRDefault="00000000" w:rsidRPr="00000000" w14:paraId="00000077">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Внук: Конём, баба?</w:t>
      </w:r>
    </w:p>
    <w:p w:rsidR="00000000" w:rsidDel="00000000" w:rsidP="00000000" w:rsidRDefault="00000000" w:rsidRPr="00000000" w14:paraId="00000078">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Бабушка: Конём, конём.</w:t>
      </w:r>
    </w:p>
    <w:p w:rsidR="00000000" w:rsidDel="00000000" w:rsidP="00000000" w:rsidRDefault="00000000" w:rsidRPr="00000000" w14:paraId="00000079">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Внук: Пряник конём! Это же моя мечта! Я его засуну под рубаху, буду бегать и слышать, как конь лягает копытами в голый живот. С таким конём сразу почёту сколько будет, внимания!</w:t>
      </w:r>
    </w:p>
    <w:p w:rsidR="00000000" w:rsidDel="00000000" w:rsidP="00000000" w:rsidRDefault="00000000" w:rsidRPr="00000000" w14:paraId="0000007A">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Бабушка: Иди, иди уже. Дитятко ты моё!</w:t>
      </w:r>
    </w:p>
    <w:p w:rsidR="00000000" w:rsidDel="00000000" w:rsidP="00000000" w:rsidRDefault="00000000" w:rsidRPr="00000000" w14:paraId="0000007B">
      <w:pPr>
        <w:spacing w:after="0" w:line="240" w:lineRule="auto"/>
        <w:ind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8.Выразительное чтение отрывка из рассказа.</w:t>
      </w:r>
    </w:p>
    <w:p w:rsidR="00000000" w:rsidDel="00000000" w:rsidP="00000000" w:rsidRDefault="00000000" w:rsidRPr="00000000" w14:paraId="0000007C">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“Пряник конём! Это же мечта всех деревенских малышей….Когда даёшь левонтьевскому Саньке или Таньке откусывать, надо держать пальцем то место, по которое откусить положено, иначе…так цапнут, что останется от коня хвост да грива”.</w:t>
      </w:r>
    </w:p>
    <w:p w:rsidR="00000000" w:rsidDel="00000000" w:rsidP="00000000" w:rsidRDefault="00000000" w:rsidRPr="00000000" w14:paraId="0000007D">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Почему бабушка поручила мальчику самому собирать ягоды? (Любая награда должна быть заслужена своим трудом, тогда она ценится больше)</w:t>
      </w:r>
    </w:p>
    <w:p w:rsidR="00000000" w:rsidDel="00000000" w:rsidP="00000000" w:rsidRDefault="00000000" w:rsidRPr="00000000" w14:paraId="0000007E">
      <w:pPr>
        <w:spacing w:after="0" w:line="240" w:lineRule="auto"/>
        <w:ind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9.Пересказ сцены ”На увале”.</w:t>
      </w:r>
    </w:p>
    <w:p w:rsidR="00000000" w:rsidDel="00000000" w:rsidP="00000000" w:rsidRDefault="00000000" w:rsidRPr="00000000" w14:paraId="0000007F">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Почему Витька не хотел идти с левонтьевскими?</w:t>
      </w:r>
    </w:p>
    <w:p w:rsidR="00000000" w:rsidDel="00000000" w:rsidP="00000000" w:rsidRDefault="00000000" w:rsidRPr="00000000" w14:paraId="00000080">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(Он ещё не выполнил свою работу, не набрал ягод, а он знал, что без них не получит пряник)</w:t>
      </w:r>
    </w:p>
    <w:p w:rsidR="00000000" w:rsidDel="00000000" w:rsidP="00000000" w:rsidRDefault="00000000" w:rsidRPr="00000000" w14:paraId="00000081">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После чего он присоединился к ребятам? (Санька стал его дразнить). (Чтение текста)</w:t>
      </w:r>
    </w:p>
    <w:p w:rsidR="00000000" w:rsidDel="00000000" w:rsidP="00000000" w:rsidRDefault="00000000" w:rsidRPr="00000000" w14:paraId="00000082">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Как автор рисует душевные переживания героя? (Чтение текста)</w:t>
      </w:r>
    </w:p>
    <w:p w:rsidR="00000000" w:rsidDel="00000000" w:rsidP="00000000" w:rsidRDefault="00000000" w:rsidRPr="00000000" w14:paraId="00000083">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Почему Витька поддался на провокацию Саньки? (Он не хочет выглядеть трусом и “жадиной”)</w:t>
      </w:r>
    </w:p>
    <w:p w:rsidR="00000000" w:rsidDel="00000000" w:rsidP="00000000" w:rsidRDefault="00000000" w:rsidRPr="00000000" w14:paraId="00000084">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Какие плохие поступки совершает Витька? (Обманывает бабушку, ворует калач Саньке)</w:t>
      </w:r>
    </w:p>
    <w:p w:rsidR="00000000" w:rsidDel="00000000" w:rsidP="00000000" w:rsidRDefault="00000000" w:rsidRPr="00000000" w14:paraId="00000085">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Какой вывод можно сделать? (Нельзя поддаваться слабости, нужно уметь отвечать за свои поступки, иначе ложь рождает новую ложь)</w:t>
      </w:r>
    </w:p>
    <w:p w:rsidR="00000000" w:rsidDel="00000000" w:rsidP="00000000" w:rsidRDefault="00000000" w:rsidRPr="00000000" w14:paraId="00000086">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Ребята, давайте вместе заполним таблицу.</w:t>
      </w:r>
    </w:p>
    <w:tbl>
      <w:tblPr>
        <w:tblStyle w:val="Table2"/>
        <w:tblW w:w="9245.0" w:type="dxa"/>
        <w:jc w:val="center"/>
        <w:tblLayout w:type="fixed"/>
        <w:tblLook w:val="0000"/>
      </w:tblPr>
      <w:tblGrid>
        <w:gridCol w:w="4627"/>
        <w:gridCol w:w="4618"/>
        <w:tblGridChange w:id="0">
          <w:tblGrid>
            <w:gridCol w:w="4627"/>
            <w:gridCol w:w="4618"/>
          </w:tblGrid>
        </w:tblGridChange>
      </w:tblGrid>
      <w:tr>
        <w:trPr>
          <w:cantSplit w:val="0"/>
          <w:trHeight w:val="20" w:hRule="atLeast"/>
          <w:tblHeader w:val="0"/>
        </w:trPr>
        <w:tc>
          <w:tcPr>
            <w:tcBorders>
              <w:top w:color="000000" w:space="0" w:sz="4" w:val="single"/>
              <w:left w:color="000000" w:space="0" w:sz="4" w:val="single"/>
            </w:tcBorders>
            <w:shd w:fill="auto" w:val="clear"/>
            <w:tcMar>
              <w:top w:w="0.0" w:type="dxa"/>
              <w:bottom w:w="0.0" w:type="dxa"/>
            </w:tcMar>
          </w:tcPr>
          <w:p w:rsidR="00000000" w:rsidDel="00000000" w:rsidP="00000000" w:rsidRDefault="00000000" w:rsidRPr="00000000" w14:paraId="00000087">
            <w:pPr>
              <w:spacing w:after="0" w:line="240" w:lineRule="auto"/>
              <w:ind w:firstLine="78"/>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Левонтьевские</w:t>
            </w:r>
            <w:r w:rsidDel="00000000" w:rsidR="00000000" w:rsidRPr="00000000">
              <w:rPr>
                <w:rtl w:val="0"/>
              </w:rPr>
            </w:r>
          </w:p>
        </w:tc>
        <w:tc>
          <w:tcPr>
            <w:tcBorders>
              <w:top w:color="000000" w:space="0" w:sz="4" w:val="single"/>
              <w:left w:color="000000" w:space="0" w:sz="4" w:val="single"/>
              <w:right w:color="000000" w:space="0" w:sz="4" w:val="single"/>
            </w:tcBorders>
            <w:shd w:fill="auto" w:val="clear"/>
            <w:tcMar>
              <w:top w:w="0.0" w:type="dxa"/>
              <w:bottom w:w="0.0" w:type="dxa"/>
            </w:tcMar>
          </w:tcPr>
          <w:p w:rsidR="00000000" w:rsidDel="00000000" w:rsidP="00000000" w:rsidRDefault="00000000" w:rsidRPr="00000000" w14:paraId="00000088">
            <w:pPr>
              <w:spacing w:after="0" w:line="240" w:lineRule="auto"/>
              <w:ind w:firstLine="129"/>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Герой - рассказчик</w:t>
            </w:r>
            <w:r w:rsidDel="00000000" w:rsidR="00000000" w:rsidRPr="00000000">
              <w:rPr>
                <w:rtl w:val="0"/>
              </w:rPr>
            </w:r>
          </w:p>
        </w:tc>
      </w:tr>
      <w:tr>
        <w:trPr>
          <w:cantSplit w:val="0"/>
          <w:trHeight w:val="20" w:hRule="atLeast"/>
          <w:tblHeader w:val="0"/>
        </w:trPr>
        <w:tc>
          <w:tcPr>
            <w:tcBorders>
              <w:top w:color="000000" w:space="0" w:sz="4" w:val="single"/>
              <w:left w:color="000000" w:space="0" w:sz="4" w:val="single"/>
            </w:tcBorders>
            <w:shd w:fill="auto" w:val="clear"/>
            <w:tcMar>
              <w:top w:w="0.0" w:type="dxa"/>
              <w:bottom w:w="0.0" w:type="dxa"/>
            </w:tcMar>
          </w:tcPr>
          <w:p w:rsidR="00000000" w:rsidDel="00000000" w:rsidP="00000000" w:rsidRDefault="00000000" w:rsidRPr="00000000" w14:paraId="00000089">
            <w:pPr>
              <w:spacing w:after="0" w:line="240" w:lineRule="auto"/>
              <w:ind w:firstLine="78"/>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бросали друг в друга</w:t>
            </w:r>
          </w:p>
        </w:tc>
        <w:tc>
          <w:tcPr>
            <w:tcBorders>
              <w:top w:color="000000" w:space="0" w:sz="4" w:val="single"/>
              <w:left w:color="000000" w:space="0" w:sz="4" w:val="single"/>
              <w:right w:color="000000" w:space="0" w:sz="4" w:val="single"/>
            </w:tcBorders>
            <w:shd w:fill="auto" w:val="clear"/>
            <w:tcMar>
              <w:top w:w="0.0" w:type="dxa"/>
              <w:bottom w:w="0.0" w:type="dxa"/>
            </w:tcMar>
          </w:tcPr>
          <w:p w:rsidR="00000000" w:rsidDel="00000000" w:rsidP="00000000" w:rsidRDefault="00000000" w:rsidRPr="00000000" w14:paraId="0000008A">
            <w:pPr>
              <w:spacing w:after="0" w:line="240" w:lineRule="auto"/>
              <w:ind w:firstLine="129"/>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трудом своим заработать пряник</w:t>
            </w:r>
          </w:p>
        </w:tc>
      </w:tr>
      <w:tr>
        <w:trPr>
          <w:cantSplit w:val="0"/>
          <w:trHeight w:val="20" w:hRule="atLeast"/>
          <w:tblHeader w:val="0"/>
        </w:trPr>
        <w:tc>
          <w:tcPr>
            <w:tcBorders>
              <w:top w:color="000000" w:space="0" w:sz="4" w:val="single"/>
              <w:left w:color="000000" w:space="0" w:sz="4" w:val="single"/>
            </w:tcBorders>
            <w:shd w:fill="auto" w:val="clear"/>
            <w:tcMar>
              <w:top w:w="0.0" w:type="dxa"/>
              <w:bottom w:w="0.0" w:type="dxa"/>
            </w:tcMar>
          </w:tcPr>
          <w:p w:rsidR="00000000" w:rsidDel="00000000" w:rsidP="00000000" w:rsidRDefault="00000000" w:rsidRPr="00000000" w14:paraId="0000008B">
            <w:pPr>
              <w:spacing w:after="0" w:line="240" w:lineRule="auto"/>
              <w:ind w:firstLine="78"/>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барахтались, принимались драться, дразнились</w:t>
            </w:r>
          </w:p>
        </w:tc>
        <w:tc>
          <w:tcPr>
            <w:tcBorders>
              <w:top w:color="000000" w:space="0" w:sz="4" w:val="single"/>
              <w:left w:color="000000" w:space="0" w:sz="4" w:val="single"/>
              <w:right w:color="000000" w:space="0" w:sz="4" w:val="single"/>
            </w:tcBorders>
            <w:shd w:fill="auto" w:val="clear"/>
            <w:tcMar>
              <w:top w:w="0.0" w:type="dxa"/>
              <w:bottom w:w="0.0" w:type="dxa"/>
            </w:tcMar>
          </w:tcPr>
          <w:p w:rsidR="00000000" w:rsidDel="00000000" w:rsidP="00000000" w:rsidRDefault="00000000" w:rsidRPr="00000000" w14:paraId="0000008C">
            <w:pPr>
              <w:spacing w:after="0" w:line="240" w:lineRule="auto"/>
              <w:ind w:firstLine="129"/>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начали брать землянику, радостную и дорогую</w:t>
            </w:r>
          </w:p>
        </w:tc>
      </w:tr>
      <w:tr>
        <w:trPr>
          <w:cantSplit w:val="0"/>
          <w:trHeight w:val="20" w:hRule="atLeast"/>
          <w:tblHeader w:val="0"/>
        </w:trPr>
        <w:tc>
          <w:tcPr>
            <w:tcBorders>
              <w:top w:color="000000" w:space="0" w:sz="4" w:val="single"/>
              <w:left w:color="000000" w:space="0" w:sz="4" w:val="single"/>
            </w:tcBorders>
            <w:shd w:fill="auto" w:val="clear"/>
            <w:tcMar>
              <w:top w:w="0.0" w:type="dxa"/>
              <w:bottom w:w="0.0" w:type="dxa"/>
            </w:tcMar>
          </w:tcPr>
          <w:p w:rsidR="00000000" w:rsidDel="00000000" w:rsidP="00000000" w:rsidRDefault="00000000" w:rsidRPr="00000000" w14:paraId="0000008D">
            <w:pPr>
              <w:spacing w:after="0" w:line="240" w:lineRule="auto"/>
              <w:ind w:firstLine="78"/>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напластали</w:t>
            </w:r>
          </w:p>
        </w:tc>
        <w:tc>
          <w:tcPr>
            <w:tcBorders>
              <w:top w:color="000000" w:space="0" w:sz="4" w:val="single"/>
              <w:left w:color="000000" w:space="0" w:sz="4" w:val="single"/>
              <w:right w:color="000000" w:space="0" w:sz="4" w:val="single"/>
            </w:tcBorders>
            <w:shd w:fill="auto" w:val="clear"/>
            <w:tcMar>
              <w:top w:w="0.0" w:type="dxa"/>
              <w:bottom w:w="0.0" w:type="dxa"/>
            </w:tcMar>
          </w:tcPr>
          <w:p w:rsidR="00000000" w:rsidDel="00000000" w:rsidP="00000000" w:rsidRDefault="00000000" w:rsidRPr="00000000" w14:paraId="0000008E">
            <w:pPr>
              <w:spacing w:after="0" w:line="240" w:lineRule="auto"/>
              <w:ind w:firstLine="129"/>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брал старательно</w:t>
            </w:r>
          </w:p>
        </w:tc>
      </w:tr>
      <w:tr>
        <w:trPr>
          <w:cantSplit w:val="0"/>
          <w:trHeight w:val="20" w:hRule="atLeast"/>
          <w:tblHeader w:val="0"/>
        </w:trPr>
        <w:tc>
          <w:tcPr>
            <w:tcBorders>
              <w:top w:color="000000" w:space="0" w:sz="4" w:val="single"/>
              <w:left w:color="000000" w:space="0" w:sz="4" w:val="single"/>
            </w:tcBorders>
            <w:shd w:fill="auto" w:val="clear"/>
            <w:tcMar>
              <w:top w:w="0.0" w:type="dxa"/>
              <w:bottom w:w="0.0" w:type="dxa"/>
            </w:tcMar>
          </w:tcPr>
          <w:p w:rsidR="00000000" w:rsidDel="00000000" w:rsidP="00000000" w:rsidRDefault="00000000" w:rsidRPr="00000000" w14:paraId="0000008F">
            <w:pPr>
              <w:spacing w:after="0" w:line="240" w:lineRule="auto"/>
              <w:ind w:firstLine="78"/>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жрут ягоды, бьются, катаются</w:t>
            </w:r>
          </w:p>
        </w:tc>
        <w:tc>
          <w:tcPr>
            <w:tcBorders>
              <w:top w:color="000000" w:space="0" w:sz="4" w:val="single"/>
              <w:left w:color="000000" w:space="0" w:sz="4" w:val="single"/>
              <w:right w:color="000000" w:space="0" w:sz="4" w:val="single"/>
            </w:tcBorders>
            <w:shd w:fill="auto" w:val="clear"/>
            <w:tcMar>
              <w:top w:w="0.0" w:type="dxa"/>
              <w:bottom w:w="0.0" w:type="dxa"/>
            </w:tcMar>
          </w:tcPr>
          <w:p w:rsidR="00000000" w:rsidDel="00000000" w:rsidP="00000000" w:rsidRDefault="00000000" w:rsidRPr="00000000" w14:paraId="00000090">
            <w:pPr>
              <w:spacing w:after="0" w:line="240" w:lineRule="auto"/>
              <w:ind w:firstLine="129"/>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скоро покрыл дно аккуратненького туеска</w:t>
            </w:r>
          </w:p>
        </w:tc>
      </w:tr>
      <w:tr>
        <w:trPr>
          <w:cantSplit w:val="0"/>
          <w:trHeight w:val="20" w:hRule="atLeast"/>
          <w:tblHeader w:val="0"/>
        </w:trPr>
        <w:tc>
          <w:tcPr>
            <w:tcBorders>
              <w:top w:color="000000" w:space="0" w:sz="4" w:val="single"/>
              <w:left w:color="000000" w:space="0" w:sz="4" w:val="single"/>
            </w:tcBorders>
            <w:shd w:fill="auto" w:val="clear"/>
            <w:tcMar>
              <w:top w:w="0.0" w:type="dxa"/>
              <w:bottom w:w="0.0" w:type="dxa"/>
            </w:tcMar>
          </w:tcPr>
          <w:p w:rsidR="00000000" w:rsidDel="00000000" w:rsidP="00000000" w:rsidRDefault="00000000" w:rsidRPr="00000000" w14:paraId="00000091">
            <w:pPr>
              <w:spacing w:after="0" w:line="240" w:lineRule="auto"/>
              <w:ind w:firstLine="78"/>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растерзали рыбину</w:t>
            </w:r>
          </w:p>
        </w:tc>
        <w:tc>
          <w:tcPr>
            <w:tcBorders>
              <w:top w:color="000000" w:space="0" w:sz="4" w:val="single"/>
              <w:left w:color="000000" w:space="0" w:sz="4" w:val="single"/>
              <w:right w:color="000000" w:space="0" w:sz="4" w:val="single"/>
            </w:tcBorders>
            <w:shd w:fill="auto" w:val="clear"/>
            <w:tcMar>
              <w:top w:w="0.0" w:type="dxa"/>
              <w:bottom w:w="0.0" w:type="dxa"/>
            </w:tcMar>
          </w:tcPr>
          <w:p w:rsidR="00000000" w:rsidDel="00000000" w:rsidP="00000000" w:rsidRDefault="00000000" w:rsidRPr="00000000" w14:paraId="00000092">
            <w:pPr>
              <w:spacing w:after="0" w:line="240" w:lineRule="auto"/>
              <w:ind w:firstLine="129"/>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вздохнул с облегчением</w:t>
            </w:r>
          </w:p>
        </w:tc>
      </w:tr>
      <w:tr>
        <w:trPr>
          <w:cantSplit w:val="0"/>
          <w:trHeight w:val="20" w:hRule="atLeast"/>
          <w:tblHeader w:val="0"/>
        </w:trPr>
        <w:tc>
          <w:tcPr>
            <w:tcBorders>
              <w:top w:color="000000" w:space="0" w:sz="4" w:val="single"/>
              <w:left w:color="000000" w:space="0" w:sz="4" w:val="single"/>
            </w:tcBorders>
            <w:shd w:fill="auto" w:val="clear"/>
            <w:tcMar>
              <w:top w:w="0.0" w:type="dxa"/>
              <w:bottom w:w="0.0" w:type="dxa"/>
            </w:tcMar>
          </w:tcPr>
          <w:p w:rsidR="00000000" w:rsidDel="00000000" w:rsidP="00000000" w:rsidRDefault="00000000" w:rsidRPr="00000000" w14:paraId="00000093">
            <w:pPr>
              <w:spacing w:after="0" w:line="240" w:lineRule="auto"/>
              <w:ind w:firstLine="78"/>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пуляли камнями</w:t>
            </w:r>
          </w:p>
        </w:tc>
        <w:tc>
          <w:tcPr>
            <w:tcBorders>
              <w:top w:color="000000" w:space="0" w:sz="4" w:val="single"/>
              <w:left w:color="000000" w:space="0" w:sz="4" w:val="single"/>
              <w:right w:color="000000" w:space="0" w:sz="4" w:val="single"/>
            </w:tcBorders>
            <w:shd w:fill="auto" w:val="clear"/>
            <w:tcMar>
              <w:top w:w="0.0" w:type="dxa"/>
              <w:bottom w:w="0.0" w:type="dxa"/>
            </w:tcMar>
          </w:tcPr>
          <w:p w:rsidR="00000000" w:rsidDel="00000000" w:rsidP="00000000" w:rsidRDefault="00000000" w:rsidRPr="00000000" w14:paraId="00000094">
            <w:pPr>
              <w:spacing w:after="0" w:line="240" w:lineRule="auto"/>
              <w:ind w:firstLine="129"/>
              <w:jc w:val="center"/>
              <w:rPr>
                <w:rFonts w:ascii="Times New Roman" w:cs="Times New Roman" w:eastAsia="Times New Roman" w:hAnsi="Times New Roman"/>
                <w:sz w:val="28"/>
                <w:szCs w:val="28"/>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tcBorders>
            <w:shd w:fill="auto" w:val="clear"/>
            <w:tcMar>
              <w:top w:w="0.0" w:type="dxa"/>
              <w:bottom w:w="0.0" w:type="dxa"/>
            </w:tcMar>
          </w:tcPr>
          <w:p w:rsidR="00000000" w:rsidDel="00000000" w:rsidP="00000000" w:rsidRDefault="00000000" w:rsidRPr="00000000" w14:paraId="00000095">
            <w:pPr>
              <w:spacing w:after="0" w:line="240" w:lineRule="auto"/>
              <w:ind w:firstLine="78"/>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гнали по дороге</w:t>
            </w:r>
          </w:p>
        </w:tc>
        <w:tc>
          <w:tcPr>
            <w:tcBorders>
              <w:top w:color="000000" w:space="0" w:sz="4" w:val="single"/>
              <w:left w:color="000000" w:space="0" w:sz="4" w:val="single"/>
              <w:bottom w:color="000000" w:space="0" w:sz="4" w:val="single"/>
              <w:right w:color="000000" w:space="0" w:sz="4" w:val="single"/>
            </w:tcBorders>
            <w:shd w:fill="auto" w:val="clear"/>
            <w:tcMar>
              <w:top w:w="0.0" w:type="dxa"/>
              <w:bottom w:w="0.0" w:type="dxa"/>
            </w:tcMar>
          </w:tcPr>
          <w:p w:rsidR="00000000" w:rsidDel="00000000" w:rsidP="00000000" w:rsidRDefault="00000000" w:rsidRPr="00000000" w14:paraId="00000096">
            <w:pPr>
              <w:spacing w:after="0" w:line="240" w:lineRule="auto"/>
              <w:ind w:firstLine="129"/>
              <w:jc w:val="center"/>
              <w:rPr>
                <w:rFonts w:ascii="Times New Roman" w:cs="Times New Roman" w:eastAsia="Times New Roman" w:hAnsi="Times New Roman"/>
                <w:sz w:val="28"/>
                <w:szCs w:val="28"/>
              </w:rPr>
            </w:pPr>
            <w:r w:rsidDel="00000000" w:rsidR="00000000" w:rsidRPr="00000000">
              <w:rPr>
                <w:rtl w:val="0"/>
              </w:rPr>
            </w:r>
          </w:p>
        </w:tc>
      </w:tr>
    </w:tbl>
    <w:p w:rsidR="00000000" w:rsidDel="00000000" w:rsidP="00000000" w:rsidRDefault="00000000" w:rsidRPr="00000000" w14:paraId="00000097">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10.Словарная работа</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98">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Ребята, что означают слова: ложь, трусость, совесть, честность, трудолюбие, доброта, милосердие, прощение? (Ребята дают толкование словам)</w:t>
      </w:r>
    </w:p>
    <w:p w:rsidR="00000000" w:rsidDel="00000000" w:rsidP="00000000" w:rsidRDefault="00000000" w:rsidRPr="00000000" w14:paraId="00000099">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Почему бабушка купила все-таки </w:t>
      </w:r>
    </w:p>
    <w:p w:rsidR="00000000" w:rsidDel="00000000" w:rsidP="00000000" w:rsidRDefault="00000000" w:rsidRPr="00000000" w14:paraId="0000009A">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пряник своему внуку? (Бабушка верила в него, понимала, что он мучается и раскаивается в своих поступках. Милосердие, доброта, прощение, семейные ценности бабушки сделали то, чего не сделало бы самое тяжкое наказание. Поэтому через много лет автор напишет: ”А я все не могу забыть бабушкиного пряника - того дивного коня с розовой гривой”)</w:t>
      </w:r>
    </w:p>
    <w:p w:rsidR="00000000" w:rsidDel="00000000" w:rsidP="00000000" w:rsidRDefault="00000000" w:rsidRPr="00000000" w14:paraId="0000009B">
      <w:pPr>
        <w:spacing w:after="0" w:line="240" w:lineRule="auto"/>
        <w:ind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11.Кроссворд</w:t>
      </w:r>
    </w:p>
    <w:p w:rsidR="00000000" w:rsidDel="00000000" w:rsidP="00000000" w:rsidRDefault="00000000" w:rsidRPr="00000000" w14:paraId="0000009C">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1.Люди, связанные родственными связями, общностью быта, обязанностям и ответственностью? (Семья);</w:t>
      </w:r>
    </w:p>
    <w:p w:rsidR="00000000" w:rsidDel="00000000" w:rsidP="00000000" w:rsidRDefault="00000000" w:rsidRPr="00000000" w14:paraId="0000009D">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2.Обычаи и традиции, которые передаются из поколения в поколения? (Ценности);</w:t>
      </w:r>
    </w:p>
    <w:p w:rsidR="00000000" w:rsidDel="00000000" w:rsidP="00000000" w:rsidRDefault="00000000" w:rsidRPr="00000000" w14:paraId="0000009E">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3.Действия, слова, направленные на другого человека с целью помочь ему справиться с негативными переживаниями? (Поддержка)</w:t>
      </w:r>
    </w:p>
    <w:p w:rsidR="00000000" w:rsidDel="00000000" w:rsidP="00000000" w:rsidRDefault="00000000" w:rsidRPr="00000000" w14:paraId="0000009F">
      <w:pPr>
        <w:spacing w:after="0" w:line="240" w:lineRule="auto"/>
        <w:ind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12.Рефлексия.</w:t>
      </w:r>
    </w:p>
    <w:p w:rsidR="00000000" w:rsidDel="00000000" w:rsidP="00000000" w:rsidRDefault="00000000" w:rsidRPr="00000000" w14:paraId="000000A0">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Молодцы, ребята! Давайте подведем итог. Вернемся к цели нашего урока.</w:t>
      </w:r>
    </w:p>
    <w:p w:rsidR="00000000" w:rsidDel="00000000" w:rsidP="00000000" w:rsidRDefault="00000000" w:rsidRPr="00000000" w14:paraId="000000A1">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Семейные ценности - важная, сильная опора, фундамент для человека, особенно маленького. На всю жизнь запомнил Виктор Петрович этот случай из жизни, пронёс светлые воспоминания о бабушке, которая не только хорошо воспитала, но дала мудрый жизненный урок. ”Нет у меня таких слов, чтоб смогли передать всю мою любовь к бабушке, оправдали бы меня перед нею …” Эти слова посвящены не только Екатерине Петровне, но и всем близким людям, которые воспитывают нас на семейных ценностях.</w:t>
      </w:r>
    </w:p>
    <w:p w:rsidR="00000000" w:rsidDel="00000000" w:rsidP="00000000" w:rsidRDefault="00000000" w:rsidRPr="00000000" w14:paraId="000000A2">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Вновь звучит аудиозапись ”Родительский дом”.</w:t>
      </w:r>
    </w:p>
    <w:p w:rsidR="00000000" w:rsidDel="00000000" w:rsidP="00000000" w:rsidRDefault="00000000" w:rsidRPr="00000000" w14:paraId="000000A3">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Домашнее задание: написать  сочинение на тему ”Моя любимая бабушка”.</w:t>
      </w:r>
    </w:p>
    <w:p w:rsidR="00000000" w:rsidDel="00000000" w:rsidP="00000000" w:rsidRDefault="00000000" w:rsidRPr="00000000" w14:paraId="000000A4">
      <w:pPr>
        <w:spacing w:after="0" w:line="240" w:lineRule="auto"/>
        <w:ind w:firstLine="567"/>
        <w:jc w:val="both"/>
        <w:rPr>
          <w:rFonts w:ascii="Times New Roman" w:cs="Times New Roman" w:eastAsia="Times New Roman" w:hAnsi="Times New Roman"/>
          <w:b w:val="1"/>
          <w:sz w:val="28"/>
          <w:szCs w:val="28"/>
        </w:rPr>
      </w:pPr>
      <w:bookmarkStart w:colFirst="0" w:colLast="0" w:name="_heading=h.30j0zll" w:id="1"/>
      <w:bookmarkEnd w:id="1"/>
      <w:r w:rsidDel="00000000" w:rsidR="00000000" w:rsidRPr="00000000">
        <w:rPr>
          <w:rFonts w:ascii="Times New Roman" w:cs="Times New Roman" w:eastAsia="Times New Roman" w:hAnsi="Times New Roman"/>
          <w:b w:val="1"/>
          <w:sz w:val="28"/>
          <w:szCs w:val="28"/>
          <w:rtl w:val="0"/>
        </w:rPr>
        <w:t xml:space="preserve">     Литература:</w:t>
      </w:r>
    </w:p>
    <w:p w:rsidR="00000000" w:rsidDel="00000000" w:rsidP="00000000" w:rsidRDefault="00000000" w:rsidRPr="00000000" w14:paraId="000000A5">
      <w:pPr>
        <w:spacing w:after="0" w:line="240" w:lineRule="auto"/>
        <w:ind w:firstLine="567"/>
        <w:jc w:val="both"/>
        <w:rPr>
          <w:rFonts w:ascii="Times New Roman" w:cs="Times New Roman" w:eastAsia="Times New Roman" w:hAnsi="Times New Roman"/>
          <w:sz w:val="28"/>
          <w:szCs w:val="28"/>
        </w:rPr>
      </w:pPr>
      <w:bookmarkStart w:colFirst="0" w:colLast="0" w:name="_heading=h.1fob9te" w:id="2"/>
      <w:bookmarkEnd w:id="2"/>
      <w:r w:rsidDel="00000000" w:rsidR="00000000" w:rsidRPr="00000000">
        <w:rPr>
          <w:rFonts w:ascii="Times New Roman" w:cs="Times New Roman" w:eastAsia="Times New Roman" w:hAnsi="Times New Roman"/>
          <w:sz w:val="28"/>
          <w:szCs w:val="28"/>
          <w:rtl w:val="0"/>
        </w:rPr>
        <w:t xml:space="preserve"> 1. Егорова Н.В. Литература 6 класс: Поурочные разработки к учебникам-хрестоматиям Полухиной В.П. и Курдюмовой Т.Ф.-М.: Вако, 2015. - 368с.</w:t>
      </w:r>
    </w:p>
    <w:p w:rsidR="00000000" w:rsidDel="00000000" w:rsidP="00000000" w:rsidRDefault="00000000" w:rsidRPr="00000000" w14:paraId="000000A6">
      <w:pPr>
        <w:spacing w:after="0" w:line="240" w:lineRule="auto"/>
        <w:ind w:firstLine="567"/>
        <w:jc w:val="both"/>
        <w:rPr>
          <w:rFonts w:ascii="Times New Roman" w:cs="Times New Roman" w:eastAsia="Times New Roman" w:hAnsi="Times New Roman"/>
          <w:sz w:val="28"/>
          <w:szCs w:val="28"/>
        </w:rPr>
      </w:pPr>
      <w:bookmarkStart w:colFirst="0" w:colLast="0" w:name="_heading=h.3znysh7" w:id="3"/>
      <w:bookmarkEnd w:id="3"/>
      <w:r w:rsidDel="00000000" w:rsidR="00000000" w:rsidRPr="00000000">
        <w:rPr>
          <w:rFonts w:ascii="Times New Roman" w:cs="Times New Roman" w:eastAsia="Times New Roman" w:hAnsi="Times New Roman"/>
          <w:sz w:val="28"/>
          <w:szCs w:val="28"/>
          <w:rtl w:val="0"/>
        </w:rPr>
        <w:t xml:space="preserve">2. Ерёмина О.А. Поурочное планирование по литературе. 6класс: к учебнику Полухиной В.П. Литература: 6 класс.-Издательство ”Экзамен” , 2016.-348с.</w:t>
      </w:r>
    </w:p>
    <w:p w:rsidR="00000000" w:rsidDel="00000000" w:rsidP="00000000" w:rsidRDefault="00000000" w:rsidRPr="00000000" w14:paraId="000000A7">
      <w:pPr>
        <w:spacing w:after="0" w:line="240" w:lineRule="auto"/>
        <w:ind w:firstLine="567"/>
        <w:jc w:val="both"/>
        <w:rPr>
          <w:rFonts w:ascii="Times New Roman" w:cs="Times New Roman" w:eastAsia="Times New Roman" w:hAnsi="Times New Roman"/>
          <w:sz w:val="28"/>
          <w:szCs w:val="28"/>
        </w:rPr>
      </w:pPr>
      <w:bookmarkStart w:colFirst="0" w:colLast="0" w:name="_heading=h.2et92p0" w:id="4"/>
      <w:bookmarkEnd w:id="4"/>
      <w:r w:rsidDel="00000000" w:rsidR="00000000" w:rsidRPr="00000000">
        <w:rPr>
          <w:rFonts w:ascii="Times New Roman" w:cs="Times New Roman" w:eastAsia="Times New Roman" w:hAnsi="Times New Roman"/>
          <w:sz w:val="28"/>
          <w:szCs w:val="28"/>
          <w:rtl w:val="0"/>
        </w:rPr>
        <w:t xml:space="preserve">3.Ерёмина О.А. Литература. Занятия школьного кружка: 6кл. Ерёмина О.А.-М.: Энас, 2007. - 354с.</w:t>
      </w:r>
    </w:p>
    <w:p w:rsidR="00000000" w:rsidDel="00000000" w:rsidP="00000000" w:rsidRDefault="00000000" w:rsidRPr="00000000" w14:paraId="000000A8">
      <w:pPr>
        <w:spacing w:after="0" w:line="240" w:lineRule="auto"/>
        <w:ind w:firstLine="567"/>
        <w:jc w:val="both"/>
        <w:rPr>
          <w:rFonts w:ascii="Times New Roman" w:cs="Times New Roman" w:eastAsia="Times New Roman" w:hAnsi="Times New Roman"/>
          <w:sz w:val="28"/>
          <w:szCs w:val="28"/>
        </w:rPr>
      </w:pPr>
      <w:bookmarkStart w:colFirst="0" w:colLast="0" w:name="_heading=h.tyjcwt" w:id="5"/>
      <w:bookmarkEnd w:id="5"/>
      <w:r w:rsidDel="00000000" w:rsidR="00000000" w:rsidRPr="00000000">
        <w:rPr>
          <w:rFonts w:ascii="Times New Roman" w:cs="Times New Roman" w:eastAsia="Times New Roman" w:hAnsi="Times New Roman"/>
          <w:sz w:val="28"/>
          <w:szCs w:val="28"/>
          <w:rtl w:val="0"/>
        </w:rPr>
        <w:t xml:space="preserve">4.Родин И.О.Литература.</w:t>
      </w:r>
    </w:p>
    <w:p w:rsidR="00000000" w:rsidDel="00000000" w:rsidP="00000000" w:rsidRDefault="00000000" w:rsidRPr="00000000" w14:paraId="000000A9">
      <w:pPr>
        <w:spacing w:after="0" w:line="240" w:lineRule="auto"/>
        <w:ind w:left="0" w:firstLine="0"/>
        <w:jc w:val="both"/>
        <w:rPr>
          <w:rFonts w:ascii="Times New Roman" w:cs="Times New Roman" w:eastAsia="Times New Roman" w:hAnsi="Times New Roman"/>
          <w:sz w:val="28"/>
          <w:szCs w:val="28"/>
        </w:rPr>
      </w:pPr>
      <w:bookmarkStart w:colFirst="0" w:colLast="0" w:name="_heading=h.3dy6vkm" w:id="6"/>
      <w:bookmarkEnd w:id="6"/>
      <w:r w:rsidDel="00000000" w:rsidR="00000000" w:rsidRPr="00000000">
        <w:rPr>
          <w:rFonts w:ascii="Times New Roman" w:cs="Times New Roman" w:eastAsia="Times New Roman" w:hAnsi="Times New Roman"/>
          <w:sz w:val="28"/>
          <w:szCs w:val="28"/>
          <w:rtl w:val="0"/>
        </w:rPr>
        <w:t xml:space="preserve">Учебно -справочное пособие .-М:</w:t>
      </w:r>
    </w:p>
    <w:p w:rsidR="00000000" w:rsidDel="00000000" w:rsidP="00000000" w:rsidRDefault="00000000" w:rsidRPr="00000000" w14:paraId="000000AA">
      <w:pPr>
        <w:spacing w:after="0" w:line="240" w:lineRule="auto"/>
        <w:ind w:left="0" w:firstLine="0"/>
        <w:jc w:val="both"/>
        <w:rPr>
          <w:rFonts w:ascii="Times New Roman" w:cs="Times New Roman" w:eastAsia="Times New Roman" w:hAnsi="Times New Roman"/>
          <w:sz w:val="28"/>
          <w:szCs w:val="28"/>
        </w:rPr>
      </w:pPr>
      <w:bookmarkStart w:colFirst="0" w:colLast="0" w:name="_heading=h.1t3h5sf" w:id="7"/>
      <w:bookmarkEnd w:id="7"/>
      <w:r w:rsidDel="00000000" w:rsidR="00000000" w:rsidRPr="00000000">
        <w:rPr>
          <w:rFonts w:ascii="Times New Roman" w:cs="Times New Roman" w:eastAsia="Times New Roman" w:hAnsi="Times New Roman"/>
          <w:sz w:val="28"/>
          <w:szCs w:val="28"/>
          <w:rtl w:val="0"/>
        </w:rPr>
        <w:t xml:space="preserve">Астрель,2015.-486с.</w:t>
      </w:r>
    </w:p>
    <w:p w:rsidR="00000000" w:rsidDel="00000000" w:rsidP="00000000" w:rsidRDefault="00000000" w:rsidRPr="00000000" w14:paraId="000000AB">
      <w:pPr>
        <w:spacing w:after="0" w:line="240" w:lineRule="auto"/>
        <w:ind w:firstLine="567"/>
        <w:jc w:val="both"/>
        <w:rPr>
          <w:rFonts w:ascii="Times New Roman" w:cs="Times New Roman" w:eastAsia="Times New Roman" w:hAnsi="Times New Roman"/>
          <w:sz w:val="28"/>
          <w:szCs w:val="28"/>
        </w:rPr>
      </w:pPr>
      <w:bookmarkStart w:colFirst="0" w:colLast="0" w:name="_heading=h.4d34og8" w:id="8"/>
      <w:bookmarkEnd w:id="8"/>
      <w:r w:rsidDel="00000000" w:rsidR="00000000" w:rsidRPr="00000000">
        <w:rPr>
          <w:rFonts w:ascii="Times New Roman" w:cs="Times New Roman" w:eastAsia="Times New Roman" w:hAnsi="Times New Roman"/>
          <w:sz w:val="28"/>
          <w:szCs w:val="28"/>
          <w:rtl w:val="0"/>
        </w:rPr>
        <w:t xml:space="preserve">5.</w:t>
      </w:r>
      <w:hyperlink r:id="rId7">
        <w:r w:rsidDel="00000000" w:rsidR="00000000" w:rsidRPr="00000000">
          <w:rPr>
            <w:rFonts w:ascii="Times New Roman" w:cs="Times New Roman" w:eastAsia="Times New Roman" w:hAnsi="Times New Roman"/>
            <w:sz w:val="28"/>
            <w:szCs w:val="28"/>
            <w:u w:val="single"/>
            <w:rtl w:val="0"/>
          </w:rPr>
          <w:t xml:space="preserve">http://festival.1september.ru/</w:t>
        </w:r>
      </w:hyperlink>
      <w:r w:rsidDel="00000000" w:rsidR="00000000" w:rsidRPr="00000000">
        <w:rPr>
          <w:rtl w:val="0"/>
        </w:rPr>
      </w:r>
    </w:p>
    <w:p w:rsidR="00000000" w:rsidDel="00000000" w:rsidP="00000000" w:rsidRDefault="00000000" w:rsidRPr="00000000" w14:paraId="000000AC">
      <w:pPr>
        <w:spacing w:after="0" w:line="240" w:lineRule="auto"/>
        <w:ind w:firstLine="567"/>
        <w:jc w:val="both"/>
        <w:rPr>
          <w:rFonts w:ascii="Times New Roman" w:cs="Times New Roman" w:eastAsia="Times New Roman" w:hAnsi="Times New Roman"/>
          <w:sz w:val="28"/>
          <w:szCs w:val="28"/>
        </w:rPr>
      </w:pPr>
      <w:bookmarkStart w:colFirst="0" w:colLast="0" w:name="_heading=h.2s8eyo1" w:id="9"/>
      <w:bookmarkEnd w:id="9"/>
      <w:r w:rsidDel="00000000" w:rsidR="00000000" w:rsidRPr="00000000">
        <w:rPr>
          <w:rFonts w:ascii="Times New Roman" w:cs="Times New Roman" w:eastAsia="Times New Roman" w:hAnsi="Times New Roman"/>
          <w:sz w:val="28"/>
          <w:szCs w:val="28"/>
          <w:rtl w:val="0"/>
        </w:rPr>
        <w:t xml:space="preserve">6.</w:t>
      </w:r>
      <w:hyperlink r:id="rId8">
        <w:r w:rsidDel="00000000" w:rsidR="00000000" w:rsidRPr="00000000">
          <w:rPr>
            <w:rFonts w:ascii="Times New Roman" w:cs="Times New Roman" w:eastAsia="Times New Roman" w:hAnsi="Times New Roman"/>
            <w:sz w:val="28"/>
            <w:szCs w:val="28"/>
            <w:u w:val="single"/>
            <w:rtl w:val="0"/>
          </w:rPr>
          <w:t xml:space="preserve">http://dic.academie.ru/</w:t>
        </w:r>
      </w:hyperlink>
      <w:r w:rsidDel="00000000" w:rsidR="00000000" w:rsidRPr="00000000">
        <w:rPr>
          <w:rtl w:val="0"/>
        </w:rPr>
      </w:r>
    </w:p>
    <w:p w:rsidR="00000000" w:rsidDel="00000000" w:rsidP="00000000" w:rsidRDefault="00000000" w:rsidRPr="00000000" w14:paraId="000000AD">
      <w:pPr>
        <w:spacing w:after="0" w:line="240" w:lineRule="auto"/>
        <w:ind w:firstLine="567"/>
        <w:jc w:val="both"/>
        <w:rPr>
          <w:rFonts w:ascii="Times New Roman" w:cs="Times New Roman" w:eastAsia="Times New Roman" w:hAnsi="Times New Roman"/>
          <w:sz w:val="28"/>
          <w:szCs w:val="28"/>
        </w:rPr>
      </w:pPr>
      <w:bookmarkStart w:colFirst="0" w:colLast="0" w:name="_heading=h.17dp8vu" w:id="10"/>
      <w:bookmarkEnd w:id="10"/>
      <w:r w:rsidDel="00000000" w:rsidR="00000000" w:rsidRPr="00000000">
        <w:rPr>
          <w:rFonts w:ascii="Times New Roman" w:cs="Times New Roman" w:eastAsia="Times New Roman" w:hAnsi="Times New Roman"/>
          <w:sz w:val="28"/>
          <w:szCs w:val="28"/>
          <w:rtl w:val="0"/>
        </w:rPr>
        <w:t xml:space="preserve">7.htt://nsportal.ru/</w:t>
      </w:r>
    </w:p>
    <w:p w:rsidR="00000000" w:rsidDel="00000000" w:rsidP="00000000" w:rsidRDefault="00000000" w:rsidRPr="00000000" w14:paraId="000000AE">
      <w:pPr>
        <w:spacing w:after="0" w:line="240" w:lineRule="auto"/>
        <w:ind w:firstLine="567"/>
        <w:jc w:val="both"/>
        <w:rPr>
          <w:rFonts w:ascii="Times New Roman" w:cs="Times New Roman" w:eastAsia="Times New Roman" w:hAnsi="Times New Roman"/>
          <w:sz w:val="28"/>
          <w:szCs w:val="28"/>
        </w:rPr>
      </w:pPr>
      <w:bookmarkStart w:colFirst="0" w:colLast="0" w:name="_heading=h.3rdcrjn" w:id="11"/>
      <w:bookmarkEnd w:id="11"/>
      <w:r w:rsidDel="00000000" w:rsidR="00000000" w:rsidRPr="00000000">
        <w:rPr>
          <w:rFonts w:ascii="Times New Roman" w:cs="Times New Roman" w:eastAsia="Times New Roman" w:hAnsi="Times New Roman"/>
          <w:sz w:val="28"/>
          <w:szCs w:val="28"/>
          <w:rtl w:val="0"/>
        </w:rPr>
        <w:t xml:space="preserve">8.htt://enc-dic.com/</w:t>
      </w:r>
    </w:p>
    <w:sectPr>
      <w:pgSz w:h="16838" w:w="11906" w:orient="portrait"/>
      <w:pgMar w:bottom="130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u-RU"/>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festival.1september.ru/" TargetMode="External"/><Relationship Id="rId8" Type="http://schemas.openxmlformats.org/officeDocument/2006/relationships/hyperlink" Target="http://dic.academ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ghRYARsG3msjjFLSRxVaA9OdIA==">CgMxLjAyCGguZ2pkZ3hzMgloLjMwajB6bGwyCWguMWZvYjl0ZTIJaC4zem55c2g3MgloLjJldDkycDAyCGgudHlqY3d0MgloLjNkeTZ2a20yCWguMXQzaDVzZjIJaC40ZDM0b2c4MgloLjJzOGV5bzEyCWguMTdkcDh2dTIJaC4zcmRjcmpuOAByITEtS3duSGZqb2taWWI1dXBBOGFIY0JQckh0UnJwZjFNLQ==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