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8F0" w:rsidRDefault="009C48F0" w:rsidP="009C48F0">
      <w:pPr>
        <w:jc w:val="center"/>
        <w:rPr>
          <w:sz w:val="28"/>
          <w:szCs w:val="28"/>
        </w:rPr>
      </w:pPr>
      <w:r>
        <w:rPr>
          <w:sz w:val="28"/>
          <w:szCs w:val="28"/>
        </w:rPr>
        <w:t>МИНИСТЕРСТВО ОБРАЗОВАНИЯ И НАУКИ РЕСПУБЛИКИ ТАТАРСТАН</w:t>
      </w:r>
    </w:p>
    <w:p w:rsidR="009C48F0" w:rsidRDefault="009C48F0" w:rsidP="009C48F0">
      <w:pPr>
        <w:jc w:val="center"/>
        <w:rPr>
          <w:sz w:val="28"/>
          <w:szCs w:val="28"/>
        </w:rPr>
      </w:pPr>
    </w:p>
    <w:p w:rsidR="009C48F0" w:rsidRDefault="009C48F0" w:rsidP="009C48F0">
      <w:pPr>
        <w:jc w:val="center"/>
        <w:rPr>
          <w:sz w:val="28"/>
          <w:szCs w:val="28"/>
        </w:rPr>
      </w:pPr>
    </w:p>
    <w:p w:rsidR="009C48F0" w:rsidRDefault="009C48F0" w:rsidP="009C48F0">
      <w:pPr>
        <w:rPr>
          <w:sz w:val="28"/>
          <w:szCs w:val="28"/>
        </w:rPr>
      </w:pPr>
    </w:p>
    <w:p w:rsidR="009C48F0" w:rsidRDefault="009C48F0" w:rsidP="009C48F0">
      <w:pPr>
        <w:jc w:val="center"/>
        <w:rPr>
          <w:sz w:val="28"/>
          <w:szCs w:val="28"/>
        </w:rPr>
      </w:pPr>
    </w:p>
    <w:p w:rsidR="009C48F0" w:rsidRDefault="009C48F0" w:rsidP="009C48F0">
      <w:pPr>
        <w:jc w:val="center"/>
        <w:rPr>
          <w:sz w:val="28"/>
          <w:szCs w:val="28"/>
        </w:rPr>
      </w:pPr>
    </w:p>
    <w:p w:rsidR="009C48F0" w:rsidRDefault="009C48F0" w:rsidP="009C48F0">
      <w:pPr>
        <w:rPr>
          <w:sz w:val="28"/>
          <w:szCs w:val="28"/>
        </w:rPr>
      </w:pPr>
    </w:p>
    <w:p w:rsidR="009C48F0" w:rsidRDefault="009C48F0" w:rsidP="009C48F0">
      <w:pPr>
        <w:jc w:val="center"/>
        <w:rPr>
          <w:sz w:val="28"/>
          <w:szCs w:val="28"/>
        </w:rPr>
      </w:pPr>
    </w:p>
    <w:p w:rsidR="009C48F0" w:rsidRDefault="009C48F0" w:rsidP="009C48F0">
      <w:pPr>
        <w:jc w:val="center"/>
        <w:rPr>
          <w:sz w:val="28"/>
          <w:szCs w:val="28"/>
        </w:rPr>
      </w:pPr>
      <w:r>
        <w:rPr>
          <w:sz w:val="28"/>
          <w:szCs w:val="28"/>
        </w:rPr>
        <w:t>АВТОРСКАЯ ПРОГРАММА</w:t>
      </w:r>
    </w:p>
    <w:p w:rsidR="009C48F0" w:rsidRDefault="009C48F0" w:rsidP="009C48F0">
      <w:pPr>
        <w:jc w:val="center"/>
        <w:rPr>
          <w:sz w:val="28"/>
          <w:szCs w:val="28"/>
        </w:rPr>
      </w:pPr>
      <w:r>
        <w:rPr>
          <w:sz w:val="28"/>
          <w:szCs w:val="28"/>
        </w:rPr>
        <w:t>по предмету</w:t>
      </w:r>
    </w:p>
    <w:p w:rsidR="009C48F0" w:rsidRDefault="009C48F0" w:rsidP="009C48F0">
      <w:pPr>
        <w:jc w:val="center"/>
        <w:rPr>
          <w:sz w:val="28"/>
          <w:szCs w:val="28"/>
        </w:rPr>
      </w:pPr>
      <w:r>
        <w:rPr>
          <w:sz w:val="28"/>
          <w:szCs w:val="28"/>
        </w:rPr>
        <w:t>«РИТМИКА»</w:t>
      </w:r>
    </w:p>
    <w:p w:rsidR="009C48F0" w:rsidRDefault="009C48F0" w:rsidP="009C48F0">
      <w:pPr>
        <w:jc w:val="center"/>
        <w:rPr>
          <w:sz w:val="28"/>
          <w:szCs w:val="28"/>
        </w:rPr>
      </w:pPr>
    </w:p>
    <w:p w:rsidR="009C48F0" w:rsidRDefault="009C48F0" w:rsidP="009C48F0">
      <w:pPr>
        <w:rPr>
          <w:sz w:val="28"/>
          <w:szCs w:val="28"/>
        </w:rPr>
      </w:pPr>
    </w:p>
    <w:p w:rsidR="009C48F0" w:rsidRDefault="009C48F0" w:rsidP="009C48F0">
      <w:pPr>
        <w:rPr>
          <w:sz w:val="28"/>
          <w:szCs w:val="28"/>
        </w:rPr>
      </w:pPr>
    </w:p>
    <w:p w:rsidR="009C48F0" w:rsidRDefault="009C48F0" w:rsidP="009C48F0">
      <w:pPr>
        <w:rPr>
          <w:sz w:val="28"/>
          <w:szCs w:val="28"/>
        </w:rPr>
      </w:pPr>
    </w:p>
    <w:p w:rsidR="009C48F0" w:rsidRDefault="009C48F0" w:rsidP="009C48F0">
      <w:pPr>
        <w:jc w:val="right"/>
        <w:rPr>
          <w:sz w:val="28"/>
          <w:szCs w:val="28"/>
        </w:rPr>
      </w:pPr>
      <w:r>
        <w:rPr>
          <w:sz w:val="28"/>
          <w:szCs w:val="28"/>
        </w:rPr>
        <w:t xml:space="preserve">   Составили учителя физической культуры</w:t>
      </w:r>
    </w:p>
    <w:p w:rsidR="009C48F0" w:rsidRDefault="009C48F0" w:rsidP="009C48F0">
      <w:pPr>
        <w:jc w:val="right"/>
        <w:rPr>
          <w:sz w:val="28"/>
          <w:szCs w:val="28"/>
        </w:rPr>
      </w:pPr>
      <w:r>
        <w:rPr>
          <w:sz w:val="28"/>
          <w:szCs w:val="28"/>
        </w:rPr>
        <w:t>ГБОУ «Нижнекамская школа №18»</w:t>
      </w:r>
    </w:p>
    <w:p w:rsidR="009C48F0" w:rsidRDefault="009C48F0" w:rsidP="009C48F0">
      <w:pPr>
        <w:jc w:val="right"/>
        <w:rPr>
          <w:sz w:val="28"/>
          <w:szCs w:val="28"/>
        </w:rPr>
      </w:pPr>
      <w:r>
        <w:rPr>
          <w:sz w:val="28"/>
          <w:szCs w:val="28"/>
        </w:rPr>
        <w:t>Нурмухаметова Гульфия Замировна,</w:t>
      </w:r>
    </w:p>
    <w:p w:rsidR="009C48F0" w:rsidRDefault="009C48F0" w:rsidP="009C48F0">
      <w:pPr>
        <w:rPr>
          <w:sz w:val="28"/>
          <w:szCs w:val="28"/>
        </w:rPr>
      </w:pPr>
    </w:p>
    <w:p w:rsidR="009C48F0" w:rsidRDefault="009C48F0" w:rsidP="009C48F0">
      <w:pPr>
        <w:rPr>
          <w:sz w:val="28"/>
          <w:szCs w:val="28"/>
        </w:rPr>
      </w:pPr>
    </w:p>
    <w:p w:rsidR="009C48F0" w:rsidRDefault="009C48F0" w:rsidP="009C48F0">
      <w:pPr>
        <w:jc w:val="right"/>
        <w:rPr>
          <w:sz w:val="28"/>
          <w:szCs w:val="28"/>
        </w:rPr>
      </w:pPr>
    </w:p>
    <w:p w:rsidR="009C48F0" w:rsidRDefault="009C48F0" w:rsidP="009C48F0">
      <w:pPr>
        <w:jc w:val="right"/>
        <w:rPr>
          <w:sz w:val="28"/>
          <w:szCs w:val="28"/>
        </w:rPr>
      </w:pPr>
    </w:p>
    <w:p w:rsidR="009C48F0" w:rsidRDefault="009C48F0" w:rsidP="009C48F0">
      <w:pPr>
        <w:rPr>
          <w:sz w:val="28"/>
          <w:szCs w:val="28"/>
        </w:rPr>
      </w:pPr>
    </w:p>
    <w:p w:rsidR="009C48F0" w:rsidRDefault="009C48F0" w:rsidP="009C48F0">
      <w:pPr>
        <w:rPr>
          <w:sz w:val="28"/>
          <w:szCs w:val="28"/>
        </w:rPr>
      </w:pPr>
    </w:p>
    <w:p w:rsidR="009C48F0" w:rsidRDefault="009C48F0" w:rsidP="009C48F0">
      <w:pPr>
        <w:jc w:val="right"/>
        <w:rPr>
          <w:sz w:val="28"/>
          <w:szCs w:val="28"/>
        </w:rPr>
      </w:pPr>
    </w:p>
    <w:p w:rsidR="009C48F0" w:rsidRDefault="009C48F0" w:rsidP="009C48F0">
      <w:pPr>
        <w:jc w:val="right"/>
        <w:rPr>
          <w:sz w:val="28"/>
          <w:szCs w:val="28"/>
        </w:rPr>
      </w:pPr>
    </w:p>
    <w:p w:rsidR="009C48F0" w:rsidRDefault="009C48F0" w:rsidP="009C48F0">
      <w:pPr>
        <w:jc w:val="right"/>
        <w:rPr>
          <w:sz w:val="28"/>
          <w:szCs w:val="28"/>
        </w:rPr>
      </w:pPr>
    </w:p>
    <w:p w:rsidR="009C48F0" w:rsidRDefault="009C48F0" w:rsidP="009C48F0">
      <w:pPr>
        <w:rPr>
          <w:sz w:val="28"/>
          <w:szCs w:val="28"/>
        </w:rPr>
      </w:pPr>
    </w:p>
    <w:p w:rsidR="009C48F0" w:rsidRDefault="009C48F0" w:rsidP="009C48F0">
      <w:pPr>
        <w:jc w:val="center"/>
        <w:rPr>
          <w:sz w:val="28"/>
          <w:szCs w:val="28"/>
        </w:rPr>
      </w:pPr>
      <w:r>
        <w:rPr>
          <w:sz w:val="28"/>
          <w:szCs w:val="28"/>
        </w:rPr>
        <w:t>2024 год</w:t>
      </w:r>
    </w:p>
    <w:p w:rsidR="009C48F0" w:rsidRDefault="009C48F0" w:rsidP="009C48F0">
      <w:pPr>
        <w:rPr>
          <w:sz w:val="28"/>
          <w:szCs w:val="28"/>
        </w:rPr>
      </w:pPr>
    </w:p>
    <w:p w:rsidR="009C48F0" w:rsidRDefault="009C48F0" w:rsidP="009C48F0">
      <w:pPr>
        <w:rPr>
          <w:sz w:val="28"/>
          <w:szCs w:val="28"/>
        </w:rPr>
      </w:pPr>
    </w:p>
    <w:p w:rsidR="009C48F0" w:rsidRDefault="009C48F0" w:rsidP="009C48F0">
      <w:pPr>
        <w:jc w:val="center"/>
        <w:rPr>
          <w:b/>
          <w:sz w:val="28"/>
          <w:szCs w:val="28"/>
        </w:rPr>
      </w:pPr>
      <w:r>
        <w:rPr>
          <w:b/>
          <w:sz w:val="28"/>
          <w:szCs w:val="28"/>
        </w:rPr>
        <w:t>Оглавление</w:t>
      </w:r>
    </w:p>
    <w:p w:rsidR="009C48F0" w:rsidRDefault="009C48F0" w:rsidP="009C48F0">
      <w:pPr>
        <w:pStyle w:val="a9"/>
        <w:numPr>
          <w:ilvl w:val="0"/>
          <w:numId w:val="5"/>
        </w:numPr>
        <w:spacing w:line="256" w:lineRule="auto"/>
        <w:rPr>
          <w:sz w:val="28"/>
          <w:szCs w:val="28"/>
        </w:rPr>
      </w:pPr>
      <w:r>
        <w:rPr>
          <w:sz w:val="28"/>
          <w:szCs w:val="28"/>
        </w:rPr>
        <w:t>Пояснительная записка………………………………………………………..3-7</w:t>
      </w:r>
    </w:p>
    <w:p w:rsidR="009C48F0" w:rsidRDefault="009C48F0" w:rsidP="009C48F0">
      <w:pPr>
        <w:pStyle w:val="a9"/>
        <w:numPr>
          <w:ilvl w:val="0"/>
          <w:numId w:val="5"/>
        </w:numPr>
        <w:spacing w:line="256" w:lineRule="auto"/>
        <w:rPr>
          <w:sz w:val="28"/>
          <w:szCs w:val="28"/>
        </w:rPr>
      </w:pPr>
      <w:r>
        <w:rPr>
          <w:sz w:val="28"/>
          <w:szCs w:val="28"/>
        </w:rPr>
        <w:t>Учебно-методическое обеспечение…………………………………………….7</w:t>
      </w:r>
    </w:p>
    <w:p w:rsidR="009C48F0" w:rsidRDefault="009C48F0" w:rsidP="009C48F0">
      <w:pPr>
        <w:pStyle w:val="a9"/>
        <w:numPr>
          <w:ilvl w:val="0"/>
          <w:numId w:val="5"/>
        </w:numPr>
        <w:spacing w:line="256" w:lineRule="auto"/>
        <w:rPr>
          <w:sz w:val="28"/>
          <w:szCs w:val="28"/>
        </w:rPr>
      </w:pPr>
      <w:r>
        <w:rPr>
          <w:sz w:val="28"/>
          <w:szCs w:val="28"/>
        </w:rPr>
        <w:t>Тематическое планирование……………………………………………………8</w:t>
      </w:r>
    </w:p>
    <w:p w:rsidR="00F72928" w:rsidRPr="00F72928" w:rsidRDefault="00F72928" w:rsidP="009C48F0">
      <w:pPr>
        <w:keepNext/>
        <w:keepLines/>
        <w:autoSpaceDE w:val="0"/>
        <w:autoSpaceDN w:val="0"/>
        <w:adjustRightInd w:val="0"/>
        <w:jc w:val="center"/>
        <w:rPr>
          <w:b/>
          <w:sz w:val="28"/>
          <w:szCs w:val="28"/>
        </w:rPr>
      </w:pPr>
      <w:r w:rsidRPr="00F72928">
        <w:rPr>
          <w:b/>
          <w:sz w:val="28"/>
          <w:szCs w:val="28"/>
        </w:rPr>
        <w:lastRenderedPageBreak/>
        <w:t>ПОЯСНИТЕЛЬНАЯ ЗАПИСКА</w:t>
      </w:r>
    </w:p>
    <w:p w:rsidR="00F72928" w:rsidRPr="00F72928" w:rsidRDefault="00F72928" w:rsidP="006865ED">
      <w:pPr>
        <w:keepNext/>
        <w:keepLines/>
        <w:autoSpaceDE w:val="0"/>
        <w:autoSpaceDN w:val="0"/>
        <w:adjustRightInd w:val="0"/>
        <w:ind w:firstLine="708"/>
        <w:jc w:val="both"/>
        <w:rPr>
          <w:sz w:val="28"/>
          <w:szCs w:val="28"/>
        </w:rPr>
      </w:pPr>
      <w:r w:rsidRPr="00F72928">
        <w:rPr>
          <w:sz w:val="28"/>
          <w:szCs w:val="28"/>
        </w:rPr>
        <w:t>Авто</w:t>
      </w:r>
      <w:r>
        <w:rPr>
          <w:sz w:val="28"/>
          <w:szCs w:val="28"/>
        </w:rPr>
        <w:t>рская программа «Ритмика</w:t>
      </w:r>
      <w:r w:rsidRPr="00F72928">
        <w:rPr>
          <w:sz w:val="28"/>
          <w:szCs w:val="28"/>
        </w:rPr>
        <w:t>» разработана в соответствии с требованиями следующих нормативных документов:</w:t>
      </w:r>
    </w:p>
    <w:p w:rsidR="00F72928" w:rsidRPr="006865ED" w:rsidRDefault="00F72928" w:rsidP="006865ED">
      <w:pPr>
        <w:pStyle w:val="a9"/>
        <w:keepNext/>
        <w:keepLines/>
        <w:numPr>
          <w:ilvl w:val="0"/>
          <w:numId w:val="4"/>
        </w:numPr>
        <w:autoSpaceDE w:val="0"/>
        <w:autoSpaceDN w:val="0"/>
        <w:adjustRightInd w:val="0"/>
        <w:jc w:val="both"/>
        <w:rPr>
          <w:sz w:val="28"/>
          <w:szCs w:val="28"/>
        </w:rPr>
      </w:pPr>
      <w:r w:rsidRPr="006865ED">
        <w:rPr>
          <w:sz w:val="28"/>
          <w:szCs w:val="28"/>
        </w:rPr>
        <w:t>ФЗ-273 от 29.12.2012 «Об образовании в Российской федерации»;</w:t>
      </w:r>
    </w:p>
    <w:p w:rsidR="00F72928" w:rsidRPr="006865ED" w:rsidRDefault="00F72928" w:rsidP="006865ED">
      <w:pPr>
        <w:pStyle w:val="a9"/>
        <w:keepNext/>
        <w:keepLines/>
        <w:numPr>
          <w:ilvl w:val="0"/>
          <w:numId w:val="4"/>
        </w:numPr>
        <w:autoSpaceDE w:val="0"/>
        <w:autoSpaceDN w:val="0"/>
        <w:adjustRightInd w:val="0"/>
        <w:jc w:val="both"/>
        <w:rPr>
          <w:sz w:val="28"/>
          <w:szCs w:val="28"/>
        </w:rPr>
      </w:pPr>
      <w:r w:rsidRPr="006865ED">
        <w:rPr>
          <w:sz w:val="28"/>
          <w:szCs w:val="28"/>
        </w:rPr>
        <w:t>Типовых положениях  об образовательных учреждениях;</w:t>
      </w:r>
    </w:p>
    <w:p w:rsidR="00F72928" w:rsidRPr="006865ED" w:rsidRDefault="00F72928" w:rsidP="006865ED">
      <w:pPr>
        <w:pStyle w:val="a9"/>
        <w:keepNext/>
        <w:keepLines/>
        <w:numPr>
          <w:ilvl w:val="0"/>
          <w:numId w:val="4"/>
        </w:numPr>
        <w:autoSpaceDE w:val="0"/>
        <w:autoSpaceDN w:val="0"/>
        <w:adjustRightInd w:val="0"/>
        <w:jc w:val="both"/>
        <w:rPr>
          <w:sz w:val="28"/>
          <w:szCs w:val="28"/>
        </w:rPr>
      </w:pPr>
      <w:r w:rsidRPr="006865ED">
        <w:rPr>
          <w:sz w:val="28"/>
          <w:szCs w:val="28"/>
        </w:rPr>
        <w:t>Федеральном и региональном компонентах государственных образовательных стандартов данной образовательной области;</w:t>
      </w:r>
    </w:p>
    <w:p w:rsidR="00B706B8" w:rsidRPr="006865ED" w:rsidRDefault="00F72928" w:rsidP="006865ED">
      <w:pPr>
        <w:pStyle w:val="a9"/>
        <w:keepNext/>
        <w:keepLines/>
        <w:numPr>
          <w:ilvl w:val="0"/>
          <w:numId w:val="4"/>
        </w:numPr>
        <w:autoSpaceDE w:val="0"/>
        <w:autoSpaceDN w:val="0"/>
        <w:adjustRightInd w:val="0"/>
        <w:jc w:val="both"/>
        <w:rPr>
          <w:sz w:val="28"/>
          <w:szCs w:val="28"/>
        </w:rPr>
      </w:pPr>
      <w:r w:rsidRPr="006865ED">
        <w:rPr>
          <w:sz w:val="28"/>
          <w:szCs w:val="28"/>
        </w:rPr>
        <w:t>Санитарно-гигиенических нормах для детей соответствующих возрастных групп (СанПиН).</w:t>
      </w:r>
    </w:p>
    <w:p w:rsidR="00B706B8" w:rsidRDefault="00F72928" w:rsidP="006865ED">
      <w:pPr>
        <w:keepNext/>
        <w:keepLines/>
        <w:autoSpaceDE w:val="0"/>
        <w:autoSpaceDN w:val="0"/>
        <w:adjustRightInd w:val="0"/>
        <w:ind w:firstLine="540"/>
        <w:jc w:val="both"/>
        <w:rPr>
          <w:sz w:val="28"/>
          <w:szCs w:val="28"/>
        </w:rPr>
      </w:pPr>
      <w:r>
        <w:rPr>
          <w:sz w:val="28"/>
          <w:szCs w:val="28"/>
        </w:rPr>
        <w:t xml:space="preserve">Ритмика - </w:t>
      </w:r>
      <w:r w:rsidRPr="00F72928">
        <w:rPr>
          <w:sz w:val="28"/>
          <w:szCs w:val="28"/>
        </w:rPr>
        <w:t xml:space="preserve">это вид музыкальной деятельности, в котором смысл музыки, ее характер и образ можно передать с помощью движений. Основа здесь – это музыка, а различные упражнения, танцы и движения, как правило, используются для передачи ее точного понимания и восприятия. Ритмика – это комплекс упражнений, построенных на основе взаимосвязи движений и музыки. </w:t>
      </w:r>
    </w:p>
    <w:p w:rsidR="00F72928" w:rsidRDefault="00F72928" w:rsidP="006865ED">
      <w:pPr>
        <w:keepNext/>
        <w:keepLines/>
        <w:autoSpaceDE w:val="0"/>
        <w:autoSpaceDN w:val="0"/>
        <w:adjustRightInd w:val="0"/>
        <w:ind w:firstLine="540"/>
        <w:jc w:val="both"/>
        <w:rPr>
          <w:sz w:val="28"/>
          <w:szCs w:val="28"/>
        </w:rPr>
      </w:pPr>
      <w:r w:rsidRPr="00F72928">
        <w:rPr>
          <w:b/>
          <w:sz w:val="28"/>
          <w:szCs w:val="28"/>
        </w:rPr>
        <w:t>Актуальность</w:t>
      </w:r>
      <w:r>
        <w:rPr>
          <w:sz w:val="28"/>
          <w:szCs w:val="28"/>
        </w:rPr>
        <w:t xml:space="preserve"> данной программе состоит в том</w:t>
      </w:r>
      <w:r w:rsidR="006865ED">
        <w:rPr>
          <w:sz w:val="28"/>
          <w:szCs w:val="28"/>
        </w:rPr>
        <w:t>,</w:t>
      </w:r>
      <w:r>
        <w:rPr>
          <w:sz w:val="28"/>
          <w:szCs w:val="28"/>
        </w:rPr>
        <w:t xml:space="preserve"> что н</w:t>
      </w:r>
      <w:r w:rsidRPr="00F72928">
        <w:rPr>
          <w:sz w:val="28"/>
          <w:szCs w:val="28"/>
        </w:rPr>
        <w:t>а занятиях ритмикой особое внимание уделяется не только развитию ритмической, но и эмоционально-действенной связи музыки и танца. Танец решает те же задачи эстетического развития и воспитания что и музыка. В музыке заложены содержание и характер любого танцевального произведения. Не может быть танца без музыки, без ритма. Обучение искусству танца происходит параллельно с музыкальным воспитанием: дети учатся понимать, слушать и слышать музыку, органически сливать в единое целое движение и музыку.</w:t>
      </w:r>
    </w:p>
    <w:p w:rsidR="00F72928" w:rsidRDefault="00F72928" w:rsidP="006865ED">
      <w:pPr>
        <w:keepNext/>
        <w:keepLines/>
        <w:autoSpaceDE w:val="0"/>
        <w:autoSpaceDN w:val="0"/>
        <w:adjustRightInd w:val="0"/>
        <w:ind w:firstLine="540"/>
        <w:jc w:val="both"/>
        <w:rPr>
          <w:rFonts w:eastAsia="Calibri"/>
          <w:b/>
          <w:sz w:val="28"/>
          <w:szCs w:val="28"/>
          <w:lang w:eastAsia="en-US"/>
        </w:rPr>
      </w:pPr>
      <w:r w:rsidRPr="00F72928">
        <w:rPr>
          <w:b/>
          <w:sz w:val="28"/>
          <w:szCs w:val="28"/>
        </w:rPr>
        <w:t>Новизна</w:t>
      </w:r>
      <w:r>
        <w:rPr>
          <w:rFonts w:eastAsia="Calibri"/>
          <w:sz w:val="28"/>
          <w:szCs w:val="28"/>
          <w:lang w:eastAsia="en-US"/>
        </w:rPr>
        <w:t>м</w:t>
      </w:r>
      <w:r w:rsidRPr="00F72928">
        <w:rPr>
          <w:rFonts w:eastAsia="Calibri"/>
          <w:sz w:val="28"/>
          <w:szCs w:val="28"/>
          <w:lang w:eastAsia="en-US"/>
        </w:rPr>
        <w:t>ногогранность учебных занятий позволяет в процессе роста творческих способностей учащихся, использовать полученное образование в обычной жизни</w:t>
      </w:r>
      <w:r w:rsidRPr="00F72928">
        <w:rPr>
          <w:rFonts w:eastAsia="Calibri"/>
          <w:b/>
          <w:sz w:val="28"/>
          <w:szCs w:val="28"/>
          <w:lang w:eastAsia="en-US"/>
        </w:rPr>
        <w:t>.</w:t>
      </w:r>
    </w:p>
    <w:p w:rsidR="006865ED" w:rsidRDefault="006865ED" w:rsidP="006865ED">
      <w:pPr>
        <w:keepNext/>
        <w:keepLines/>
        <w:autoSpaceDE w:val="0"/>
        <w:autoSpaceDN w:val="0"/>
        <w:adjustRightInd w:val="0"/>
        <w:ind w:firstLine="540"/>
        <w:jc w:val="both"/>
        <w:rPr>
          <w:rFonts w:ascii="Times New Roman CYR" w:hAnsi="Times New Roman CYR" w:cs="Times New Roman CYR"/>
          <w:b/>
          <w:sz w:val="28"/>
          <w:szCs w:val="28"/>
        </w:rPr>
      </w:pPr>
      <w:r>
        <w:rPr>
          <w:rFonts w:ascii="Times New Roman CYR" w:hAnsi="Times New Roman CYR" w:cs="Times New Roman CYR"/>
          <w:b/>
          <w:sz w:val="28"/>
          <w:szCs w:val="28"/>
        </w:rPr>
        <w:t>Цели и задачи:</w:t>
      </w:r>
    </w:p>
    <w:p w:rsidR="006006BC" w:rsidRPr="006865ED" w:rsidRDefault="006006BC" w:rsidP="006865ED">
      <w:pPr>
        <w:keepNext/>
        <w:keepLines/>
        <w:autoSpaceDE w:val="0"/>
        <w:autoSpaceDN w:val="0"/>
        <w:adjustRightInd w:val="0"/>
        <w:ind w:firstLine="540"/>
        <w:jc w:val="both"/>
        <w:rPr>
          <w:rFonts w:ascii="Times New Roman CYR" w:hAnsi="Times New Roman CYR" w:cs="Times New Roman CYR"/>
          <w:b/>
          <w:sz w:val="28"/>
          <w:szCs w:val="28"/>
        </w:rPr>
      </w:pPr>
      <w:r>
        <w:rPr>
          <w:rFonts w:ascii="Times New Roman CYR" w:hAnsi="Times New Roman CYR" w:cs="Times New Roman CYR"/>
          <w:sz w:val="28"/>
          <w:szCs w:val="28"/>
        </w:rPr>
        <w:t>Преподавание ритмики в специальном (коррекционном) образовательном учреждении VIII вида обусловлено необходимостью осуществления коррекции недостатков психического и физического развития умственно отсталых детей средствами музыкально-ритмической деятельности.</w:t>
      </w:r>
    </w:p>
    <w:p w:rsidR="006865ED" w:rsidRDefault="006006BC" w:rsidP="006865ED">
      <w:pPr>
        <w:autoSpaceDE w:val="0"/>
        <w:autoSpaceDN w:val="0"/>
        <w:adjustRightInd w:val="0"/>
        <w:ind w:firstLine="540"/>
        <w:jc w:val="both"/>
        <w:rPr>
          <w:rFonts w:ascii="Times New Roman CYR" w:hAnsi="Times New Roman CYR" w:cs="Times New Roman CYR"/>
          <w:bCs/>
          <w:sz w:val="28"/>
          <w:szCs w:val="28"/>
        </w:rPr>
      </w:pPr>
      <w:r w:rsidRPr="00B301C1">
        <w:rPr>
          <w:sz w:val="28"/>
          <w:szCs w:val="28"/>
        </w:rPr>
        <w:t>Основная цель на занятиях ритмики</w:t>
      </w:r>
      <w:r w:rsidRPr="00B301C1">
        <w:rPr>
          <w:sz w:val="28"/>
          <w:szCs w:val="28"/>
          <w:shd w:val="clear" w:color="auto" w:fill="FFFFFF"/>
        </w:rPr>
        <w:t>коррекция и профилактика имеющихся отклонений в развитии ребёнка посредством ритмо-музыкальных упражнений</w:t>
      </w:r>
      <w:r>
        <w:rPr>
          <w:sz w:val="28"/>
          <w:szCs w:val="28"/>
          <w:shd w:val="clear" w:color="auto" w:fill="FFFFFF"/>
        </w:rPr>
        <w:t xml:space="preserve">, </w:t>
      </w:r>
      <w:r w:rsidRPr="006A0ABC">
        <w:rPr>
          <w:rFonts w:ascii="Times New Roman CYR" w:hAnsi="Times New Roman CYR" w:cs="Times New Roman CYR"/>
          <w:bCs/>
          <w:sz w:val="28"/>
          <w:szCs w:val="28"/>
        </w:rPr>
        <w:t>научить умственно отсталых детей согласовывать движения рук с движениями ног, туловища, головы.</w:t>
      </w:r>
    </w:p>
    <w:p w:rsidR="006006BC" w:rsidRPr="006865ED" w:rsidRDefault="006006BC" w:rsidP="006865ED">
      <w:pPr>
        <w:autoSpaceDE w:val="0"/>
        <w:autoSpaceDN w:val="0"/>
        <w:adjustRightInd w:val="0"/>
        <w:ind w:firstLine="540"/>
        <w:jc w:val="both"/>
        <w:rPr>
          <w:rFonts w:ascii="Times New Roman CYR" w:hAnsi="Times New Roman CYR" w:cs="Times New Roman CYR"/>
          <w:bCs/>
          <w:sz w:val="28"/>
          <w:szCs w:val="28"/>
        </w:rPr>
      </w:pPr>
      <w:r>
        <w:rPr>
          <w:sz w:val="28"/>
          <w:szCs w:val="28"/>
        </w:rPr>
        <w:t xml:space="preserve">Задачами ритмики являются: </w:t>
      </w:r>
    </w:p>
    <w:p w:rsidR="006006BC" w:rsidRDefault="006006BC" w:rsidP="006865ED">
      <w:pPr>
        <w:autoSpaceDE w:val="0"/>
        <w:autoSpaceDN w:val="0"/>
        <w:adjustRightInd w:val="0"/>
        <w:ind w:firstLine="709"/>
        <w:jc w:val="both"/>
        <w:rPr>
          <w:rFonts w:ascii="Times New Roman CYR" w:hAnsi="Times New Roman CYR" w:cs="Times New Roman CYR"/>
          <w:sz w:val="28"/>
          <w:szCs w:val="28"/>
        </w:rPr>
      </w:pPr>
      <w:r>
        <w:rPr>
          <w:sz w:val="28"/>
          <w:szCs w:val="28"/>
        </w:rPr>
        <w:t xml:space="preserve">- </w:t>
      </w:r>
      <w:r>
        <w:rPr>
          <w:rFonts w:ascii="Times New Roman CYR" w:hAnsi="Times New Roman CYR" w:cs="Times New Roman CYR"/>
          <w:sz w:val="28"/>
          <w:szCs w:val="28"/>
        </w:rPr>
        <w:t>общее развитие младших умственно отсталых школьников;</w:t>
      </w:r>
    </w:p>
    <w:p w:rsidR="006006BC" w:rsidRDefault="006006BC" w:rsidP="006865ED">
      <w:pPr>
        <w:autoSpaceDE w:val="0"/>
        <w:autoSpaceDN w:val="0"/>
        <w:adjustRightInd w:val="0"/>
        <w:ind w:firstLine="709"/>
        <w:jc w:val="both"/>
        <w:rPr>
          <w:rFonts w:ascii="Times New Roman CYR" w:hAnsi="Times New Roman CYR" w:cs="Times New Roman CYR"/>
          <w:sz w:val="28"/>
          <w:szCs w:val="28"/>
        </w:rPr>
      </w:pPr>
      <w:r>
        <w:rPr>
          <w:sz w:val="28"/>
          <w:szCs w:val="28"/>
        </w:rPr>
        <w:lastRenderedPageBreak/>
        <w:t xml:space="preserve">- </w:t>
      </w:r>
      <w:r>
        <w:rPr>
          <w:rFonts w:ascii="Times New Roman CYR" w:hAnsi="Times New Roman CYR" w:cs="Times New Roman CYR"/>
          <w:sz w:val="28"/>
          <w:szCs w:val="28"/>
        </w:rPr>
        <w:t>исправление недостатков физического развития;</w:t>
      </w:r>
    </w:p>
    <w:p w:rsidR="006006BC" w:rsidRDefault="006006BC" w:rsidP="006865ED">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 недостатков развития общей и речевой моторики;</w:t>
      </w:r>
    </w:p>
    <w:p w:rsidR="006006BC" w:rsidRDefault="006006BC" w:rsidP="006865ED">
      <w:pPr>
        <w:autoSpaceDE w:val="0"/>
        <w:autoSpaceDN w:val="0"/>
        <w:adjustRightInd w:val="0"/>
        <w:ind w:firstLine="709"/>
        <w:jc w:val="both"/>
        <w:rPr>
          <w:sz w:val="28"/>
          <w:szCs w:val="28"/>
        </w:rPr>
      </w:pPr>
      <w:r w:rsidRPr="006A0ABC">
        <w:rPr>
          <w:sz w:val="28"/>
          <w:szCs w:val="28"/>
        </w:rPr>
        <w:t>- учить детей воспринимать развитие музыкальных образов и выражать их в движениях, согласовывать движения с характером музыки, наиболее яркими средства</w:t>
      </w:r>
      <w:r>
        <w:rPr>
          <w:sz w:val="28"/>
          <w:szCs w:val="28"/>
        </w:rPr>
        <w:t>ми выразительности;</w:t>
      </w:r>
    </w:p>
    <w:p w:rsidR="006006BC" w:rsidRDefault="006006BC" w:rsidP="006865ED">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 исправление недостатков эмоционально-волевой сферы;</w:t>
      </w:r>
    </w:p>
    <w:p w:rsidR="006006BC" w:rsidRDefault="006006BC" w:rsidP="006865ED">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  воспитание положительных качеств личности (дружелюбия, дисциплинированности, коллективизма);</w:t>
      </w:r>
    </w:p>
    <w:p w:rsidR="006006BC" w:rsidRDefault="006006BC" w:rsidP="006865ED">
      <w:pPr>
        <w:autoSpaceDE w:val="0"/>
        <w:autoSpaceDN w:val="0"/>
        <w:adjustRightInd w:val="0"/>
        <w:ind w:firstLine="709"/>
        <w:jc w:val="both"/>
        <w:rPr>
          <w:sz w:val="28"/>
          <w:szCs w:val="28"/>
        </w:rPr>
      </w:pPr>
      <w:r>
        <w:rPr>
          <w:sz w:val="28"/>
          <w:szCs w:val="28"/>
        </w:rPr>
        <w:t>-</w:t>
      </w:r>
      <w:r w:rsidRPr="006A0ABC">
        <w:rPr>
          <w:sz w:val="28"/>
          <w:szCs w:val="28"/>
        </w:rPr>
        <w:t xml:space="preserve"> эстетическое воспитание;</w:t>
      </w:r>
    </w:p>
    <w:p w:rsidR="00F72928" w:rsidRDefault="006006BC" w:rsidP="006865ED">
      <w:pPr>
        <w:autoSpaceDE w:val="0"/>
        <w:autoSpaceDN w:val="0"/>
        <w:adjustRightInd w:val="0"/>
        <w:ind w:firstLine="709"/>
        <w:jc w:val="both"/>
        <w:rPr>
          <w:rFonts w:eastAsia="Calibri"/>
          <w:b/>
          <w:sz w:val="28"/>
          <w:szCs w:val="28"/>
          <w:lang w:eastAsia="en-US"/>
        </w:rPr>
      </w:pPr>
      <w:r w:rsidRPr="006A0ABC">
        <w:rPr>
          <w:sz w:val="28"/>
          <w:szCs w:val="28"/>
        </w:rPr>
        <w:t>- развитие основы музыкальной культуры</w:t>
      </w:r>
      <w:r>
        <w:rPr>
          <w:sz w:val="28"/>
          <w:szCs w:val="28"/>
        </w:rPr>
        <w:t>.</w:t>
      </w:r>
    </w:p>
    <w:p w:rsidR="006006BC" w:rsidRPr="006E7A09" w:rsidRDefault="006006BC" w:rsidP="006865ED">
      <w:pPr>
        <w:autoSpaceDE w:val="0"/>
        <w:autoSpaceDN w:val="0"/>
        <w:adjustRightInd w:val="0"/>
        <w:ind w:firstLine="709"/>
        <w:jc w:val="center"/>
        <w:rPr>
          <w:rFonts w:ascii="Times New Roman CYR" w:hAnsi="Times New Roman CYR" w:cs="Times New Roman CYR"/>
          <w:b/>
          <w:sz w:val="28"/>
          <w:szCs w:val="28"/>
        </w:rPr>
      </w:pPr>
      <w:r>
        <w:rPr>
          <w:rFonts w:ascii="Times New Roman CYR" w:hAnsi="Times New Roman CYR" w:cs="Times New Roman CYR"/>
          <w:b/>
          <w:sz w:val="28"/>
          <w:szCs w:val="28"/>
        </w:rPr>
        <w:t>Сведения о программе</w:t>
      </w:r>
    </w:p>
    <w:p w:rsidR="006006BC" w:rsidRPr="00FD44BC" w:rsidRDefault="006006BC" w:rsidP="006865ED">
      <w:pPr>
        <w:autoSpaceDE w:val="0"/>
        <w:autoSpaceDN w:val="0"/>
        <w:adjustRightInd w:val="0"/>
        <w:ind w:firstLine="709"/>
        <w:jc w:val="both"/>
        <w:rPr>
          <w:sz w:val="28"/>
          <w:szCs w:val="28"/>
        </w:rPr>
      </w:pPr>
      <w:r>
        <w:rPr>
          <w:rFonts w:ascii="Times New Roman CYR" w:hAnsi="Times New Roman CYR" w:cs="Times New Roman CYR"/>
          <w:sz w:val="28"/>
          <w:szCs w:val="28"/>
        </w:rPr>
        <w:t xml:space="preserve">Программа по ритмике состоит из пяти разделов: </w:t>
      </w:r>
      <w:r w:rsidRPr="00C6077D">
        <w:rPr>
          <w:sz w:val="28"/>
          <w:szCs w:val="28"/>
        </w:rPr>
        <w:t>«</w:t>
      </w:r>
      <w:r>
        <w:rPr>
          <w:rFonts w:ascii="Times New Roman CYR" w:hAnsi="Times New Roman CYR" w:cs="Times New Roman CYR"/>
          <w:sz w:val="28"/>
          <w:szCs w:val="28"/>
        </w:rPr>
        <w:t>Упражнения на ориентировку в пространстве</w:t>
      </w:r>
      <w:r w:rsidRPr="00C6077D">
        <w:rPr>
          <w:sz w:val="28"/>
          <w:szCs w:val="28"/>
        </w:rPr>
        <w:t>»; «</w:t>
      </w:r>
      <w:r>
        <w:rPr>
          <w:rFonts w:ascii="Times New Roman CYR" w:hAnsi="Times New Roman CYR" w:cs="Times New Roman CYR"/>
          <w:sz w:val="28"/>
          <w:szCs w:val="28"/>
        </w:rPr>
        <w:t>Ритмико-гимнастические упражнения</w:t>
      </w:r>
      <w:r w:rsidRPr="00C6077D">
        <w:rPr>
          <w:sz w:val="28"/>
          <w:szCs w:val="28"/>
        </w:rPr>
        <w:t>»; «</w:t>
      </w:r>
      <w:r>
        <w:rPr>
          <w:rFonts w:ascii="Times New Roman CYR" w:hAnsi="Times New Roman CYR" w:cs="Times New Roman CYR"/>
          <w:sz w:val="28"/>
          <w:szCs w:val="28"/>
        </w:rPr>
        <w:t>Упражнения с детскими музыкальными инструментами</w:t>
      </w:r>
      <w:r w:rsidRPr="00C6077D">
        <w:rPr>
          <w:sz w:val="28"/>
          <w:szCs w:val="28"/>
        </w:rPr>
        <w:t>»; «</w:t>
      </w:r>
      <w:r>
        <w:rPr>
          <w:rFonts w:ascii="Times New Roman CYR" w:hAnsi="Times New Roman CYR" w:cs="Times New Roman CYR"/>
          <w:sz w:val="28"/>
          <w:szCs w:val="28"/>
        </w:rPr>
        <w:t>Игры под музыку</w:t>
      </w:r>
      <w:r w:rsidRPr="00C6077D">
        <w:rPr>
          <w:sz w:val="28"/>
          <w:szCs w:val="28"/>
        </w:rPr>
        <w:t>»; «</w:t>
      </w:r>
      <w:r>
        <w:rPr>
          <w:rFonts w:ascii="Times New Roman CYR" w:hAnsi="Times New Roman CYR" w:cs="Times New Roman CYR"/>
          <w:sz w:val="28"/>
          <w:szCs w:val="28"/>
        </w:rPr>
        <w:t>Танцевальные упражнения</w:t>
      </w:r>
      <w:r w:rsidRPr="00C6077D">
        <w:rPr>
          <w:sz w:val="28"/>
          <w:szCs w:val="28"/>
        </w:rPr>
        <w:t>».</w:t>
      </w:r>
    </w:p>
    <w:p w:rsidR="006006BC" w:rsidRPr="00B9481C" w:rsidRDefault="006006BC" w:rsidP="006865ED">
      <w:pPr>
        <w:autoSpaceDE w:val="0"/>
        <w:autoSpaceDN w:val="0"/>
        <w:adjustRightInd w:val="0"/>
        <w:ind w:firstLine="709"/>
        <w:jc w:val="center"/>
        <w:rPr>
          <w:b/>
          <w:bCs/>
          <w:sz w:val="20"/>
          <w:szCs w:val="20"/>
        </w:rPr>
      </w:pPr>
      <w:r w:rsidRPr="00B9481C">
        <w:rPr>
          <w:b/>
          <w:bCs/>
          <w:sz w:val="20"/>
          <w:szCs w:val="20"/>
        </w:rPr>
        <w:t>УПРАЖНЕНИЯ НА ОРИЕНТИРОВКУ В ПРОСТРАНСТВЕ</w:t>
      </w:r>
    </w:p>
    <w:p w:rsidR="006006BC" w:rsidRPr="00B9481C" w:rsidRDefault="006006BC" w:rsidP="006865ED">
      <w:pPr>
        <w:autoSpaceDE w:val="0"/>
        <w:autoSpaceDN w:val="0"/>
        <w:adjustRightInd w:val="0"/>
        <w:ind w:firstLine="708"/>
        <w:jc w:val="both"/>
        <w:rPr>
          <w:rFonts w:ascii="Times New Roman CYR" w:hAnsi="Times New Roman CYR" w:cs="Times New Roman CYR"/>
          <w:sz w:val="28"/>
          <w:szCs w:val="28"/>
        </w:rPr>
      </w:pPr>
      <w:r>
        <w:rPr>
          <w:rFonts w:ascii="Times New Roman CYR" w:hAnsi="Times New Roman CYR" w:cs="Times New Roman CYR"/>
          <w:sz w:val="28"/>
          <w:szCs w:val="28"/>
        </w:rPr>
        <w:t>Совершенствование навыков ходьбы и бега. Ходьба вдоль стен с четкими поворотами в углах зала. Построения в шеренгу, колонну, цепочку, круг, пары. Построение в колонну по два. Перестроение из колонны парами в колонну по одному. Построение круга из шеренги и из движения врассыпную. Выполнение во время ходьбы и бега несложных заданий с предметами: обегать их, собирать, передавать друг другу, перекладывать с места на место.</w:t>
      </w:r>
    </w:p>
    <w:p w:rsidR="006006BC" w:rsidRPr="00B9481C" w:rsidRDefault="006006BC" w:rsidP="006865ED">
      <w:pPr>
        <w:autoSpaceDE w:val="0"/>
        <w:autoSpaceDN w:val="0"/>
        <w:adjustRightInd w:val="0"/>
        <w:ind w:firstLine="709"/>
        <w:jc w:val="center"/>
        <w:rPr>
          <w:b/>
          <w:bCs/>
          <w:sz w:val="20"/>
          <w:szCs w:val="20"/>
        </w:rPr>
      </w:pPr>
      <w:r w:rsidRPr="00B9481C">
        <w:rPr>
          <w:b/>
          <w:bCs/>
          <w:sz w:val="20"/>
          <w:szCs w:val="20"/>
        </w:rPr>
        <w:t>РИТМИКО-ГИМНАСТИЧЕСКИЕ УПРАЖНЕНИЯ</w:t>
      </w:r>
    </w:p>
    <w:p w:rsidR="006006BC" w:rsidRDefault="006006BC" w:rsidP="006865ED">
      <w:pPr>
        <w:autoSpaceDE w:val="0"/>
        <w:autoSpaceDN w:val="0"/>
        <w:adjustRightInd w:val="0"/>
        <w:ind w:firstLine="708"/>
        <w:jc w:val="both"/>
        <w:rPr>
          <w:rFonts w:ascii="Times New Roman CYR" w:hAnsi="Times New Roman CYR" w:cs="Times New Roman CYR"/>
          <w:sz w:val="28"/>
          <w:szCs w:val="28"/>
        </w:rPr>
      </w:pPr>
      <w:r>
        <w:rPr>
          <w:rFonts w:ascii="Times New Roman CYR" w:hAnsi="Times New Roman CYR" w:cs="Times New Roman CYR"/>
          <w:i/>
          <w:iCs/>
          <w:sz w:val="28"/>
          <w:szCs w:val="28"/>
        </w:rPr>
        <w:t xml:space="preserve">Общеразвивающие упражнения. </w:t>
      </w:r>
      <w:r>
        <w:rPr>
          <w:rFonts w:ascii="Times New Roman CYR" w:hAnsi="Times New Roman CYR" w:cs="Times New Roman CYR"/>
          <w:sz w:val="28"/>
          <w:szCs w:val="28"/>
        </w:rPr>
        <w:t>Разведение рук в стороны, раскачивание их перед собой, круговые движения, упражнения с лентами. Наклоны и повороты головы вперед, назад, в стороны, круговые движения. Наклоны туловища, сгибая и не сгибая колени. Наклоны и повороты туловища в сочетании с движениями рук вверх, в стороны, на затылок, на пояс. Повороты туловища с передачей предмета (флажки, мячи). Опускание и поднимание предметов перед собой, сбоку без сгибания колен. Выставление правой и левой ноги поочередно вперед, назад, в стороны, в исходное положение. Резкое поднимание согнутых в колене ног, как при маршировке. Сгибание и разгибание ступни в положении стоя и сидя. Упражнения на выработку осанки.</w:t>
      </w:r>
    </w:p>
    <w:p w:rsidR="006865ED" w:rsidRDefault="006006BC" w:rsidP="006865ED">
      <w:pPr>
        <w:autoSpaceDE w:val="0"/>
        <w:autoSpaceDN w:val="0"/>
        <w:adjustRightInd w:val="0"/>
        <w:ind w:firstLine="708"/>
        <w:jc w:val="both"/>
        <w:rPr>
          <w:rFonts w:ascii="Times New Roman CYR" w:hAnsi="Times New Roman CYR" w:cs="Times New Roman CYR"/>
          <w:sz w:val="28"/>
          <w:szCs w:val="28"/>
        </w:rPr>
      </w:pPr>
      <w:r>
        <w:rPr>
          <w:rFonts w:ascii="Times New Roman CYR" w:hAnsi="Times New Roman CYR" w:cs="Times New Roman CYR"/>
          <w:i/>
          <w:iCs/>
          <w:sz w:val="28"/>
          <w:szCs w:val="28"/>
        </w:rPr>
        <w:t xml:space="preserve">Упражнения на координацию движений. </w:t>
      </w:r>
      <w:r>
        <w:rPr>
          <w:rFonts w:ascii="Times New Roman CYR" w:hAnsi="Times New Roman CYR" w:cs="Times New Roman CYR"/>
          <w:sz w:val="28"/>
          <w:szCs w:val="28"/>
        </w:rPr>
        <w:t>Движения правой руки вверх</w:t>
      </w:r>
      <w:r>
        <w:rPr>
          <w:sz w:val="28"/>
          <w:szCs w:val="28"/>
          <w:lang w:val="en-US"/>
        </w:rPr>
        <w:t> </w:t>
      </w:r>
      <w:r w:rsidRPr="00B9481C">
        <w:rPr>
          <w:sz w:val="28"/>
          <w:szCs w:val="28"/>
        </w:rPr>
        <w:t xml:space="preserve">— </w:t>
      </w:r>
      <w:r>
        <w:rPr>
          <w:rFonts w:ascii="Times New Roman CYR" w:hAnsi="Times New Roman CYR" w:cs="Times New Roman CYR"/>
          <w:sz w:val="28"/>
          <w:szCs w:val="28"/>
        </w:rPr>
        <w:t>вниз с одновременным движением левой руки от себя</w:t>
      </w:r>
      <w:r>
        <w:rPr>
          <w:sz w:val="28"/>
          <w:szCs w:val="28"/>
          <w:lang w:val="en-US"/>
        </w:rPr>
        <w:t> </w:t>
      </w:r>
      <w:r w:rsidRPr="00B9481C">
        <w:rPr>
          <w:sz w:val="28"/>
          <w:szCs w:val="28"/>
        </w:rPr>
        <w:t xml:space="preserve">— </w:t>
      </w:r>
      <w:r>
        <w:rPr>
          <w:rFonts w:ascii="Times New Roman CYR" w:hAnsi="Times New Roman CYR" w:cs="Times New Roman CYR"/>
          <w:sz w:val="28"/>
          <w:szCs w:val="28"/>
        </w:rPr>
        <w:t xml:space="preserve">к себе перед грудью (смена рук). Разнообразные перекрестные движения правой ноги и левой руки, левой ноги и правой руки (отведение правой ноги в сторону и возвращение в исходное положение с одновременным сгибанием и разгибанием левой руки к плечу: высокое поднимание левой ноги, согнутой в колене, </w:t>
      </w:r>
      <w:r>
        <w:rPr>
          <w:rFonts w:ascii="Times New Roman CYR" w:hAnsi="Times New Roman CYR" w:cs="Times New Roman CYR"/>
          <w:sz w:val="28"/>
          <w:szCs w:val="28"/>
        </w:rPr>
        <w:lastRenderedPageBreak/>
        <w:t>с одновременным подниманием и опусканием правой руки и т.</w:t>
      </w:r>
      <w:r>
        <w:rPr>
          <w:sz w:val="28"/>
          <w:szCs w:val="28"/>
          <w:lang w:val="en-US"/>
        </w:rPr>
        <w:t> </w:t>
      </w:r>
      <w:r>
        <w:rPr>
          <w:rFonts w:ascii="Times New Roman CYR" w:hAnsi="Times New Roman CYR" w:cs="Times New Roman CYR"/>
          <w:sz w:val="28"/>
          <w:szCs w:val="28"/>
        </w:rPr>
        <w:t>д.). Упражнения выполняются ритмично, под музыку. Ускорение и замедление движений в соответствии с изменением темпа музыкального сопровождения. Выполнение движений в заданном темпе и после остановки музыки.</w:t>
      </w:r>
    </w:p>
    <w:p w:rsidR="006006BC" w:rsidRPr="00B9481C" w:rsidRDefault="006006BC" w:rsidP="006865ED">
      <w:pPr>
        <w:autoSpaceDE w:val="0"/>
        <w:autoSpaceDN w:val="0"/>
        <w:adjustRightInd w:val="0"/>
        <w:spacing w:after="240"/>
        <w:ind w:firstLine="709"/>
        <w:jc w:val="both"/>
        <w:rPr>
          <w:rFonts w:ascii="Times New Roman CYR" w:hAnsi="Times New Roman CYR" w:cs="Times New Roman CYR"/>
          <w:sz w:val="28"/>
          <w:szCs w:val="28"/>
        </w:rPr>
      </w:pPr>
      <w:r>
        <w:rPr>
          <w:rFonts w:ascii="Times New Roman CYR" w:hAnsi="Times New Roman CYR" w:cs="Times New Roman CYR"/>
          <w:i/>
          <w:iCs/>
          <w:sz w:val="28"/>
          <w:szCs w:val="28"/>
        </w:rPr>
        <w:t xml:space="preserve">Упражнения на расслабление мышц. </w:t>
      </w:r>
      <w:r>
        <w:rPr>
          <w:rFonts w:ascii="Times New Roman CYR" w:hAnsi="Times New Roman CYR" w:cs="Times New Roman CYR"/>
          <w:sz w:val="28"/>
          <w:szCs w:val="28"/>
        </w:rPr>
        <w:t>Свободное падение рук с исходного положения в стороны или перед собой. Раскачивание рук поочередно и вместе вперед, назад, вправо, влево в положении стоя и наклонившись вперед. Встряхивание кистью (отбрасывание воды с пальцев, имитация движения листьев во время ветра). Выбрасывание то левой, то правой ноги вперед (как при игре в футбол).</w:t>
      </w:r>
    </w:p>
    <w:p w:rsidR="006006BC" w:rsidRPr="00B9481C" w:rsidRDefault="006006BC" w:rsidP="006865ED">
      <w:pPr>
        <w:autoSpaceDE w:val="0"/>
        <w:autoSpaceDN w:val="0"/>
        <w:adjustRightInd w:val="0"/>
        <w:ind w:firstLine="709"/>
        <w:jc w:val="center"/>
        <w:rPr>
          <w:b/>
          <w:bCs/>
          <w:sz w:val="20"/>
          <w:szCs w:val="20"/>
        </w:rPr>
      </w:pPr>
      <w:r w:rsidRPr="00B9481C">
        <w:rPr>
          <w:b/>
          <w:bCs/>
          <w:sz w:val="20"/>
          <w:szCs w:val="20"/>
        </w:rPr>
        <w:t>УПРАЖНЕНИЯ С ДЕТСКИМИ МУЗЫКАЛЬНЫМИ ИНСТРУМЕНТАМИ</w:t>
      </w:r>
    </w:p>
    <w:p w:rsidR="006006BC" w:rsidRDefault="006006BC" w:rsidP="006865ED">
      <w:pPr>
        <w:autoSpaceDE w:val="0"/>
        <w:autoSpaceDN w:val="0"/>
        <w:adjustRightInd w:val="0"/>
        <w:ind w:firstLine="708"/>
        <w:jc w:val="both"/>
        <w:rPr>
          <w:rFonts w:ascii="Times New Roman CYR" w:hAnsi="Times New Roman CYR" w:cs="Times New Roman CYR"/>
          <w:sz w:val="28"/>
          <w:szCs w:val="28"/>
        </w:rPr>
      </w:pPr>
      <w:r>
        <w:rPr>
          <w:rFonts w:ascii="Times New Roman CYR" w:hAnsi="Times New Roman CYR" w:cs="Times New Roman CYR"/>
          <w:sz w:val="28"/>
          <w:szCs w:val="28"/>
        </w:rPr>
        <w:t>Круговые движения кистью (напряженное и свободное). Одновременное сгибание в кулак пальцев одной руки и разгибание другой в медленном темпе с постепенным ускорением. Противопоставление первого пальца остальным, противопоставление пальцев одной руки пальцам другой одновременно и поочередно.</w:t>
      </w:r>
    </w:p>
    <w:p w:rsidR="006865ED" w:rsidRDefault="006006BC" w:rsidP="006865ED">
      <w:pPr>
        <w:autoSpaceDE w:val="0"/>
        <w:autoSpaceDN w:val="0"/>
        <w:adjustRightInd w:val="0"/>
        <w:ind w:firstLine="708"/>
        <w:jc w:val="both"/>
        <w:rPr>
          <w:rFonts w:ascii="Times New Roman CYR" w:hAnsi="Times New Roman CYR" w:cs="Times New Roman CYR"/>
          <w:sz w:val="28"/>
          <w:szCs w:val="28"/>
        </w:rPr>
      </w:pPr>
      <w:r>
        <w:rPr>
          <w:rFonts w:ascii="Times New Roman CYR" w:hAnsi="Times New Roman CYR" w:cs="Times New Roman CYR"/>
          <w:sz w:val="28"/>
          <w:szCs w:val="28"/>
        </w:rPr>
        <w:t>Упражнения на детских музыкальных инструментах. Исполнение восходящей и нисходящей гаммы в пределах пяти нот двумя руками одновременно в среднем темпе на детском пианино, разучивание гаммы в пределах одной октавы на аккордеоне и духовой гармонике.</w:t>
      </w:r>
    </w:p>
    <w:p w:rsidR="006006BC" w:rsidRDefault="006006BC" w:rsidP="006865ED">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Исполнение несложных ритмических рисунков на бубне и барабане двумя палочками одновременно и поочередно в разных вариациях.</w:t>
      </w:r>
    </w:p>
    <w:p w:rsidR="006006BC" w:rsidRPr="00B9481C" w:rsidRDefault="006006BC" w:rsidP="006865ED">
      <w:pPr>
        <w:autoSpaceDE w:val="0"/>
        <w:autoSpaceDN w:val="0"/>
        <w:adjustRightInd w:val="0"/>
        <w:ind w:firstLine="708"/>
        <w:jc w:val="both"/>
        <w:rPr>
          <w:rFonts w:ascii="Times New Roman CYR" w:hAnsi="Times New Roman CYR" w:cs="Times New Roman CYR"/>
          <w:sz w:val="28"/>
          <w:szCs w:val="28"/>
        </w:rPr>
      </w:pPr>
      <w:r>
        <w:rPr>
          <w:rFonts w:ascii="Times New Roman CYR" w:hAnsi="Times New Roman CYR" w:cs="Times New Roman CYR"/>
          <w:sz w:val="28"/>
          <w:szCs w:val="28"/>
        </w:rPr>
        <w:t>Упражнения с детскими музыкальными инструментами применяются для развития у детей подвижности пальцев, умения ощущать напряжение и расслабление мышц, соблюдать ритмичность и координацию движений рук. Этот вид деятельности важен в связи с тем, что у умственно отсталых детей часто наблюдается нарушение двигательных функций и мышечной силы пальцев рук. Скованность или вялость, отсутствие дифференцировки и точности движений мешают овладению навыками письма и трудовыми приемами. В то же время этот вид деятельности вызывает живой эмоциональный интерес у детей, расширяет их знания, развивает слуховое восприятие.</w:t>
      </w:r>
    </w:p>
    <w:p w:rsidR="006006BC" w:rsidRPr="00B9481C" w:rsidRDefault="006006BC" w:rsidP="006865ED">
      <w:pPr>
        <w:autoSpaceDE w:val="0"/>
        <w:autoSpaceDN w:val="0"/>
        <w:adjustRightInd w:val="0"/>
        <w:ind w:firstLine="709"/>
        <w:jc w:val="center"/>
        <w:rPr>
          <w:b/>
          <w:bCs/>
          <w:sz w:val="20"/>
          <w:szCs w:val="20"/>
        </w:rPr>
      </w:pPr>
      <w:r w:rsidRPr="00B9481C">
        <w:rPr>
          <w:b/>
          <w:bCs/>
          <w:sz w:val="20"/>
          <w:szCs w:val="20"/>
        </w:rPr>
        <w:t>ИГРЫ ПОД МУЗЫКУ</w:t>
      </w:r>
    </w:p>
    <w:p w:rsidR="006006BC" w:rsidRPr="00B9481C" w:rsidRDefault="006006BC" w:rsidP="006865ED">
      <w:pPr>
        <w:autoSpaceDE w:val="0"/>
        <w:autoSpaceDN w:val="0"/>
        <w:adjustRightInd w:val="0"/>
        <w:spacing w:after="240"/>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Выполнение движений в соответствии с разнообразным характером музыки, динамикой (громко, умеренно, тихо), регистрами (высокий, средний, низкий). Упражнения на самостоятельное различение темповых, динамических и мелодических изменений в музыке и выражение их в движении. Передача в движении разницы в двухчастной музыке. Выразительное исполнение в свободных плясках знакомых движений. Выразительная и эмоциональная передача в движениях игровых образов и содержания песен. Самостоятельное создание </w:t>
      </w:r>
      <w:r>
        <w:rPr>
          <w:rFonts w:ascii="Times New Roman CYR" w:hAnsi="Times New Roman CYR" w:cs="Times New Roman CYR"/>
          <w:sz w:val="28"/>
          <w:szCs w:val="28"/>
        </w:rPr>
        <w:lastRenderedPageBreak/>
        <w:t xml:space="preserve">музыкально-двигательного образа. Музыкальные игры с предметами. Игры с пением и речевым сопровождением. </w:t>
      </w:r>
      <w:r w:rsidR="00E84AD7">
        <w:rPr>
          <w:rFonts w:ascii="Times New Roman CYR" w:hAnsi="Times New Roman CYR" w:cs="Times New Roman CYR"/>
          <w:sz w:val="28"/>
          <w:szCs w:val="28"/>
        </w:rPr>
        <w:t>Инсценирование</w:t>
      </w:r>
      <w:r>
        <w:rPr>
          <w:rFonts w:ascii="Times New Roman CYR" w:hAnsi="Times New Roman CYR" w:cs="Times New Roman CYR"/>
          <w:sz w:val="28"/>
          <w:szCs w:val="28"/>
        </w:rPr>
        <w:t xml:space="preserve"> доступных песен. </w:t>
      </w:r>
      <w:r w:rsidR="00E84AD7">
        <w:rPr>
          <w:rFonts w:ascii="Times New Roman CYR" w:hAnsi="Times New Roman CYR" w:cs="Times New Roman CYR"/>
          <w:sz w:val="28"/>
          <w:szCs w:val="28"/>
        </w:rPr>
        <w:t>Похлопывание</w:t>
      </w:r>
      <w:r>
        <w:rPr>
          <w:rFonts w:ascii="Times New Roman CYR" w:hAnsi="Times New Roman CYR" w:cs="Times New Roman CYR"/>
          <w:sz w:val="28"/>
          <w:szCs w:val="28"/>
        </w:rPr>
        <w:t xml:space="preserve"> ритмического рисунка прозвучавшей мелодии.</w:t>
      </w:r>
    </w:p>
    <w:p w:rsidR="006006BC" w:rsidRPr="00B9481C" w:rsidRDefault="006006BC" w:rsidP="006865ED">
      <w:pPr>
        <w:autoSpaceDE w:val="0"/>
        <w:autoSpaceDN w:val="0"/>
        <w:adjustRightInd w:val="0"/>
        <w:ind w:firstLine="709"/>
        <w:jc w:val="center"/>
        <w:rPr>
          <w:b/>
          <w:bCs/>
          <w:sz w:val="20"/>
          <w:szCs w:val="20"/>
        </w:rPr>
      </w:pPr>
      <w:r w:rsidRPr="00B9481C">
        <w:rPr>
          <w:b/>
          <w:bCs/>
          <w:sz w:val="20"/>
          <w:szCs w:val="20"/>
        </w:rPr>
        <w:t>ТАНЦЕВАЛЬНЫЕ УПРАЖНЕНИЯ</w:t>
      </w:r>
    </w:p>
    <w:p w:rsidR="006006BC" w:rsidRDefault="006006BC" w:rsidP="006865ED">
      <w:pPr>
        <w:autoSpaceDE w:val="0"/>
        <w:autoSpaceDN w:val="0"/>
        <w:adjustRightInd w:val="0"/>
        <w:ind w:firstLine="708"/>
        <w:jc w:val="both"/>
        <w:rPr>
          <w:rFonts w:ascii="Times New Roman CYR" w:hAnsi="Times New Roman CYR" w:cs="Times New Roman CYR"/>
          <w:sz w:val="28"/>
          <w:szCs w:val="28"/>
        </w:rPr>
      </w:pPr>
      <w:r>
        <w:rPr>
          <w:rFonts w:ascii="Times New Roman CYR" w:hAnsi="Times New Roman CYR" w:cs="Times New Roman CYR"/>
          <w:sz w:val="28"/>
          <w:szCs w:val="28"/>
        </w:rPr>
        <w:t>Знакомство с танцевальными движениями. Тихая, настороженная ходьба, высокий шаг, мягкий, пружинящий шаг. Неторопливый танцевальный бег, стремительный бег. Поскоки с ноги на ногу, легкие поскоки. Переменные притопы. Прыжки с выбрасыванием ноги вперед. Элементы русской пляски: шаг с притопом на месте и с продвижением, шаг с поскоками, переменный шаг; руки свободно висят вдоль корпуса, скрещены на груди; подбоченившись одной рукой, другая с платочком поднята в сторону, вверх, слегка согнута в локте (для девочек).</w:t>
      </w:r>
    </w:p>
    <w:p w:rsidR="006006BC" w:rsidRDefault="006006BC" w:rsidP="006865ED">
      <w:pPr>
        <w:autoSpaceDE w:val="0"/>
        <w:autoSpaceDN w:val="0"/>
        <w:adjustRightInd w:val="0"/>
        <w:ind w:firstLine="708"/>
        <w:jc w:val="both"/>
        <w:rPr>
          <w:rFonts w:ascii="Times New Roman CYR" w:hAnsi="Times New Roman CYR" w:cs="Times New Roman CYR"/>
          <w:sz w:val="28"/>
          <w:szCs w:val="28"/>
        </w:rPr>
      </w:pPr>
      <w:r>
        <w:rPr>
          <w:rFonts w:ascii="Times New Roman CYR" w:hAnsi="Times New Roman CYR" w:cs="Times New Roman CYR"/>
          <w:sz w:val="28"/>
          <w:szCs w:val="28"/>
        </w:rPr>
        <w:t>Движения парами: бег, ходьба с приседанием, кружение с продвижением. Основные движения местных народных танцев.</w:t>
      </w:r>
    </w:p>
    <w:p w:rsidR="006635A5" w:rsidRDefault="006006BC" w:rsidP="006865ED">
      <w:pPr>
        <w:autoSpaceDE w:val="0"/>
        <w:autoSpaceDN w:val="0"/>
        <w:adjustRightInd w:val="0"/>
        <w:spacing w:after="240"/>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Движения под музыку не только оказывают коррекционное воздействие на физическое развитие, но и создают благоприятную основу для совершенствования таких психических функций, как мышление, память, внимание, восприятие. Организующее начало музыки, ее ритмическая структура, динамическая окрашенность, темповые изменения вызывают постоянную концентрацию внимания, запоминание условий выполнения упражнений, быструю реакцию на смену музыкальных фраз.     </w:t>
      </w:r>
    </w:p>
    <w:p w:rsidR="006865ED" w:rsidRDefault="006635A5" w:rsidP="006865ED">
      <w:pPr>
        <w:autoSpaceDE w:val="0"/>
        <w:autoSpaceDN w:val="0"/>
        <w:adjustRightInd w:val="0"/>
        <w:jc w:val="center"/>
        <w:rPr>
          <w:rFonts w:ascii="Times New Roman CYR" w:hAnsi="Times New Roman CYR" w:cs="Times New Roman CYR"/>
          <w:sz w:val="28"/>
          <w:szCs w:val="28"/>
        </w:rPr>
      </w:pPr>
      <w:r>
        <w:rPr>
          <w:rFonts w:ascii="Times New Roman CYR" w:hAnsi="Times New Roman CYR" w:cs="Times New Roman CYR"/>
          <w:b/>
          <w:bCs/>
          <w:sz w:val="28"/>
          <w:szCs w:val="28"/>
        </w:rPr>
        <w:t>Основные требования к умениям учащихся</w:t>
      </w:r>
      <w:r>
        <w:rPr>
          <w:sz w:val="28"/>
          <w:szCs w:val="28"/>
          <w:lang w:val="en-US"/>
        </w:rPr>
        <w:t> </w:t>
      </w:r>
      <w:r>
        <w:rPr>
          <w:rFonts w:ascii="Times New Roman CYR" w:hAnsi="Times New Roman CYR" w:cs="Times New Roman CYR"/>
          <w:b/>
          <w:bCs/>
          <w:sz w:val="28"/>
          <w:szCs w:val="28"/>
        </w:rPr>
        <w:t>уметь</w:t>
      </w:r>
      <w:r>
        <w:rPr>
          <w:rFonts w:ascii="Times New Roman CYR" w:hAnsi="Times New Roman CYR" w:cs="Times New Roman CYR"/>
          <w:sz w:val="28"/>
          <w:szCs w:val="28"/>
        </w:rPr>
        <w:t>:</w:t>
      </w:r>
    </w:p>
    <w:p w:rsidR="006865ED" w:rsidRDefault="006865ED" w:rsidP="006865ED">
      <w:pPr>
        <w:autoSpaceDE w:val="0"/>
        <w:autoSpaceDN w:val="0"/>
        <w:adjustRightInd w:val="0"/>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6635A5" w:rsidRPr="006635A5">
        <w:rPr>
          <w:rFonts w:ascii="Times New Roman CYR" w:hAnsi="Times New Roman CYR" w:cs="Times New Roman CYR"/>
          <w:sz w:val="28"/>
          <w:szCs w:val="28"/>
        </w:rPr>
        <w:t>правильно и быстро находить нужный темп ходьбы, бега в соответствии с характером и построением музыкального отрывка;</w:t>
      </w:r>
    </w:p>
    <w:p w:rsidR="006635A5" w:rsidRPr="006635A5" w:rsidRDefault="006865ED" w:rsidP="006865ED">
      <w:pPr>
        <w:autoSpaceDE w:val="0"/>
        <w:autoSpaceDN w:val="0"/>
        <w:adjustRightInd w:val="0"/>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6635A5" w:rsidRPr="006635A5">
        <w:rPr>
          <w:rFonts w:ascii="Times New Roman CYR" w:hAnsi="Times New Roman CYR" w:cs="Times New Roman CYR"/>
          <w:sz w:val="28"/>
          <w:szCs w:val="28"/>
        </w:rPr>
        <w:t>различать двухчастную и трехчастную форму в музыке;</w:t>
      </w:r>
    </w:p>
    <w:p w:rsidR="006865ED" w:rsidRDefault="006865ED" w:rsidP="006865ED">
      <w:pPr>
        <w:autoSpaceDE w:val="0"/>
        <w:autoSpaceDN w:val="0"/>
        <w:adjustRightInd w:val="0"/>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6635A5" w:rsidRPr="006635A5">
        <w:rPr>
          <w:rFonts w:ascii="Times New Roman CYR" w:hAnsi="Times New Roman CYR" w:cs="Times New Roman CYR"/>
          <w:sz w:val="28"/>
          <w:szCs w:val="28"/>
        </w:rPr>
        <w:t>отмечать в движении ритмический рисунок, акцент, слышать и самостоятельно менять движение в соответствии со сменой частей музыкальных фраз. Четко, организованно перестраиваться, быстро реагировать на приказ музыки, даже во время веселой, задорной пляски;</w:t>
      </w:r>
    </w:p>
    <w:p w:rsidR="006635A5" w:rsidRPr="006635A5" w:rsidRDefault="006865ED" w:rsidP="006865ED">
      <w:pPr>
        <w:autoSpaceDE w:val="0"/>
        <w:autoSpaceDN w:val="0"/>
        <w:adjustRightInd w:val="0"/>
        <w:ind w:firstLine="708"/>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6635A5" w:rsidRPr="006635A5">
        <w:rPr>
          <w:rFonts w:ascii="Times New Roman CYR" w:hAnsi="Times New Roman CYR" w:cs="Times New Roman CYR"/>
          <w:sz w:val="28"/>
          <w:szCs w:val="28"/>
        </w:rPr>
        <w:t>различать основные характерные движения некоторых народных танцев.</w:t>
      </w:r>
    </w:p>
    <w:p w:rsidR="006635A5" w:rsidRPr="006635A5" w:rsidRDefault="006865ED" w:rsidP="006865ED">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Должны знать:</w:t>
      </w:r>
    </w:p>
    <w:p w:rsidR="006635A5" w:rsidRPr="006635A5" w:rsidRDefault="00E77384" w:rsidP="006865ED">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 з</w:t>
      </w:r>
      <w:r w:rsidR="006635A5" w:rsidRPr="006635A5">
        <w:rPr>
          <w:rFonts w:ascii="Times New Roman CYR" w:hAnsi="Times New Roman CYR" w:cs="Times New Roman CYR"/>
          <w:sz w:val="28"/>
          <w:szCs w:val="28"/>
        </w:rPr>
        <w:t>нать</w:t>
      </w:r>
      <w:r>
        <w:rPr>
          <w:rFonts w:ascii="Times New Roman CYR" w:hAnsi="Times New Roman CYR" w:cs="Times New Roman CYR"/>
          <w:sz w:val="28"/>
          <w:szCs w:val="28"/>
        </w:rPr>
        <w:t xml:space="preserve"> требование правил на уроках ТБ;</w:t>
      </w:r>
    </w:p>
    <w:p w:rsidR="006635A5" w:rsidRPr="006635A5" w:rsidRDefault="00E77384" w:rsidP="006865ED">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 з</w:t>
      </w:r>
      <w:r w:rsidR="006635A5" w:rsidRPr="006635A5">
        <w:rPr>
          <w:rFonts w:ascii="Times New Roman CYR" w:hAnsi="Times New Roman CYR" w:cs="Times New Roman CYR"/>
          <w:sz w:val="28"/>
          <w:szCs w:val="28"/>
        </w:rPr>
        <w:t>нать позиции рук и ног</w:t>
      </w:r>
      <w:r>
        <w:rPr>
          <w:rFonts w:ascii="Times New Roman CYR" w:hAnsi="Times New Roman CYR" w:cs="Times New Roman CYR"/>
          <w:sz w:val="28"/>
          <w:szCs w:val="28"/>
        </w:rPr>
        <w:t>;</w:t>
      </w:r>
    </w:p>
    <w:p w:rsidR="006635A5" w:rsidRPr="006635A5" w:rsidRDefault="00E77384" w:rsidP="006865ED">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 з</w:t>
      </w:r>
      <w:r w:rsidR="006635A5" w:rsidRPr="006635A5">
        <w:rPr>
          <w:rFonts w:ascii="Times New Roman CYR" w:hAnsi="Times New Roman CYR" w:cs="Times New Roman CYR"/>
          <w:sz w:val="28"/>
          <w:szCs w:val="28"/>
        </w:rPr>
        <w:t>нать движения танца и расстановку</w:t>
      </w:r>
      <w:r>
        <w:rPr>
          <w:rFonts w:ascii="Times New Roman CYR" w:hAnsi="Times New Roman CYR" w:cs="Times New Roman CYR"/>
          <w:sz w:val="28"/>
          <w:szCs w:val="28"/>
        </w:rPr>
        <w:t>;</w:t>
      </w:r>
    </w:p>
    <w:p w:rsidR="00E77384" w:rsidRDefault="00E77384" w:rsidP="006865ED">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 з</w:t>
      </w:r>
      <w:r w:rsidR="006635A5" w:rsidRPr="006635A5">
        <w:rPr>
          <w:rFonts w:ascii="Times New Roman CYR" w:hAnsi="Times New Roman CYR" w:cs="Times New Roman CYR"/>
          <w:sz w:val="28"/>
          <w:szCs w:val="28"/>
        </w:rPr>
        <w:t>нать упражнения для кистей</w:t>
      </w:r>
      <w:r>
        <w:rPr>
          <w:rFonts w:ascii="Times New Roman CYR" w:hAnsi="Times New Roman CYR" w:cs="Times New Roman CYR"/>
          <w:sz w:val="28"/>
          <w:szCs w:val="28"/>
        </w:rPr>
        <w:t>;</w:t>
      </w:r>
    </w:p>
    <w:p w:rsidR="00E77384" w:rsidRDefault="00E77384" w:rsidP="00E77384">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з</w:t>
      </w:r>
      <w:r w:rsidR="006635A5" w:rsidRPr="006635A5">
        <w:rPr>
          <w:rFonts w:ascii="Times New Roman CYR" w:hAnsi="Times New Roman CYR" w:cs="Times New Roman CYR"/>
          <w:sz w:val="28"/>
          <w:szCs w:val="28"/>
        </w:rPr>
        <w:t>нать движения татарского танца, современного танца</w:t>
      </w:r>
      <w:r>
        <w:rPr>
          <w:rFonts w:ascii="Times New Roman CYR" w:hAnsi="Times New Roman CYR" w:cs="Times New Roman CYR"/>
          <w:sz w:val="28"/>
          <w:szCs w:val="28"/>
        </w:rPr>
        <w:t>;</w:t>
      </w:r>
    </w:p>
    <w:p w:rsidR="00B706B8" w:rsidRDefault="00E77384" w:rsidP="00E77384">
      <w:pPr>
        <w:autoSpaceDE w:val="0"/>
        <w:autoSpaceDN w:val="0"/>
        <w:adjustRightInd w:val="0"/>
        <w:ind w:firstLine="709"/>
        <w:jc w:val="both"/>
        <w:rPr>
          <w:rFonts w:ascii="Times New Roman CYR" w:hAnsi="Times New Roman CYR" w:cs="Times New Roman CYR"/>
          <w:sz w:val="28"/>
          <w:szCs w:val="28"/>
        </w:rPr>
      </w:pPr>
      <w:r>
        <w:rPr>
          <w:sz w:val="28"/>
          <w:szCs w:val="28"/>
        </w:rPr>
        <w:t xml:space="preserve">- </w:t>
      </w:r>
      <w:r w:rsidR="00B706B8">
        <w:rPr>
          <w:rFonts w:ascii="Times New Roman CYR" w:hAnsi="Times New Roman CYR" w:cs="Times New Roman CYR"/>
          <w:sz w:val="28"/>
          <w:szCs w:val="28"/>
        </w:rPr>
        <w:t>принимать правильное исходное положение в соответствии с содержанием и особенностями музыки и движения;</w:t>
      </w:r>
    </w:p>
    <w:p w:rsidR="00B706B8" w:rsidRDefault="00B706B8" w:rsidP="006865ED">
      <w:pPr>
        <w:autoSpaceDE w:val="0"/>
        <w:autoSpaceDN w:val="0"/>
        <w:adjustRightInd w:val="0"/>
        <w:ind w:firstLine="709"/>
        <w:jc w:val="both"/>
        <w:rPr>
          <w:rFonts w:ascii="Times New Roman CYR" w:hAnsi="Times New Roman CYR" w:cs="Times New Roman CYR"/>
          <w:sz w:val="28"/>
          <w:szCs w:val="28"/>
        </w:rPr>
      </w:pPr>
      <w:r>
        <w:rPr>
          <w:sz w:val="28"/>
          <w:szCs w:val="28"/>
        </w:rPr>
        <w:t xml:space="preserve">- </w:t>
      </w:r>
      <w:r>
        <w:rPr>
          <w:rFonts w:ascii="Times New Roman CYR" w:hAnsi="Times New Roman CYR" w:cs="Times New Roman CYR"/>
          <w:sz w:val="28"/>
          <w:szCs w:val="28"/>
        </w:rPr>
        <w:t>организованно строиться (быстро, точно);</w:t>
      </w:r>
    </w:p>
    <w:p w:rsidR="00B706B8" w:rsidRDefault="00B706B8" w:rsidP="006865ED">
      <w:pPr>
        <w:autoSpaceDE w:val="0"/>
        <w:autoSpaceDN w:val="0"/>
        <w:adjustRightInd w:val="0"/>
        <w:ind w:firstLine="709"/>
        <w:jc w:val="both"/>
        <w:rPr>
          <w:rFonts w:ascii="Times New Roman CYR" w:hAnsi="Times New Roman CYR" w:cs="Times New Roman CYR"/>
          <w:sz w:val="28"/>
          <w:szCs w:val="28"/>
        </w:rPr>
      </w:pPr>
      <w:r>
        <w:rPr>
          <w:sz w:val="28"/>
          <w:szCs w:val="28"/>
        </w:rPr>
        <w:t xml:space="preserve">- </w:t>
      </w:r>
      <w:r>
        <w:rPr>
          <w:rFonts w:ascii="Times New Roman CYR" w:hAnsi="Times New Roman CYR" w:cs="Times New Roman CYR"/>
          <w:sz w:val="28"/>
          <w:szCs w:val="28"/>
        </w:rPr>
        <w:t>сохранять правильную дистанцию в колонне парами;</w:t>
      </w:r>
    </w:p>
    <w:p w:rsidR="00B706B8" w:rsidRDefault="00B706B8" w:rsidP="006865ED">
      <w:pPr>
        <w:autoSpaceDE w:val="0"/>
        <w:autoSpaceDN w:val="0"/>
        <w:adjustRightInd w:val="0"/>
        <w:ind w:firstLine="709"/>
        <w:jc w:val="both"/>
        <w:rPr>
          <w:rFonts w:ascii="Times New Roman CYR" w:hAnsi="Times New Roman CYR" w:cs="Times New Roman CYR"/>
          <w:sz w:val="28"/>
          <w:szCs w:val="28"/>
        </w:rPr>
      </w:pPr>
      <w:r>
        <w:rPr>
          <w:sz w:val="28"/>
          <w:szCs w:val="28"/>
        </w:rPr>
        <w:t xml:space="preserve">- </w:t>
      </w:r>
      <w:r>
        <w:rPr>
          <w:rFonts w:ascii="Times New Roman CYR" w:hAnsi="Times New Roman CYR" w:cs="Times New Roman CYR"/>
          <w:sz w:val="28"/>
          <w:szCs w:val="28"/>
        </w:rPr>
        <w:t>самостоятельно определять нужное направление движения по словесной инструкции учителя, по звуковым и музыкальным сигналам;</w:t>
      </w:r>
    </w:p>
    <w:p w:rsidR="00B706B8" w:rsidRDefault="00B706B8" w:rsidP="006865ED">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 соблюдать темп движений, обращая внимание на музыку, выполнять общеразвивающие упражнения в определенном ритме и темпе;</w:t>
      </w:r>
    </w:p>
    <w:p w:rsidR="00B706B8" w:rsidRDefault="00B706B8" w:rsidP="006865ED">
      <w:pPr>
        <w:autoSpaceDE w:val="0"/>
        <w:autoSpaceDN w:val="0"/>
        <w:adjustRightInd w:val="0"/>
        <w:ind w:firstLine="709"/>
        <w:jc w:val="both"/>
        <w:rPr>
          <w:rFonts w:ascii="Times New Roman CYR" w:hAnsi="Times New Roman CYR" w:cs="Times New Roman CYR"/>
          <w:sz w:val="28"/>
          <w:szCs w:val="28"/>
        </w:rPr>
      </w:pPr>
      <w:r>
        <w:rPr>
          <w:sz w:val="28"/>
          <w:szCs w:val="28"/>
        </w:rPr>
        <w:t xml:space="preserve">- </w:t>
      </w:r>
      <w:r>
        <w:rPr>
          <w:rFonts w:ascii="Times New Roman CYR" w:hAnsi="Times New Roman CYR" w:cs="Times New Roman CYR"/>
          <w:sz w:val="28"/>
          <w:szCs w:val="28"/>
        </w:rPr>
        <w:t>легко, естественно и непринужденно выполнять все игровые и плясовые движения;</w:t>
      </w:r>
    </w:p>
    <w:p w:rsidR="00B706B8" w:rsidRPr="00B706B8" w:rsidRDefault="00B706B8" w:rsidP="006865ED">
      <w:pPr>
        <w:autoSpaceDE w:val="0"/>
        <w:autoSpaceDN w:val="0"/>
        <w:adjustRightInd w:val="0"/>
        <w:jc w:val="both"/>
        <w:rPr>
          <w:rFonts w:ascii="Times New Roman CYR" w:hAnsi="Times New Roman CYR" w:cs="Times New Roman CYR"/>
          <w:sz w:val="28"/>
          <w:szCs w:val="28"/>
        </w:rPr>
      </w:pPr>
      <w:r>
        <w:rPr>
          <w:sz w:val="28"/>
          <w:szCs w:val="28"/>
          <w:lang w:val="en-US"/>
        </w:rPr>
        <w:t> </w:t>
      </w:r>
      <w:r>
        <w:rPr>
          <w:sz w:val="28"/>
          <w:szCs w:val="28"/>
        </w:rPr>
        <w:t xml:space="preserve">- </w:t>
      </w:r>
      <w:r>
        <w:rPr>
          <w:rFonts w:ascii="Times New Roman CYR" w:hAnsi="Times New Roman CYR" w:cs="Times New Roman CYR"/>
          <w:sz w:val="28"/>
          <w:szCs w:val="28"/>
        </w:rPr>
        <w:t>ощущать смену частей музыкального произведения в двухчастной форме с контрастными построениями.</w:t>
      </w:r>
    </w:p>
    <w:p w:rsidR="00B706B8" w:rsidRPr="00F76792" w:rsidRDefault="00E84AD7" w:rsidP="00E84AD7">
      <w:pPr>
        <w:autoSpaceDE w:val="0"/>
        <w:autoSpaceDN w:val="0"/>
        <w:adjustRightInd w:val="0"/>
        <w:ind w:firstLine="708"/>
        <w:jc w:val="both"/>
        <w:rPr>
          <w:sz w:val="28"/>
          <w:szCs w:val="28"/>
        </w:rPr>
      </w:pPr>
      <w:r>
        <w:rPr>
          <w:rFonts w:ascii="Times New Roman CYR" w:hAnsi="Times New Roman CYR" w:cs="Times New Roman CYR"/>
          <w:sz w:val="28"/>
          <w:szCs w:val="28"/>
        </w:rPr>
        <w:t xml:space="preserve">- </w:t>
      </w:r>
      <w:r w:rsidR="00B706B8">
        <w:rPr>
          <w:rFonts w:ascii="Times New Roman CYR" w:hAnsi="Times New Roman CYR" w:cs="Times New Roman CYR"/>
          <w:sz w:val="28"/>
          <w:szCs w:val="28"/>
        </w:rPr>
        <w:t>играть на музыкальных инструментах</w:t>
      </w:r>
      <w:r>
        <w:rPr>
          <w:rFonts w:ascii="Times New Roman CYR" w:hAnsi="Times New Roman CYR" w:cs="Times New Roman CYR"/>
          <w:sz w:val="28"/>
          <w:szCs w:val="28"/>
        </w:rPr>
        <w:t>.</w:t>
      </w:r>
    </w:p>
    <w:p w:rsidR="00B706B8" w:rsidRDefault="00B706B8" w:rsidP="006865ED">
      <w:pPr>
        <w:autoSpaceDE w:val="0"/>
        <w:autoSpaceDN w:val="0"/>
        <w:adjustRightInd w:val="0"/>
        <w:ind w:firstLine="709"/>
        <w:jc w:val="both"/>
        <w:rPr>
          <w:rFonts w:ascii="Times New Roman CYR" w:hAnsi="Times New Roman CYR" w:cs="Times New Roman CYR"/>
          <w:b/>
          <w:bCs/>
          <w:sz w:val="28"/>
          <w:szCs w:val="28"/>
        </w:rPr>
      </w:pPr>
    </w:p>
    <w:p w:rsidR="00B706B8" w:rsidRDefault="00B706B8" w:rsidP="006865ED">
      <w:pPr>
        <w:jc w:val="both"/>
        <w:rPr>
          <w:b/>
          <w:sz w:val="28"/>
          <w:szCs w:val="28"/>
        </w:rPr>
      </w:pPr>
      <w:r>
        <w:rPr>
          <w:b/>
          <w:sz w:val="28"/>
          <w:szCs w:val="28"/>
        </w:rPr>
        <w:t>УЧЕБНО-МЕТОДИЧЕСКОЕ ОБЕСПЕЧЕНИЕ:</w:t>
      </w:r>
    </w:p>
    <w:p w:rsidR="00B706B8" w:rsidRDefault="00B706B8" w:rsidP="006865ED">
      <w:pPr>
        <w:ind w:firstLine="709"/>
        <w:jc w:val="both"/>
        <w:rPr>
          <w:sz w:val="28"/>
          <w:szCs w:val="28"/>
        </w:rPr>
      </w:pPr>
    </w:p>
    <w:p w:rsidR="00B706B8" w:rsidRPr="003D2CDD" w:rsidRDefault="00B706B8" w:rsidP="006865ED">
      <w:pPr>
        <w:numPr>
          <w:ilvl w:val="0"/>
          <w:numId w:val="2"/>
        </w:numPr>
        <w:autoSpaceDE w:val="0"/>
        <w:autoSpaceDN w:val="0"/>
        <w:adjustRightInd w:val="0"/>
        <w:ind w:left="0" w:firstLine="709"/>
        <w:jc w:val="both"/>
        <w:rPr>
          <w:sz w:val="28"/>
          <w:szCs w:val="28"/>
        </w:rPr>
      </w:pPr>
      <w:r w:rsidRPr="003D2CDD">
        <w:rPr>
          <w:sz w:val="28"/>
          <w:szCs w:val="28"/>
        </w:rPr>
        <w:t xml:space="preserve">Программы специальных(коррекционных) образовательных учреждений </w:t>
      </w:r>
      <w:r>
        <w:rPr>
          <w:sz w:val="28"/>
          <w:szCs w:val="28"/>
        </w:rPr>
        <w:t xml:space="preserve">VIII вида. Подготовительный, </w:t>
      </w:r>
      <w:r w:rsidR="006006BC">
        <w:rPr>
          <w:sz w:val="28"/>
          <w:szCs w:val="28"/>
        </w:rPr>
        <w:t>4</w:t>
      </w:r>
      <w:r w:rsidRPr="003D2CDD">
        <w:rPr>
          <w:sz w:val="28"/>
          <w:szCs w:val="28"/>
        </w:rPr>
        <w:t>классы. М.: «Просвещение» 2009.</w:t>
      </w:r>
    </w:p>
    <w:p w:rsidR="00B706B8" w:rsidRPr="003D2CDD" w:rsidRDefault="00B706B8" w:rsidP="006865ED">
      <w:pPr>
        <w:numPr>
          <w:ilvl w:val="0"/>
          <w:numId w:val="2"/>
        </w:numPr>
        <w:autoSpaceDE w:val="0"/>
        <w:autoSpaceDN w:val="0"/>
        <w:adjustRightInd w:val="0"/>
        <w:ind w:left="0" w:firstLine="709"/>
        <w:jc w:val="both"/>
        <w:rPr>
          <w:sz w:val="28"/>
          <w:szCs w:val="28"/>
        </w:rPr>
      </w:pPr>
      <w:r w:rsidRPr="003D2CDD">
        <w:rPr>
          <w:sz w:val="28"/>
          <w:szCs w:val="28"/>
          <w:shd w:val="clear" w:color="auto" w:fill="FFFFFF"/>
        </w:rPr>
        <w:t>Лифиц И.В.Ритмика: Учебное пособие</w:t>
      </w:r>
      <w:r w:rsidRPr="003D2CDD">
        <w:rPr>
          <w:sz w:val="28"/>
          <w:szCs w:val="28"/>
        </w:rPr>
        <w:t>.- М. 2002, 352 с.</w:t>
      </w:r>
    </w:p>
    <w:p w:rsidR="00B706B8" w:rsidRPr="006E7A09" w:rsidRDefault="00B706B8" w:rsidP="006865ED">
      <w:pPr>
        <w:numPr>
          <w:ilvl w:val="0"/>
          <w:numId w:val="2"/>
        </w:numPr>
        <w:autoSpaceDE w:val="0"/>
        <w:autoSpaceDN w:val="0"/>
        <w:adjustRightInd w:val="0"/>
        <w:ind w:left="0" w:firstLine="709"/>
        <w:jc w:val="both"/>
        <w:rPr>
          <w:sz w:val="28"/>
          <w:szCs w:val="28"/>
        </w:rPr>
      </w:pPr>
      <w:r w:rsidRPr="006E7A09">
        <w:rPr>
          <w:sz w:val="28"/>
          <w:szCs w:val="28"/>
        </w:rPr>
        <w:t>Волкова Г.А. Логоп</w:t>
      </w:r>
      <w:r>
        <w:rPr>
          <w:sz w:val="28"/>
          <w:szCs w:val="28"/>
        </w:rPr>
        <w:t xml:space="preserve">едическая ритмика: Учеб. </w:t>
      </w:r>
      <w:r w:rsidRPr="006E7A09">
        <w:rPr>
          <w:sz w:val="28"/>
          <w:szCs w:val="28"/>
        </w:rPr>
        <w:t>- М: Гуманит. изд. центр ВЛАДОС, 2002. - 272 с. - (Коррекционная педагогика).</w:t>
      </w:r>
    </w:p>
    <w:p w:rsidR="00B706B8" w:rsidRPr="00EF1BAB" w:rsidRDefault="00B706B8" w:rsidP="006865ED">
      <w:pPr>
        <w:numPr>
          <w:ilvl w:val="0"/>
          <w:numId w:val="2"/>
        </w:numPr>
        <w:autoSpaceDE w:val="0"/>
        <w:autoSpaceDN w:val="0"/>
        <w:adjustRightInd w:val="0"/>
        <w:ind w:left="0" w:firstLine="709"/>
        <w:jc w:val="both"/>
        <w:rPr>
          <w:sz w:val="28"/>
          <w:szCs w:val="28"/>
        </w:rPr>
      </w:pPr>
      <w:r w:rsidRPr="003D2CDD">
        <w:rPr>
          <w:sz w:val="28"/>
          <w:szCs w:val="28"/>
        </w:rPr>
        <w:t xml:space="preserve">Доронин А.М., Шевченко Л.Е., Доронина Н.В. </w:t>
      </w:r>
      <w:r w:rsidRPr="003D2CDD">
        <w:rPr>
          <w:bCs/>
          <w:sz w:val="28"/>
          <w:szCs w:val="28"/>
        </w:rPr>
        <w:t xml:space="preserve">Ритмика в специальном </w:t>
      </w:r>
      <w:r w:rsidRPr="00EF1BAB">
        <w:rPr>
          <w:bCs/>
          <w:sz w:val="28"/>
          <w:szCs w:val="28"/>
        </w:rPr>
        <w:t>образовании: Учебно-методическое пособие</w:t>
      </w:r>
      <w:r w:rsidRPr="00EF1BAB">
        <w:rPr>
          <w:sz w:val="28"/>
          <w:szCs w:val="28"/>
        </w:rPr>
        <w:t>.- М.,2004.</w:t>
      </w:r>
    </w:p>
    <w:p w:rsidR="00B706B8" w:rsidRPr="00EF1BAB" w:rsidRDefault="00B706B8" w:rsidP="006865ED">
      <w:pPr>
        <w:numPr>
          <w:ilvl w:val="0"/>
          <w:numId w:val="2"/>
        </w:numPr>
        <w:autoSpaceDE w:val="0"/>
        <w:autoSpaceDN w:val="0"/>
        <w:adjustRightInd w:val="0"/>
        <w:ind w:left="0" w:firstLine="709"/>
        <w:jc w:val="both"/>
        <w:rPr>
          <w:sz w:val="28"/>
          <w:szCs w:val="28"/>
        </w:rPr>
      </w:pPr>
      <w:r w:rsidRPr="00EF1BAB">
        <w:rPr>
          <w:color w:val="000000"/>
          <w:sz w:val="28"/>
          <w:szCs w:val="28"/>
          <w:shd w:val="clear" w:color="auto" w:fill="FFFFFF"/>
        </w:rPr>
        <w:t>Суворова Т.И. «Танцевальная ритмика – «Новогодний репертуар»». – 2009г. Санкт-Петербург.</w:t>
      </w:r>
    </w:p>
    <w:p w:rsidR="00B706B8" w:rsidRPr="00EF1BAB" w:rsidRDefault="00B706B8" w:rsidP="006865ED">
      <w:pPr>
        <w:numPr>
          <w:ilvl w:val="0"/>
          <w:numId w:val="2"/>
        </w:numPr>
        <w:autoSpaceDE w:val="0"/>
        <w:autoSpaceDN w:val="0"/>
        <w:adjustRightInd w:val="0"/>
        <w:ind w:left="0" w:firstLine="709"/>
        <w:jc w:val="both"/>
        <w:rPr>
          <w:sz w:val="28"/>
          <w:szCs w:val="28"/>
        </w:rPr>
      </w:pPr>
      <w:r w:rsidRPr="00EF1BAB">
        <w:rPr>
          <w:color w:val="000000"/>
          <w:sz w:val="28"/>
          <w:szCs w:val="28"/>
          <w:shd w:val="clear" w:color="auto" w:fill="FFFFFF"/>
        </w:rPr>
        <w:t>М. П</w:t>
      </w:r>
      <w:r>
        <w:rPr>
          <w:color w:val="000000"/>
          <w:sz w:val="28"/>
          <w:szCs w:val="28"/>
          <w:shd w:val="clear" w:color="auto" w:fill="FFFFFF"/>
        </w:rPr>
        <w:t>устовойтова «Ритмика для детей 8-13</w:t>
      </w:r>
      <w:r w:rsidRPr="00EF1BAB">
        <w:rPr>
          <w:color w:val="000000"/>
          <w:sz w:val="28"/>
          <w:szCs w:val="28"/>
          <w:shd w:val="clear" w:color="auto" w:fill="FFFFFF"/>
        </w:rPr>
        <w:t>лет» - Учебное пособие. – 2008г. (пособие для работы над ритмикой с детьми дошкольного и младшего школьного возраста).</w:t>
      </w:r>
    </w:p>
    <w:p w:rsidR="00B706B8" w:rsidRPr="005C688E" w:rsidRDefault="00B706B8" w:rsidP="006865ED">
      <w:pPr>
        <w:autoSpaceDE w:val="0"/>
        <w:autoSpaceDN w:val="0"/>
        <w:adjustRightInd w:val="0"/>
        <w:jc w:val="both"/>
        <w:rPr>
          <w:sz w:val="28"/>
          <w:szCs w:val="28"/>
        </w:rPr>
      </w:pPr>
    </w:p>
    <w:p w:rsidR="00B706B8" w:rsidRDefault="00B706B8" w:rsidP="006865ED">
      <w:pPr>
        <w:autoSpaceDE w:val="0"/>
        <w:autoSpaceDN w:val="0"/>
        <w:adjustRightInd w:val="0"/>
        <w:ind w:firstLine="709"/>
        <w:jc w:val="both"/>
        <w:rPr>
          <w:sz w:val="28"/>
          <w:szCs w:val="28"/>
        </w:rPr>
      </w:pPr>
    </w:p>
    <w:p w:rsidR="00E84AD7" w:rsidRDefault="00E84AD7" w:rsidP="006865ED">
      <w:pPr>
        <w:autoSpaceDE w:val="0"/>
        <w:autoSpaceDN w:val="0"/>
        <w:adjustRightInd w:val="0"/>
        <w:ind w:firstLine="709"/>
        <w:jc w:val="both"/>
        <w:rPr>
          <w:sz w:val="28"/>
          <w:szCs w:val="28"/>
        </w:rPr>
      </w:pPr>
    </w:p>
    <w:p w:rsidR="00E84AD7" w:rsidRPr="00EF1BAB" w:rsidRDefault="00E84AD7" w:rsidP="006865ED">
      <w:pPr>
        <w:autoSpaceDE w:val="0"/>
        <w:autoSpaceDN w:val="0"/>
        <w:adjustRightInd w:val="0"/>
        <w:ind w:firstLine="709"/>
        <w:jc w:val="both"/>
        <w:rPr>
          <w:sz w:val="28"/>
          <w:szCs w:val="28"/>
        </w:rPr>
      </w:pPr>
    </w:p>
    <w:p w:rsidR="006006BC" w:rsidRPr="006006BC" w:rsidRDefault="00E84AD7" w:rsidP="00E84AD7">
      <w:pPr>
        <w:jc w:val="center"/>
        <w:rPr>
          <w:rFonts w:eastAsia="Calibri"/>
          <w:b/>
          <w:lang w:eastAsia="en-US"/>
        </w:rPr>
      </w:pPr>
      <w:r w:rsidRPr="006006BC">
        <w:rPr>
          <w:rFonts w:eastAsia="Calibri"/>
          <w:b/>
          <w:lang w:eastAsia="en-US"/>
        </w:rPr>
        <w:lastRenderedPageBreak/>
        <w:t>ТЕМАТИЧЕСКОЕ ПЛАНИРОВАНИЕ.</w:t>
      </w:r>
    </w:p>
    <w:p w:rsidR="006006BC" w:rsidRPr="006006BC" w:rsidRDefault="006006BC" w:rsidP="006865ED">
      <w:pPr>
        <w:jc w:val="both"/>
        <w:rPr>
          <w:rFonts w:eastAsia="Calibri"/>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8706"/>
        <w:gridCol w:w="4542"/>
      </w:tblGrid>
      <w:tr w:rsidR="006006BC" w:rsidRPr="006006BC" w:rsidTr="0060418A">
        <w:tc>
          <w:tcPr>
            <w:tcW w:w="988" w:type="dxa"/>
            <w:shd w:val="clear" w:color="auto" w:fill="auto"/>
          </w:tcPr>
          <w:p w:rsidR="006006BC" w:rsidRPr="006006BC" w:rsidRDefault="006006BC" w:rsidP="006865ED">
            <w:pPr>
              <w:jc w:val="both"/>
              <w:rPr>
                <w:rFonts w:eastAsia="Calibri"/>
                <w:b/>
                <w:lang w:eastAsia="en-US"/>
              </w:rPr>
            </w:pPr>
            <w:r w:rsidRPr="006006BC">
              <w:rPr>
                <w:rFonts w:eastAsia="Calibri"/>
                <w:b/>
                <w:lang w:eastAsia="en-US"/>
              </w:rPr>
              <w:t>№</w:t>
            </w:r>
          </w:p>
        </w:tc>
        <w:tc>
          <w:tcPr>
            <w:tcW w:w="8930" w:type="dxa"/>
            <w:shd w:val="clear" w:color="auto" w:fill="auto"/>
          </w:tcPr>
          <w:p w:rsidR="006006BC" w:rsidRPr="006006BC" w:rsidRDefault="006006BC" w:rsidP="006865ED">
            <w:pPr>
              <w:jc w:val="both"/>
              <w:rPr>
                <w:rFonts w:eastAsia="Calibri"/>
                <w:b/>
                <w:lang w:eastAsia="en-US"/>
              </w:rPr>
            </w:pPr>
            <w:r w:rsidRPr="006006BC">
              <w:rPr>
                <w:rFonts w:eastAsia="Calibri"/>
                <w:b/>
                <w:lang w:eastAsia="en-US"/>
              </w:rPr>
              <w:t>Название раздела</w:t>
            </w:r>
          </w:p>
        </w:tc>
        <w:tc>
          <w:tcPr>
            <w:tcW w:w="4642" w:type="dxa"/>
            <w:shd w:val="clear" w:color="auto" w:fill="auto"/>
          </w:tcPr>
          <w:p w:rsidR="006006BC" w:rsidRPr="006006BC" w:rsidRDefault="006006BC" w:rsidP="006865ED">
            <w:pPr>
              <w:jc w:val="both"/>
              <w:rPr>
                <w:rFonts w:eastAsia="Calibri"/>
                <w:b/>
                <w:lang w:eastAsia="en-US"/>
              </w:rPr>
            </w:pPr>
            <w:r w:rsidRPr="006006BC">
              <w:rPr>
                <w:rFonts w:eastAsia="Calibri"/>
                <w:b/>
                <w:lang w:eastAsia="en-US"/>
              </w:rPr>
              <w:t>Количество часов</w:t>
            </w:r>
          </w:p>
        </w:tc>
      </w:tr>
      <w:tr w:rsidR="006006BC" w:rsidRPr="006006BC" w:rsidTr="0060418A">
        <w:tc>
          <w:tcPr>
            <w:tcW w:w="988" w:type="dxa"/>
            <w:shd w:val="clear" w:color="auto" w:fill="auto"/>
          </w:tcPr>
          <w:p w:rsidR="006006BC" w:rsidRPr="006006BC" w:rsidRDefault="006006BC" w:rsidP="006865ED">
            <w:pPr>
              <w:jc w:val="both"/>
              <w:rPr>
                <w:rFonts w:eastAsia="Calibri"/>
                <w:b/>
                <w:lang w:eastAsia="en-US"/>
              </w:rPr>
            </w:pPr>
            <w:r w:rsidRPr="006006BC">
              <w:rPr>
                <w:rFonts w:eastAsia="Calibri"/>
                <w:b/>
                <w:lang w:eastAsia="en-US"/>
              </w:rPr>
              <w:t>1.</w:t>
            </w:r>
          </w:p>
        </w:tc>
        <w:tc>
          <w:tcPr>
            <w:tcW w:w="8930" w:type="dxa"/>
            <w:shd w:val="clear" w:color="auto" w:fill="auto"/>
          </w:tcPr>
          <w:p w:rsidR="006006BC" w:rsidRPr="006006BC" w:rsidRDefault="006006BC" w:rsidP="006865ED">
            <w:pPr>
              <w:spacing w:before="100" w:beforeAutospacing="1" w:after="100" w:afterAutospacing="1"/>
              <w:jc w:val="both"/>
            </w:pPr>
            <w:r w:rsidRPr="006006BC">
              <w:t xml:space="preserve">Упражнения с детскими музыкальными инструментами </w:t>
            </w:r>
          </w:p>
        </w:tc>
        <w:tc>
          <w:tcPr>
            <w:tcW w:w="4642" w:type="dxa"/>
            <w:shd w:val="clear" w:color="auto" w:fill="auto"/>
          </w:tcPr>
          <w:p w:rsidR="006006BC" w:rsidRPr="006006BC" w:rsidRDefault="006006BC" w:rsidP="006865ED">
            <w:pPr>
              <w:jc w:val="both"/>
              <w:rPr>
                <w:rFonts w:eastAsia="Calibri"/>
                <w:lang w:eastAsia="en-US"/>
              </w:rPr>
            </w:pPr>
            <w:r w:rsidRPr="006006BC">
              <w:rPr>
                <w:rFonts w:eastAsia="Calibri"/>
                <w:lang w:eastAsia="en-US"/>
              </w:rPr>
              <w:t>8</w:t>
            </w:r>
          </w:p>
        </w:tc>
      </w:tr>
      <w:tr w:rsidR="006006BC" w:rsidRPr="006006BC" w:rsidTr="0060418A">
        <w:tc>
          <w:tcPr>
            <w:tcW w:w="988" w:type="dxa"/>
            <w:shd w:val="clear" w:color="auto" w:fill="auto"/>
          </w:tcPr>
          <w:p w:rsidR="006006BC" w:rsidRPr="006006BC" w:rsidRDefault="006006BC" w:rsidP="006865ED">
            <w:pPr>
              <w:jc w:val="both"/>
              <w:rPr>
                <w:rFonts w:eastAsia="Calibri"/>
                <w:b/>
                <w:lang w:eastAsia="en-US"/>
              </w:rPr>
            </w:pPr>
            <w:r w:rsidRPr="006006BC">
              <w:rPr>
                <w:rFonts w:eastAsia="Calibri"/>
                <w:b/>
                <w:lang w:eastAsia="en-US"/>
              </w:rPr>
              <w:t>2.</w:t>
            </w:r>
          </w:p>
        </w:tc>
        <w:tc>
          <w:tcPr>
            <w:tcW w:w="8930" w:type="dxa"/>
            <w:shd w:val="clear" w:color="auto" w:fill="auto"/>
          </w:tcPr>
          <w:p w:rsidR="006006BC" w:rsidRPr="006006BC" w:rsidRDefault="006006BC" w:rsidP="006865ED">
            <w:pPr>
              <w:jc w:val="both"/>
              <w:rPr>
                <w:rFonts w:eastAsia="Calibri"/>
                <w:lang w:eastAsia="en-US"/>
              </w:rPr>
            </w:pPr>
            <w:r w:rsidRPr="006006BC">
              <w:rPr>
                <w:rFonts w:eastAsia="Calibri"/>
                <w:lang w:eastAsia="en-US"/>
              </w:rPr>
              <w:t>Ритмические гимнастические упражнения</w:t>
            </w:r>
          </w:p>
        </w:tc>
        <w:tc>
          <w:tcPr>
            <w:tcW w:w="4642" w:type="dxa"/>
            <w:shd w:val="clear" w:color="auto" w:fill="auto"/>
          </w:tcPr>
          <w:p w:rsidR="006006BC" w:rsidRPr="006006BC" w:rsidRDefault="006006BC" w:rsidP="006865ED">
            <w:pPr>
              <w:jc w:val="both"/>
              <w:rPr>
                <w:rFonts w:eastAsia="Calibri"/>
                <w:lang w:eastAsia="en-US"/>
              </w:rPr>
            </w:pPr>
            <w:r w:rsidRPr="006006BC">
              <w:rPr>
                <w:rFonts w:eastAsia="Calibri"/>
                <w:lang w:eastAsia="en-US"/>
              </w:rPr>
              <w:t>7</w:t>
            </w:r>
          </w:p>
        </w:tc>
      </w:tr>
      <w:tr w:rsidR="006006BC" w:rsidRPr="006006BC" w:rsidTr="0060418A">
        <w:tc>
          <w:tcPr>
            <w:tcW w:w="988" w:type="dxa"/>
            <w:shd w:val="clear" w:color="auto" w:fill="auto"/>
          </w:tcPr>
          <w:p w:rsidR="006006BC" w:rsidRPr="006006BC" w:rsidRDefault="006006BC" w:rsidP="006865ED">
            <w:pPr>
              <w:jc w:val="both"/>
              <w:rPr>
                <w:rFonts w:eastAsia="Calibri"/>
                <w:b/>
                <w:lang w:eastAsia="en-US"/>
              </w:rPr>
            </w:pPr>
            <w:r w:rsidRPr="006006BC">
              <w:rPr>
                <w:rFonts w:eastAsia="Calibri"/>
                <w:b/>
                <w:lang w:eastAsia="en-US"/>
              </w:rPr>
              <w:t>3.</w:t>
            </w:r>
          </w:p>
        </w:tc>
        <w:tc>
          <w:tcPr>
            <w:tcW w:w="8930" w:type="dxa"/>
            <w:shd w:val="clear" w:color="auto" w:fill="auto"/>
          </w:tcPr>
          <w:p w:rsidR="006006BC" w:rsidRPr="006006BC" w:rsidRDefault="006006BC" w:rsidP="006865ED">
            <w:pPr>
              <w:jc w:val="both"/>
              <w:rPr>
                <w:rFonts w:eastAsia="Calibri"/>
                <w:lang w:eastAsia="en-US"/>
              </w:rPr>
            </w:pPr>
            <w:r w:rsidRPr="006006BC">
              <w:rPr>
                <w:rFonts w:eastAsia="Calibri"/>
                <w:lang w:eastAsia="en-US"/>
              </w:rPr>
              <w:t>Танцевальные упражнения</w:t>
            </w:r>
          </w:p>
        </w:tc>
        <w:tc>
          <w:tcPr>
            <w:tcW w:w="4642" w:type="dxa"/>
            <w:shd w:val="clear" w:color="auto" w:fill="auto"/>
          </w:tcPr>
          <w:p w:rsidR="006006BC" w:rsidRPr="006006BC" w:rsidRDefault="006006BC" w:rsidP="006865ED">
            <w:pPr>
              <w:jc w:val="both"/>
              <w:rPr>
                <w:rFonts w:eastAsia="Calibri"/>
                <w:lang w:eastAsia="en-US"/>
              </w:rPr>
            </w:pPr>
            <w:r w:rsidRPr="006006BC">
              <w:rPr>
                <w:rFonts w:eastAsia="Calibri"/>
                <w:lang w:eastAsia="en-US"/>
              </w:rPr>
              <w:t>11</w:t>
            </w:r>
          </w:p>
        </w:tc>
      </w:tr>
      <w:tr w:rsidR="006006BC" w:rsidRPr="006006BC" w:rsidTr="0060418A">
        <w:tc>
          <w:tcPr>
            <w:tcW w:w="988" w:type="dxa"/>
            <w:shd w:val="clear" w:color="auto" w:fill="auto"/>
          </w:tcPr>
          <w:p w:rsidR="006006BC" w:rsidRPr="006006BC" w:rsidRDefault="006006BC" w:rsidP="006865ED">
            <w:pPr>
              <w:jc w:val="both"/>
              <w:rPr>
                <w:rFonts w:eastAsia="Calibri"/>
                <w:b/>
                <w:lang w:eastAsia="en-US"/>
              </w:rPr>
            </w:pPr>
            <w:r w:rsidRPr="006006BC">
              <w:rPr>
                <w:rFonts w:eastAsia="Calibri"/>
                <w:b/>
                <w:lang w:eastAsia="en-US"/>
              </w:rPr>
              <w:t>4</w:t>
            </w:r>
          </w:p>
        </w:tc>
        <w:tc>
          <w:tcPr>
            <w:tcW w:w="8930" w:type="dxa"/>
            <w:shd w:val="clear" w:color="auto" w:fill="auto"/>
          </w:tcPr>
          <w:p w:rsidR="006006BC" w:rsidRPr="006006BC" w:rsidRDefault="006006BC" w:rsidP="006865ED">
            <w:pPr>
              <w:jc w:val="both"/>
              <w:rPr>
                <w:rFonts w:eastAsia="Calibri"/>
                <w:lang w:eastAsia="en-US"/>
              </w:rPr>
            </w:pPr>
            <w:r w:rsidRPr="006006BC">
              <w:rPr>
                <w:rFonts w:eastAsia="Calibri"/>
                <w:lang w:eastAsia="en-US"/>
              </w:rPr>
              <w:t>Элементы современного танца</w:t>
            </w:r>
          </w:p>
        </w:tc>
        <w:tc>
          <w:tcPr>
            <w:tcW w:w="4642" w:type="dxa"/>
            <w:shd w:val="clear" w:color="auto" w:fill="auto"/>
          </w:tcPr>
          <w:p w:rsidR="006006BC" w:rsidRPr="006006BC" w:rsidRDefault="006006BC" w:rsidP="006865ED">
            <w:pPr>
              <w:jc w:val="both"/>
              <w:rPr>
                <w:rFonts w:eastAsia="Calibri"/>
                <w:lang w:eastAsia="en-US"/>
              </w:rPr>
            </w:pPr>
            <w:r w:rsidRPr="006006BC">
              <w:rPr>
                <w:rFonts w:eastAsia="Calibri"/>
                <w:lang w:eastAsia="en-US"/>
              </w:rPr>
              <w:t>8</w:t>
            </w:r>
          </w:p>
        </w:tc>
      </w:tr>
    </w:tbl>
    <w:p w:rsidR="00B706B8" w:rsidRPr="007A3730" w:rsidRDefault="00B706B8" w:rsidP="006865ED">
      <w:pPr>
        <w:ind w:firstLine="709"/>
        <w:jc w:val="both"/>
        <w:rPr>
          <w:szCs w:val="28"/>
        </w:rPr>
      </w:pPr>
    </w:p>
    <w:p w:rsidR="006006BC" w:rsidRPr="006006BC" w:rsidRDefault="00E84AD7" w:rsidP="00E84AD7">
      <w:pPr>
        <w:jc w:val="center"/>
        <w:rPr>
          <w:b/>
        </w:rPr>
      </w:pPr>
      <w:r w:rsidRPr="006006BC">
        <w:rPr>
          <w:b/>
        </w:rPr>
        <w:t>КАЛЕНДАРНО-ТЕМАТИЧ</w:t>
      </w:r>
      <w:r>
        <w:rPr>
          <w:b/>
        </w:rPr>
        <w:t>ЕСКОЕ ПЛАНИРОВАНИЕ ПО РИТМИКЕ (4</w:t>
      </w:r>
      <w:r w:rsidRPr="006006BC">
        <w:rPr>
          <w:b/>
        </w:rPr>
        <w:t xml:space="preserve"> КЛАСС)</w:t>
      </w:r>
    </w:p>
    <w:p w:rsidR="006006BC" w:rsidRPr="006006BC" w:rsidRDefault="006006BC" w:rsidP="00E84AD7">
      <w:pPr>
        <w:jc w:val="center"/>
      </w:pPr>
    </w:p>
    <w:tbl>
      <w:tblPr>
        <w:tblpPr w:leftFromText="180" w:rightFromText="180" w:vertAnchor="text" w:horzAnchor="margin" w:tblpY="196"/>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6"/>
        <w:gridCol w:w="2678"/>
        <w:gridCol w:w="1827"/>
        <w:gridCol w:w="1560"/>
        <w:gridCol w:w="2835"/>
        <w:gridCol w:w="3685"/>
        <w:gridCol w:w="765"/>
        <w:gridCol w:w="15"/>
        <w:gridCol w:w="30"/>
        <w:gridCol w:w="45"/>
        <w:gridCol w:w="421"/>
      </w:tblGrid>
      <w:tr w:rsidR="006006BC" w:rsidRPr="006006BC" w:rsidTr="0060418A">
        <w:trPr>
          <w:trHeight w:val="708"/>
        </w:trPr>
        <w:tc>
          <w:tcPr>
            <w:tcW w:w="706" w:type="dxa"/>
            <w:shd w:val="clear" w:color="auto" w:fill="auto"/>
          </w:tcPr>
          <w:p w:rsidR="006006BC" w:rsidRPr="006006BC" w:rsidRDefault="006006BC" w:rsidP="006865ED">
            <w:pPr>
              <w:jc w:val="both"/>
            </w:pPr>
          </w:p>
          <w:p w:rsidR="006006BC" w:rsidRPr="006006BC" w:rsidRDefault="006006BC" w:rsidP="006865ED">
            <w:pPr>
              <w:jc w:val="both"/>
              <w:rPr>
                <w:b/>
              </w:rPr>
            </w:pPr>
            <w:r w:rsidRPr="006006BC">
              <w:rPr>
                <w:b/>
              </w:rPr>
              <w:t>2№</w:t>
            </w:r>
          </w:p>
        </w:tc>
        <w:tc>
          <w:tcPr>
            <w:tcW w:w="2678" w:type="dxa"/>
            <w:shd w:val="clear" w:color="auto" w:fill="auto"/>
          </w:tcPr>
          <w:p w:rsidR="006006BC" w:rsidRPr="006006BC" w:rsidRDefault="006006BC" w:rsidP="006865ED">
            <w:pPr>
              <w:jc w:val="both"/>
              <w:rPr>
                <w:b/>
              </w:rPr>
            </w:pPr>
            <w:r w:rsidRPr="006006BC">
              <w:rPr>
                <w:b/>
              </w:rPr>
              <w:t>Наименование разделов и тем уроков</w:t>
            </w:r>
          </w:p>
        </w:tc>
        <w:tc>
          <w:tcPr>
            <w:tcW w:w="1827" w:type="dxa"/>
            <w:shd w:val="clear" w:color="auto" w:fill="auto"/>
          </w:tcPr>
          <w:p w:rsidR="006006BC" w:rsidRPr="006006BC" w:rsidRDefault="006006BC" w:rsidP="006865ED">
            <w:pPr>
              <w:jc w:val="both"/>
              <w:rPr>
                <w:b/>
              </w:rPr>
            </w:pPr>
            <w:r w:rsidRPr="006006BC">
              <w:rPr>
                <w:b/>
              </w:rPr>
              <w:t>Тип и вид урока</w:t>
            </w:r>
          </w:p>
        </w:tc>
        <w:tc>
          <w:tcPr>
            <w:tcW w:w="1560" w:type="dxa"/>
            <w:shd w:val="clear" w:color="auto" w:fill="auto"/>
          </w:tcPr>
          <w:p w:rsidR="006006BC" w:rsidRPr="006006BC" w:rsidRDefault="006006BC" w:rsidP="006865ED">
            <w:pPr>
              <w:jc w:val="both"/>
              <w:rPr>
                <w:b/>
              </w:rPr>
            </w:pPr>
            <w:r w:rsidRPr="006006BC">
              <w:rPr>
                <w:b/>
              </w:rPr>
              <w:t>Виды контроля</w:t>
            </w:r>
          </w:p>
          <w:p w:rsidR="006006BC" w:rsidRPr="006006BC" w:rsidRDefault="006006BC" w:rsidP="006865ED">
            <w:pPr>
              <w:jc w:val="both"/>
            </w:pPr>
          </w:p>
        </w:tc>
        <w:tc>
          <w:tcPr>
            <w:tcW w:w="2835" w:type="dxa"/>
            <w:shd w:val="clear" w:color="auto" w:fill="auto"/>
          </w:tcPr>
          <w:p w:rsidR="006006BC" w:rsidRPr="006006BC" w:rsidRDefault="006006BC" w:rsidP="006865ED">
            <w:pPr>
              <w:jc w:val="both"/>
              <w:rPr>
                <w:b/>
              </w:rPr>
            </w:pPr>
            <w:r w:rsidRPr="006006BC">
              <w:rPr>
                <w:b/>
              </w:rPr>
              <w:t>Коррекционные задачи</w:t>
            </w:r>
          </w:p>
        </w:tc>
        <w:tc>
          <w:tcPr>
            <w:tcW w:w="3685" w:type="dxa"/>
            <w:shd w:val="clear" w:color="auto" w:fill="auto"/>
          </w:tcPr>
          <w:p w:rsidR="006006BC" w:rsidRPr="006006BC" w:rsidRDefault="006006BC" w:rsidP="006865ED">
            <w:pPr>
              <w:jc w:val="both"/>
              <w:rPr>
                <w:b/>
              </w:rPr>
            </w:pPr>
            <w:r w:rsidRPr="006006BC">
              <w:rPr>
                <w:b/>
              </w:rPr>
              <w:t>Ожидаемые  результаты</w:t>
            </w:r>
          </w:p>
          <w:p w:rsidR="006006BC" w:rsidRPr="006006BC" w:rsidRDefault="006006BC" w:rsidP="006865ED">
            <w:pPr>
              <w:jc w:val="both"/>
              <w:rPr>
                <w:b/>
              </w:rPr>
            </w:pPr>
            <w:r w:rsidRPr="006006BC">
              <w:rPr>
                <w:b/>
              </w:rPr>
              <w:t>Должны знать</w:t>
            </w:r>
          </w:p>
          <w:p w:rsidR="006006BC" w:rsidRPr="006006BC" w:rsidRDefault="006006BC" w:rsidP="006865ED">
            <w:pPr>
              <w:jc w:val="both"/>
            </w:pPr>
            <w:r w:rsidRPr="006006BC">
              <w:rPr>
                <w:b/>
              </w:rPr>
              <w:t>Должны уметь</w:t>
            </w:r>
          </w:p>
        </w:tc>
        <w:tc>
          <w:tcPr>
            <w:tcW w:w="1276" w:type="dxa"/>
            <w:gridSpan w:val="5"/>
            <w:shd w:val="clear" w:color="auto" w:fill="auto"/>
          </w:tcPr>
          <w:p w:rsidR="006006BC" w:rsidRPr="006006BC" w:rsidRDefault="006006BC" w:rsidP="006865ED">
            <w:pPr>
              <w:jc w:val="both"/>
            </w:pPr>
          </w:p>
          <w:p w:rsidR="006006BC" w:rsidRPr="006006BC" w:rsidRDefault="006006BC" w:rsidP="006865ED">
            <w:pPr>
              <w:jc w:val="both"/>
              <w:rPr>
                <w:b/>
              </w:rPr>
            </w:pPr>
            <w:r w:rsidRPr="006006BC">
              <w:rPr>
                <w:b/>
              </w:rPr>
              <w:t>Дата</w:t>
            </w:r>
          </w:p>
        </w:tc>
      </w:tr>
      <w:tr w:rsidR="006006BC" w:rsidRPr="006006BC" w:rsidTr="0060418A">
        <w:trPr>
          <w:trHeight w:val="285"/>
        </w:trPr>
        <w:tc>
          <w:tcPr>
            <w:tcW w:w="14567" w:type="dxa"/>
            <w:gridSpan w:val="11"/>
            <w:shd w:val="clear" w:color="auto" w:fill="auto"/>
          </w:tcPr>
          <w:p w:rsidR="006006BC" w:rsidRPr="006006BC" w:rsidRDefault="006006BC" w:rsidP="00E84AD7">
            <w:pPr>
              <w:jc w:val="center"/>
            </w:pPr>
            <w:r w:rsidRPr="006006BC">
              <w:rPr>
                <w:b/>
                <w:spacing w:val="-1"/>
                <w:lang w:val="en-US"/>
              </w:rPr>
              <w:t>I</w:t>
            </w:r>
            <w:r w:rsidRPr="006006BC">
              <w:rPr>
                <w:b/>
                <w:spacing w:val="-1"/>
              </w:rPr>
              <w:t xml:space="preserve"> четверть (8ч)  « Навыки выразительного движение»</w:t>
            </w:r>
          </w:p>
        </w:tc>
      </w:tr>
      <w:tr w:rsidR="006006BC" w:rsidRPr="006006BC" w:rsidTr="0060418A">
        <w:trPr>
          <w:trHeight w:val="990"/>
        </w:trPr>
        <w:tc>
          <w:tcPr>
            <w:tcW w:w="706" w:type="dxa"/>
            <w:shd w:val="clear" w:color="auto" w:fill="auto"/>
          </w:tcPr>
          <w:p w:rsidR="006006BC" w:rsidRPr="006006BC" w:rsidRDefault="006006BC" w:rsidP="006865ED">
            <w:pPr>
              <w:jc w:val="both"/>
              <w:rPr>
                <w:b/>
              </w:rPr>
            </w:pPr>
            <w:r w:rsidRPr="006006BC">
              <w:rPr>
                <w:b/>
              </w:rPr>
              <w:t>1.1</w:t>
            </w:r>
          </w:p>
        </w:tc>
        <w:tc>
          <w:tcPr>
            <w:tcW w:w="2678" w:type="dxa"/>
            <w:shd w:val="clear" w:color="auto" w:fill="auto"/>
          </w:tcPr>
          <w:p w:rsidR="006006BC" w:rsidRPr="006006BC" w:rsidRDefault="006006BC" w:rsidP="006865ED">
            <w:pPr>
              <w:jc w:val="both"/>
              <w:rPr>
                <w:b/>
                <w:spacing w:val="-1"/>
              </w:rPr>
            </w:pPr>
            <w:r w:rsidRPr="006006BC">
              <w:rPr>
                <w:spacing w:val="-1"/>
              </w:rPr>
              <w:t xml:space="preserve">Вводное занятие. Инструктаж по ТБ на уроках </w:t>
            </w:r>
            <w:r w:rsidRPr="006006BC">
              <w:t>ритмики</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r w:rsidRPr="006006BC">
              <w:t>_</w:t>
            </w:r>
          </w:p>
        </w:tc>
        <w:tc>
          <w:tcPr>
            <w:tcW w:w="2835" w:type="dxa"/>
            <w:shd w:val="clear" w:color="auto" w:fill="auto"/>
          </w:tcPr>
          <w:p w:rsidR="006006BC" w:rsidRPr="006006BC" w:rsidRDefault="006006BC" w:rsidP="006865ED">
            <w:pPr>
              <w:jc w:val="both"/>
            </w:pPr>
            <w:r w:rsidRPr="006006BC">
              <w:t>Приучение детей к дисциплине на уроке</w:t>
            </w:r>
          </w:p>
        </w:tc>
        <w:tc>
          <w:tcPr>
            <w:tcW w:w="3685" w:type="dxa"/>
            <w:shd w:val="clear" w:color="auto" w:fill="auto"/>
          </w:tcPr>
          <w:p w:rsidR="006006BC" w:rsidRPr="006006BC" w:rsidRDefault="006006BC" w:rsidP="006865ED">
            <w:pPr>
              <w:jc w:val="both"/>
            </w:pPr>
          </w:p>
          <w:p w:rsidR="006006BC" w:rsidRPr="006006BC" w:rsidRDefault="006006BC" w:rsidP="006865ED">
            <w:pPr>
              <w:jc w:val="both"/>
            </w:pPr>
            <w:r w:rsidRPr="006006BC">
              <w:t>Знать требование правил на уроках и ТБ</w:t>
            </w:r>
          </w:p>
        </w:tc>
        <w:tc>
          <w:tcPr>
            <w:tcW w:w="765" w:type="dxa"/>
            <w:shd w:val="clear" w:color="auto" w:fill="auto"/>
          </w:tcPr>
          <w:p w:rsidR="006006BC" w:rsidRPr="006006BC" w:rsidRDefault="006006BC" w:rsidP="006865ED">
            <w:pPr>
              <w:jc w:val="both"/>
            </w:pPr>
          </w:p>
        </w:tc>
        <w:tc>
          <w:tcPr>
            <w:tcW w:w="511" w:type="dxa"/>
            <w:gridSpan w:val="4"/>
            <w:shd w:val="clear" w:color="auto" w:fill="auto"/>
          </w:tcPr>
          <w:p w:rsidR="006006BC" w:rsidRPr="006006BC" w:rsidRDefault="006006BC" w:rsidP="006865ED">
            <w:pPr>
              <w:jc w:val="both"/>
            </w:pPr>
          </w:p>
        </w:tc>
      </w:tr>
      <w:tr w:rsidR="006006BC" w:rsidRPr="006006BC" w:rsidTr="0060418A">
        <w:trPr>
          <w:trHeight w:val="705"/>
        </w:trPr>
        <w:tc>
          <w:tcPr>
            <w:tcW w:w="706" w:type="dxa"/>
            <w:shd w:val="clear" w:color="auto" w:fill="auto"/>
          </w:tcPr>
          <w:p w:rsidR="006006BC" w:rsidRPr="006006BC" w:rsidRDefault="006006BC" w:rsidP="006865ED">
            <w:pPr>
              <w:jc w:val="both"/>
              <w:rPr>
                <w:b/>
              </w:rPr>
            </w:pPr>
            <w:r w:rsidRPr="006006BC">
              <w:rPr>
                <w:b/>
              </w:rPr>
              <w:t>2.2</w:t>
            </w:r>
          </w:p>
        </w:tc>
        <w:tc>
          <w:tcPr>
            <w:tcW w:w="2678" w:type="dxa"/>
            <w:shd w:val="clear" w:color="auto" w:fill="auto"/>
          </w:tcPr>
          <w:p w:rsidR="006006BC" w:rsidRPr="006006BC" w:rsidRDefault="006006BC" w:rsidP="006865ED">
            <w:pPr>
              <w:jc w:val="both"/>
            </w:pPr>
            <w:r w:rsidRPr="006006BC">
              <w:t>Разучивание поклона для мальчиков и для девочек</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r w:rsidRPr="006006BC">
              <w:t>ВПР</w:t>
            </w:r>
          </w:p>
        </w:tc>
        <w:tc>
          <w:tcPr>
            <w:tcW w:w="2835" w:type="dxa"/>
            <w:shd w:val="clear" w:color="auto" w:fill="auto"/>
          </w:tcPr>
          <w:p w:rsidR="006006BC" w:rsidRPr="006006BC" w:rsidRDefault="006006BC" w:rsidP="006865ED">
            <w:pPr>
              <w:jc w:val="both"/>
            </w:pPr>
            <w:r w:rsidRPr="006006BC">
              <w:t>Приучение детей к дисциплине на уроке и особенности приветствия на ритмике</w:t>
            </w:r>
          </w:p>
        </w:tc>
        <w:tc>
          <w:tcPr>
            <w:tcW w:w="3685" w:type="dxa"/>
            <w:shd w:val="clear" w:color="auto" w:fill="auto"/>
          </w:tcPr>
          <w:p w:rsidR="006006BC" w:rsidRPr="006006BC" w:rsidRDefault="006006BC" w:rsidP="006865ED">
            <w:pPr>
              <w:jc w:val="both"/>
            </w:pPr>
            <w:r w:rsidRPr="006006BC">
              <w:t>Уметь  выполнять поклон</w:t>
            </w:r>
          </w:p>
        </w:tc>
        <w:tc>
          <w:tcPr>
            <w:tcW w:w="765" w:type="dxa"/>
            <w:shd w:val="clear" w:color="auto" w:fill="auto"/>
          </w:tcPr>
          <w:p w:rsidR="006006BC" w:rsidRPr="006006BC" w:rsidRDefault="006006BC" w:rsidP="006865ED">
            <w:pPr>
              <w:jc w:val="both"/>
            </w:pPr>
          </w:p>
        </w:tc>
        <w:tc>
          <w:tcPr>
            <w:tcW w:w="511" w:type="dxa"/>
            <w:gridSpan w:val="4"/>
            <w:shd w:val="clear" w:color="auto" w:fill="auto"/>
          </w:tcPr>
          <w:p w:rsidR="006006BC" w:rsidRPr="006006BC" w:rsidRDefault="006006BC" w:rsidP="006865ED">
            <w:pPr>
              <w:jc w:val="both"/>
            </w:pPr>
          </w:p>
        </w:tc>
      </w:tr>
      <w:tr w:rsidR="006006BC" w:rsidRPr="006006BC" w:rsidTr="0060418A">
        <w:trPr>
          <w:trHeight w:val="710"/>
        </w:trPr>
        <w:tc>
          <w:tcPr>
            <w:tcW w:w="706" w:type="dxa"/>
            <w:shd w:val="clear" w:color="auto" w:fill="auto"/>
          </w:tcPr>
          <w:p w:rsidR="006006BC" w:rsidRPr="006006BC" w:rsidRDefault="006006BC" w:rsidP="006865ED">
            <w:pPr>
              <w:jc w:val="both"/>
              <w:rPr>
                <w:b/>
              </w:rPr>
            </w:pPr>
            <w:r w:rsidRPr="006006BC">
              <w:rPr>
                <w:b/>
              </w:rPr>
              <w:t>3.3</w:t>
            </w:r>
          </w:p>
        </w:tc>
        <w:tc>
          <w:tcPr>
            <w:tcW w:w="2678" w:type="dxa"/>
            <w:shd w:val="clear" w:color="auto" w:fill="auto"/>
          </w:tcPr>
          <w:p w:rsidR="006006BC" w:rsidRPr="006006BC" w:rsidRDefault="006006BC" w:rsidP="006865ED">
            <w:pPr>
              <w:jc w:val="both"/>
            </w:pPr>
            <w:r w:rsidRPr="006006BC">
              <w:rPr>
                <w:iCs/>
              </w:rPr>
              <w:t>Упражнение на выработку осанки</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w:t>
            </w:r>
          </w:p>
        </w:tc>
        <w:tc>
          <w:tcPr>
            <w:tcW w:w="2835" w:type="dxa"/>
            <w:shd w:val="clear" w:color="auto" w:fill="auto"/>
          </w:tcPr>
          <w:p w:rsidR="006006BC" w:rsidRPr="006006BC" w:rsidRDefault="006006BC" w:rsidP="006865ED">
            <w:pPr>
              <w:jc w:val="both"/>
            </w:pPr>
            <w:r w:rsidRPr="006006BC">
              <w:rPr>
                <w:spacing w:val="-3"/>
              </w:rPr>
              <w:t>Помочь детям научиться ориентироваться в пространстве</w:t>
            </w:r>
          </w:p>
        </w:tc>
        <w:tc>
          <w:tcPr>
            <w:tcW w:w="3685" w:type="dxa"/>
            <w:shd w:val="clear" w:color="auto" w:fill="auto"/>
          </w:tcPr>
          <w:p w:rsidR="006006BC" w:rsidRPr="006006BC" w:rsidRDefault="006006BC" w:rsidP="006865ED">
            <w:pPr>
              <w:jc w:val="both"/>
            </w:pPr>
            <w:r w:rsidRPr="006006BC">
              <w:t>Уметь выполнять под музыку</w:t>
            </w:r>
          </w:p>
        </w:tc>
        <w:tc>
          <w:tcPr>
            <w:tcW w:w="765" w:type="dxa"/>
            <w:shd w:val="clear" w:color="auto" w:fill="auto"/>
          </w:tcPr>
          <w:p w:rsidR="006006BC" w:rsidRPr="006006BC" w:rsidRDefault="006006BC" w:rsidP="006865ED">
            <w:pPr>
              <w:jc w:val="both"/>
            </w:pPr>
          </w:p>
        </w:tc>
        <w:tc>
          <w:tcPr>
            <w:tcW w:w="511" w:type="dxa"/>
            <w:gridSpan w:val="4"/>
            <w:shd w:val="clear" w:color="auto" w:fill="auto"/>
          </w:tcPr>
          <w:p w:rsidR="006006BC" w:rsidRPr="006006BC" w:rsidRDefault="006006BC" w:rsidP="006865ED">
            <w:pPr>
              <w:jc w:val="both"/>
            </w:pPr>
          </w:p>
        </w:tc>
      </w:tr>
      <w:tr w:rsidR="006006BC" w:rsidRPr="006006BC" w:rsidTr="0060418A">
        <w:trPr>
          <w:trHeight w:val="999"/>
        </w:trPr>
        <w:tc>
          <w:tcPr>
            <w:tcW w:w="706" w:type="dxa"/>
            <w:shd w:val="clear" w:color="auto" w:fill="auto"/>
          </w:tcPr>
          <w:p w:rsidR="006006BC" w:rsidRPr="006006BC" w:rsidRDefault="006006BC" w:rsidP="006865ED">
            <w:pPr>
              <w:jc w:val="both"/>
              <w:rPr>
                <w:b/>
              </w:rPr>
            </w:pPr>
            <w:r w:rsidRPr="006006BC">
              <w:rPr>
                <w:b/>
              </w:rPr>
              <w:t>4.4</w:t>
            </w:r>
          </w:p>
        </w:tc>
        <w:tc>
          <w:tcPr>
            <w:tcW w:w="2678" w:type="dxa"/>
            <w:shd w:val="clear" w:color="auto" w:fill="auto"/>
          </w:tcPr>
          <w:p w:rsidR="006006BC" w:rsidRPr="006006BC" w:rsidRDefault="006006BC" w:rsidP="006865ED">
            <w:pPr>
              <w:jc w:val="both"/>
            </w:pPr>
            <w:r w:rsidRPr="006006BC">
              <w:rPr>
                <w:iCs/>
              </w:rPr>
              <w:t>Круговые движения головы, наклоны вперёд, назад, в стороны</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w:t>
            </w:r>
          </w:p>
        </w:tc>
        <w:tc>
          <w:tcPr>
            <w:tcW w:w="2835" w:type="dxa"/>
            <w:shd w:val="clear" w:color="auto" w:fill="auto"/>
          </w:tcPr>
          <w:p w:rsidR="006006BC" w:rsidRPr="006006BC" w:rsidRDefault="006006BC" w:rsidP="006865ED">
            <w:pPr>
              <w:autoSpaceDE w:val="0"/>
              <w:autoSpaceDN w:val="0"/>
              <w:adjustRightInd w:val="0"/>
              <w:jc w:val="both"/>
            </w:pPr>
            <w:r w:rsidRPr="006006BC">
              <w:rPr>
                <w:bCs/>
              </w:rPr>
              <w:t>Обучение умственно отсталых детей согласовывать движения рук с движениями ног, туловища, головы</w:t>
            </w:r>
          </w:p>
        </w:tc>
        <w:tc>
          <w:tcPr>
            <w:tcW w:w="3685" w:type="dxa"/>
            <w:shd w:val="clear" w:color="auto" w:fill="auto"/>
          </w:tcPr>
          <w:p w:rsidR="006006BC" w:rsidRPr="006006BC" w:rsidRDefault="006006BC" w:rsidP="006865ED">
            <w:pPr>
              <w:jc w:val="both"/>
            </w:pPr>
            <w:r w:rsidRPr="006006BC">
              <w:t xml:space="preserve">Уметь выполнять </w:t>
            </w:r>
            <w:r w:rsidRPr="006006BC">
              <w:rPr>
                <w:iCs/>
              </w:rPr>
              <w:t>круговые движения головы, наклоны вперёд, назад, в стороны</w:t>
            </w:r>
          </w:p>
        </w:tc>
        <w:tc>
          <w:tcPr>
            <w:tcW w:w="765" w:type="dxa"/>
            <w:shd w:val="clear" w:color="auto" w:fill="auto"/>
          </w:tcPr>
          <w:p w:rsidR="006006BC" w:rsidRPr="006006BC" w:rsidRDefault="006006BC" w:rsidP="006865ED">
            <w:pPr>
              <w:jc w:val="both"/>
            </w:pPr>
          </w:p>
        </w:tc>
        <w:tc>
          <w:tcPr>
            <w:tcW w:w="511" w:type="dxa"/>
            <w:gridSpan w:val="4"/>
            <w:shd w:val="clear" w:color="auto" w:fill="auto"/>
          </w:tcPr>
          <w:p w:rsidR="006006BC" w:rsidRPr="006006BC" w:rsidRDefault="006006BC" w:rsidP="006865ED">
            <w:pPr>
              <w:jc w:val="both"/>
            </w:pPr>
          </w:p>
        </w:tc>
      </w:tr>
      <w:tr w:rsidR="006006BC" w:rsidRPr="006006BC" w:rsidTr="00E84AD7">
        <w:trPr>
          <w:trHeight w:val="280"/>
        </w:trPr>
        <w:tc>
          <w:tcPr>
            <w:tcW w:w="706" w:type="dxa"/>
            <w:shd w:val="clear" w:color="auto" w:fill="auto"/>
          </w:tcPr>
          <w:p w:rsidR="006006BC" w:rsidRPr="006006BC" w:rsidRDefault="006006BC" w:rsidP="006865ED">
            <w:pPr>
              <w:jc w:val="both"/>
              <w:rPr>
                <w:b/>
              </w:rPr>
            </w:pPr>
            <w:r w:rsidRPr="006006BC">
              <w:rPr>
                <w:b/>
              </w:rPr>
              <w:t>5.5</w:t>
            </w:r>
          </w:p>
        </w:tc>
        <w:tc>
          <w:tcPr>
            <w:tcW w:w="2678" w:type="dxa"/>
            <w:shd w:val="clear" w:color="auto" w:fill="auto"/>
          </w:tcPr>
          <w:p w:rsidR="006006BC" w:rsidRPr="006006BC" w:rsidRDefault="006006BC" w:rsidP="006865ED">
            <w:pPr>
              <w:jc w:val="both"/>
            </w:pPr>
            <w:r w:rsidRPr="006006BC">
              <w:rPr>
                <w:iCs/>
              </w:rPr>
              <w:t xml:space="preserve">Разнообразные сочетания движений рук, ног, туловища, </w:t>
            </w:r>
            <w:r w:rsidRPr="006006BC">
              <w:rPr>
                <w:iCs/>
              </w:rPr>
              <w:lastRenderedPageBreak/>
              <w:t>кистей</w:t>
            </w:r>
          </w:p>
        </w:tc>
        <w:tc>
          <w:tcPr>
            <w:tcW w:w="1827" w:type="dxa"/>
            <w:shd w:val="clear" w:color="auto" w:fill="auto"/>
          </w:tcPr>
          <w:p w:rsidR="006006BC" w:rsidRPr="006006BC" w:rsidRDefault="006006BC" w:rsidP="006865ED">
            <w:pPr>
              <w:jc w:val="both"/>
            </w:pPr>
            <w:r w:rsidRPr="006006BC">
              <w:lastRenderedPageBreak/>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ВПР</w:t>
            </w:r>
          </w:p>
        </w:tc>
        <w:tc>
          <w:tcPr>
            <w:tcW w:w="2835" w:type="dxa"/>
            <w:shd w:val="clear" w:color="auto" w:fill="auto"/>
          </w:tcPr>
          <w:p w:rsidR="006006BC" w:rsidRPr="006006BC" w:rsidRDefault="006006BC" w:rsidP="006865ED">
            <w:pPr>
              <w:jc w:val="both"/>
            </w:pPr>
            <w:r w:rsidRPr="006006BC">
              <w:t>Научить вырабатывать координацию движений в упражнениях</w:t>
            </w:r>
          </w:p>
        </w:tc>
        <w:tc>
          <w:tcPr>
            <w:tcW w:w="3685" w:type="dxa"/>
            <w:shd w:val="clear" w:color="auto" w:fill="auto"/>
          </w:tcPr>
          <w:p w:rsidR="006006BC" w:rsidRPr="006006BC" w:rsidRDefault="006006BC" w:rsidP="006865ED">
            <w:pPr>
              <w:jc w:val="both"/>
            </w:pPr>
            <w:r w:rsidRPr="006006BC">
              <w:t xml:space="preserve">Уметь  правильно и точно выполнять </w:t>
            </w:r>
            <w:r w:rsidRPr="006006BC">
              <w:rPr>
                <w:iCs/>
              </w:rPr>
              <w:t xml:space="preserve">разнообразные сочетания движений рук, ног, </w:t>
            </w:r>
            <w:r w:rsidRPr="006006BC">
              <w:rPr>
                <w:iCs/>
              </w:rPr>
              <w:lastRenderedPageBreak/>
              <w:t>туловища, кистей</w:t>
            </w:r>
          </w:p>
        </w:tc>
        <w:tc>
          <w:tcPr>
            <w:tcW w:w="765" w:type="dxa"/>
            <w:shd w:val="clear" w:color="auto" w:fill="auto"/>
          </w:tcPr>
          <w:p w:rsidR="006006BC" w:rsidRPr="006006BC" w:rsidRDefault="006006BC" w:rsidP="006865ED">
            <w:pPr>
              <w:jc w:val="both"/>
            </w:pPr>
          </w:p>
        </w:tc>
        <w:tc>
          <w:tcPr>
            <w:tcW w:w="511" w:type="dxa"/>
            <w:gridSpan w:val="4"/>
            <w:shd w:val="clear" w:color="auto" w:fill="auto"/>
          </w:tcPr>
          <w:p w:rsidR="006006BC" w:rsidRPr="006006BC" w:rsidRDefault="006006BC" w:rsidP="006865ED">
            <w:pPr>
              <w:jc w:val="both"/>
            </w:pPr>
          </w:p>
        </w:tc>
      </w:tr>
      <w:tr w:rsidR="006006BC" w:rsidRPr="006006BC" w:rsidTr="0060418A">
        <w:trPr>
          <w:trHeight w:val="999"/>
        </w:trPr>
        <w:tc>
          <w:tcPr>
            <w:tcW w:w="706" w:type="dxa"/>
            <w:shd w:val="clear" w:color="auto" w:fill="auto"/>
          </w:tcPr>
          <w:p w:rsidR="006006BC" w:rsidRPr="006006BC" w:rsidRDefault="006006BC" w:rsidP="006865ED">
            <w:pPr>
              <w:jc w:val="both"/>
              <w:rPr>
                <w:b/>
              </w:rPr>
            </w:pPr>
            <w:r w:rsidRPr="006006BC">
              <w:rPr>
                <w:b/>
              </w:rPr>
              <w:lastRenderedPageBreak/>
              <w:t>6.6</w:t>
            </w:r>
          </w:p>
        </w:tc>
        <w:tc>
          <w:tcPr>
            <w:tcW w:w="2678" w:type="dxa"/>
            <w:shd w:val="clear" w:color="auto" w:fill="auto"/>
          </w:tcPr>
          <w:p w:rsidR="006006BC" w:rsidRPr="006006BC" w:rsidRDefault="006006BC" w:rsidP="006865ED">
            <w:pPr>
              <w:jc w:val="both"/>
            </w:pPr>
            <w:r w:rsidRPr="006006BC">
              <w:t>Приседания с опорой и без опоры, с предметами (обруч, палка, флажки, мяч)</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r w:rsidRPr="006006BC">
              <w:t>ВП</w:t>
            </w:r>
          </w:p>
          <w:p w:rsidR="006006BC" w:rsidRPr="006006BC" w:rsidRDefault="006006BC" w:rsidP="006865ED">
            <w:pPr>
              <w:jc w:val="both"/>
            </w:pPr>
          </w:p>
        </w:tc>
        <w:tc>
          <w:tcPr>
            <w:tcW w:w="2835" w:type="dxa"/>
            <w:shd w:val="clear" w:color="auto" w:fill="auto"/>
          </w:tcPr>
          <w:p w:rsidR="006006BC" w:rsidRPr="006006BC" w:rsidRDefault="006006BC" w:rsidP="006865ED">
            <w:pPr>
              <w:jc w:val="both"/>
            </w:pPr>
            <w:r w:rsidRPr="006006BC">
              <w:rPr>
                <w:iCs/>
              </w:rPr>
              <w:t>Общеразвивающие упражнения</w:t>
            </w:r>
          </w:p>
        </w:tc>
        <w:tc>
          <w:tcPr>
            <w:tcW w:w="3685" w:type="dxa"/>
            <w:shd w:val="clear" w:color="auto" w:fill="auto"/>
          </w:tcPr>
          <w:p w:rsidR="006006BC" w:rsidRPr="006006BC" w:rsidRDefault="006006BC" w:rsidP="006865ED">
            <w:pPr>
              <w:jc w:val="both"/>
            </w:pPr>
            <w:r w:rsidRPr="006006BC">
              <w:t>Уметь приседать с опорой и без опоры, с предметами</w:t>
            </w:r>
          </w:p>
        </w:tc>
        <w:tc>
          <w:tcPr>
            <w:tcW w:w="780" w:type="dxa"/>
            <w:gridSpan w:val="2"/>
            <w:shd w:val="clear" w:color="auto" w:fill="auto"/>
          </w:tcPr>
          <w:p w:rsidR="006006BC" w:rsidRPr="006006BC" w:rsidRDefault="006006BC" w:rsidP="006865ED">
            <w:pPr>
              <w:jc w:val="both"/>
            </w:pPr>
          </w:p>
        </w:tc>
        <w:tc>
          <w:tcPr>
            <w:tcW w:w="496" w:type="dxa"/>
            <w:gridSpan w:val="3"/>
            <w:shd w:val="clear" w:color="auto" w:fill="auto"/>
          </w:tcPr>
          <w:p w:rsidR="006006BC" w:rsidRPr="006006BC" w:rsidRDefault="006006BC" w:rsidP="006865ED">
            <w:pPr>
              <w:jc w:val="both"/>
            </w:pPr>
          </w:p>
        </w:tc>
      </w:tr>
      <w:tr w:rsidR="006006BC" w:rsidRPr="006006BC" w:rsidTr="0060418A">
        <w:trPr>
          <w:trHeight w:val="999"/>
        </w:trPr>
        <w:tc>
          <w:tcPr>
            <w:tcW w:w="706" w:type="dxa"/>
            <w:shd w:val="clear" w:color="auto" w:fill="auto"/>
          </w:tcPr>
          <w:p w:rsidR="006006BC" w:rsidRPr="006006BC" w:rsidRDefault="006006BC" w:rsidP="006865ED">
            <w:pPr>
              <w:jc w:val="both"/>
              <w:rPr>
                <w:b/>
              </w:rPr>
            </w:pPr>
            <w:r w:rsidRPr="006006BC">
              <w:rPr>
                <w:b/>
              </w:rPr>
              <w:t>7.7</w:t>
            </w:r>
          </w:p>
        </w:tc>
        <w:tc>
          <w:tcPr>
            <w:tcW w:w="2678" w:type="dxa"/>
            <w:shd w:val="clear" w:color="auto" w:fill="auto"/>
          </w:tcPr>
          <w:p w:rsidR="006006BC" w:rsidRPr="006006BC" w:rsidRDefault="006006BC" w:rsidP="006865ED">
            <w:pPr>
              <w:jc w:val="both"/>
            </w:pPr>
            <w:r w:rsidRPr="006006BC">
              <w:t>Выполнение ритмичных движений в соответствии с различным характером музыки, динамикой (громко, тихо), регистрами (высокий, низкий)</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ВПР</w:t>
            </w:r>
          </w:p>
        </w:tc>
        <w:tc>
          <w:tcPr>
            <w:tcW w:w="2835" w:type="dxa"/>
            <w:shd w:val="clear" w:color="auto" w:fill="auto"/>
          </w:tcPr>
          <w:p w:rsidR="006006BC" w:rsidRPr="006006BC" w:rsidRDefault="006006BC" w:rsidP="006865ED">
            <w:pPr>
              <w:autoSpaceDE w:val="0"/>
              <w:autoSpaceDN w:val="0"/>
              <w:adjustRightInd w:val="0"/>
              <w:jc w:val="both"/>
            </w:pPr>
            <w:r w:rsidRPr="006006BC">
              <w:t>Концентрация внимания, запоминание условий выполнения упражнений, быстрая реакция на смену музыкальных фраз</w:t>
            </w:r>
          </w:p>
          <w:p w:rsidR="006006BC" w:rsidRPr="006006BC" w:rsidRDefault="006006BC" w:rsidP="006865ED">
            <w:pPr>
              <w:jc w:val="both"/>
            </w:pPr>
          </w:p>
        </w:tc>
        <w:tc>
          <w:tcPr>
            <w:tcW w:w="3685" w:type="dxa"/>
            <w:shd w:val="clear" w:color="auto" w:fill="auto"/>
          </w:tcPr>
          <w:p w:rsidR="006006BC" w:rsidRPr="006006BC" w:rsidRDefault="006006BC" w:rsidP="006865ED">
            <w:pPr>
              <w:jc w:val="both"/>
            </w:pPr>
            <w:r w:rsidRPr="006006BC">
              <w:t>Уметь ритмично двигаться под музыку</w:t>
            </w:r>
          </w:p>
        </w:tc>
        <w:tc>
          <w:tcPr>
            <w:tcW w:w="780" w:type="dxa"/>
            <w:gridSpan w:val="2"/>
            <w:shd w:val="clear" w:color="auto" w:fill="auto"/>
          </w:tcPr>
          <w:p w:rsidR="006006BC" w:rsidRPr="006006BC" w:rsidRDefault="006006BC" w:rsidP="006865ED">
            <w:pPr>
              <w:jc w:val="both"/>
            </w:pPr>
          </w:p>
        </w:tc>
        <w:tc>
          <w:tcPr>
            <w:tcW w:w="496" w:type="dxa"/>
            <w:gridSpan w:val="3"/>
            <w:shd w:val="clear" w:color="auto" w:fill="auto"/>
          </w:tcPr>
          <w:p w:rsidR="006006BC" w:rsidRPr="006006BC" w:rsidRDefault="006006BC" w:rsidP="006865ED">
            <w:pPr>
              <w:jc w:val="both"/>
            </w:pPr>
          </w:p>
        </w:tc>
      </w:tr>
      <w:tr w:rsidR="006006BC" w:rsidRPr="006006BC" w:rsidTr="0060418A">
        <w:trPr>
          <w:trHeight w:val="999"/>
        </w:trPr>
        <w:tc>
          <w:tcPr>
            <w:tcW w:w="706" w:type="dxa"/>
            <w:shd w:val="clear" w:color="auto" w:fill="auto"/>
          </w:tcPr>
          <w:p w:rsidR="006006BC" w:rsidRPr="006006BC" w:rsidRDefault="006006BC" w:rsidP="006865ED">
            <w:pPr>
              <w:jc w:val="both"/>
              <w:rPr>
                <w:b/>
              </w:rPr>
            </w:pPr>
            <w:r w:rsidRPr="006006BC">
              <w:rPr>
                <w:b/>
              </w:rPr>
              <w:t>8.8</w:t>
            </w:r>
          </w:p>
        </w:tc>
        <w:tc>
          <w:tcPr>
            <w:tcW w:w="2678" w:type="dxa"/>
            <w:shd w:val="clear" w:color="auto" w:fill="auto"/>
          </w:tcPr>
          <w:p w:rsidR="006006BC" w:rsidRPr="006006BC" w:rsidRDefault="006006BC" w:rsidP="006865ED">
            <w:pPr>
              <w:jc w:val="both"/>
            </w:pPr>
            <w:r w:rsidRPr="006006BC">
              <w:rPr>
                <w:iCs/>
              </w:rPr>
              <w:t xml:space="preserve">Хлопать в ладоши, </w:t>
            </w:r>
            <w:r w:rsidR="00E84AD7" w:rsidRPr="006006BC">
              <w:rPr>
                <w:iCs/>
              </w:rPr>
              <w:t>притопывать</w:t>
            </w:r>
            <w:r w:rsidRPr="006006BC">
              <w:rPr>
                <w:iCs/>
              </w:rPr>
              <w:t xml:space="preserve"> ногами, вращать кистями рук</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w:t>
            </w:r>
          </w:p>
        </w:tc>
        <w:tc>
          <w:tcPr>
            <w:tcW w:w="2835" w:type="dxa"/>
            <w:shd w:val="clear" w:color="auto" w:fill="auto"/>
          </w:tcPr>
          <w:p w:rsidR="006006BC" w:rsidRPr="006006BC" w:rsidRDefault="006006BC" w:rsidP="006865ED">
            <w:pPr>
              <w:autoSpaceDE w:val="0"/>
              <w:autoSpaceDN w:val="0"/>
              <w:adjustRightInd w:val="0"/>
              <w:jc w:val="both"/>
            </w:pPr>
            <w:r w:rsidRPr="006006BC">
              <w:t>Осуществляется развитие представления учащихся о пространстве и умения ориентироваться в нем</w:t>
            </w:r>
          </w:p>
        </w:tc>
        <w:tc>
          <w:tcPr>
            <w:tcW w:w="3685" w:type="dxa"/>
            <w:shd w:val="clear" w:color="auto" w:fill="auto"/>
          </w:tcPr>
          <w:p w:rsidR="006006BC" w:rsidRPr="006006BC" w:rsidRDefault="00E84AD7" w:rsidP="006865ED">
            <w:pPr>
              <w:jc w:val="both"/>
            </w:pPr>
            <w:r>
              <w:t>Уметь р</w:t>
            </w:r>
            <w:r w:rsidR="006006BC" w:rsidRPr="006006BC">
              <w:t>итмично двигаться под музыку</w:t>
            </w:r>
          </w:p>
        </w:tc>
        <w:tc>
          <w:tcPr>
            <w:tcW w:w="780" w:type="dxa"/>
            <w:gridSpan w:val="2"/>
            <w:shd w:val="clear" w:color="auto" w:fill="auto"/>
          </w:tcPr>
          <w:p w:rsidR="006006BC" w:rsidRPr="006006BC" w:rsidRDefault="006006BC" w:rsidP="006865ED">
            <w:pPr>
              <w:jc w:val="both"/>
            </w:pPr>
          </w:p>
        </w:tc>
        <w:tc>
          <w:tcPr>
            <w:tcW w:w="496" w:type="dxa"/>
            <w:gridSpan w:val="3"/>
            <w:shd w:val="clear" w:color="auto" w:fill="auto"/>
          </w:tcPr>
          <w:p w:rsidR="006006BC" w:rsidRPr="006006BC" w:rsidRDefault="006006BC" w:rsidP="006865ED">
            <w:pPr>
              <w:jc w:val="both"/>
            </w:pPr>
          </w:p>
        </w:tc>
      </w:tr>
      <w:tr w:rsidR="006006BC" w:rsidRPr="006006BC" w:rsidTr="0060418A">
        <w:trPr>
          <w:trHeight w:val="270"/>
        </w:trPr>
        <w:tc>
          <w:tcPr>
            <w:tcW w:w="14071" w:type="dxa"/>
            <w:gridSpan w:val="8"/>
            <w:shd w:val="clear" w:color="auto" w:fill="auto"/>
          </w:tcPr>
          <w:p w:rsidR="006006BC" w:rsidRPr="006006BC" w:rsidRDefault="006006BC" w:rsidP="006865ED">
            <w:pPr>
              <w:jc w:val="both"/>
            </w:pPr>
            <w:r w:rsidRPr="006006BC">
              <w:rPr>
                <w:b/>
                <w:lang w:val="en-US"/>
              </w:rPr>
              <w:t>II</w:t>
            </w:r>
            <w:r w:rsidRPr="006006BC">
              <w:rPr>
                <w:b/>
              </w:rPr>
              <w:t xml:space="preserve"> Четверть(7ч) «Ритмично гимнастические упражнения»</w:t>
            </w:r>
          </w:p>
        </w:tc>
        <w:tc>
          <w:tcPr>
            <w:tcW w:w="496" w:type="dxa"/>
            <w:gridSpan w:val="3"/>
            <w:shd w:val="clear" w:color="auto" w:fill="auto"/>
          </w:tcPr>
          <w:p w:rsidR="006006BC" w:rsidRPr="006006BC" w:rsidRDefault="006006BC" w:rsidP="006865ED">
            <w:pPr>
              <w:jc w:val="both"/>
            </w:pPr>
          </w:p>
        </w:tc>
      </w:tr>
      <w:tr w:rsidR="006006BC" w:rsidRPr="006006BC" w:rsidTr="00E84AD7">
        <w:trPr>
          <w:trHeight w:val="795"/>
        </w:trPr>
        <w:tc>
          <w:tcPr>
            <w:tcW w:w="706" w:type="dxa"/>
            <w:shd w:val="clear" w:color="auto" w:fill="auto"/>
          </w:tcPr>
          <w:p w:rsidR="006006BC" w:rsidRPr="006006BC" w:rsidRDefault="006006BC" w:rsidP="006865ED">
            <w:pPr>
              <w:jc w:val="both"/>
              <w:rPr>
                <w:b/>
              </w:rPr>
            </w:pPr>
            <w:r w:rsidRPr="006006BC">
              <w:rPr>
                <w:b/>
              </w:rPr>
              <w:t>1.9</w:t>
            </w:r>
          </w:p>
        </w:tc>
        <w:tc>
          <w:tcPr>
            <w:tcW w:w="2678" w:type="dxa"/>
            <w:shd w:val="clear" w:color="auto" w:fill="auto"/>
          </w:tcPr>
          <w:p w:rsidR="006006BC" w:rsidRPr="006006BC" w:rsidRDefault="006006BC" w:rsidP="006865ED">
            <w:pPr>
              <w:jc w:val="both"/>
              <w:rPr>
                <w:b/>
              </w:rPr>
            </w:pPr>
            <w:r w:rsidRPr="006006BC">
              <w:t>Ритмично ходить под музыку</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r w:rsidRPr="006006BC">
              <w:t>ВП</w:t>
            </w:r>
          </w:p>
          <w:p w:rsidR="006006BC" w:rsidRPr="006006BC" w:rsidRDefault="006006BC" w:rsidP="006865ED">
            <w:pPr>
              <w:jc w:val="both"/>
            </w:pPr>
          </w:p>
        </w:tc>
        <w:tc>
          <w:tcPr>
            <w:tcW w:w="2835" w:type="dxa"/>
            <w:shd w:val="clear" w:color="auto" w:fill="auto"/>
          </w:tcPr>
          <w:p w:rsidR="006006BC" w:rsidRPr="006006BC" w:rsidRDefault="006006BC" w:rsidP="006865ED">
            <w:pPr>
              <w:jc w:val="both"/>
              <w:rPr>
                <w:iCs/>
              </w:rPr>
            </w:pPr>
            <w:r w:rsidRPr="006006BC">
              <w:rPr>
                <w:iCs/>
              </w:rPr>
              <w:t>Упражнения на развитие координации движений</w:t>
            </w:r>
          </w:p>
        </w:tc>
        <w:tc>
          <w:tcPr>
            <w:tcW w:w="3685" w:type="dxa"/>
            <w:shd w:val="clear" w:color="auto" w:fill="auto"/>
          </w:tcPr>
          <w:p w:rsidR="006006BC" w:rsidRPr="006006BC" w:rsidRDefault="006006BC" w:rsidP="006865ED">
            <w:pPr>
              <w:jc w:val="both"/>
            </w:pPr>
            <w:r w:rsidRPr="006006BC">
              <w:t>Научить детей слушать муз. изобразительного характера.</w:t>
            </w:r>
          </w:p>
        </w:tc>
        <w:tc>
          <w:tcPr>
            <w:tcW w:w="810" w:type="dxa"/>
            <w:gridSpan w:val="3"/>
            <w:shd w:val="clear" w:color="auto" w:fill="auto"/>
          </w:tcPr>
          <w:p w:rsidR="006006BC" w:rsidRPr="006006BC" w:rsidRDefault="006006BC" w:rsidP="006865ED">
            <w:pPr>
              <w:jc w:val="both"/>
            </w:pPr>
          </w:p>
        </w:tc>
        <w:tc>
          <w:tcPr>
            <w:tcW w:w="466" w:type="dxa"/>
            <w:gridSpan w:val="2"/>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2.10</w:t>
            </w:r>
          </w:p>
        </w:tc>
        <w:tc>
          <w:tcPr>
            <w:tcW w:w="2678" w:type="dxa"/>
            <w:shd w:val="clear" w:color="auto" w:fill="auto"/>
          </w:tcPr>
          <w:p w:rsidR="006006BC" w:rsidRPr="006006BC" w:rsidRDefault="006006BC" w:rsidP="006865ED">
            <w:pPr>
              <w:jc w:val="both"/>
            </w:pPr>
            <w:r w:rsidRPr="006006BC">
              <w:rPr>
                <w:iCs/>
              </w:rPr>
              <w:t>Выполнение движений под музыку</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w:t>
            </w:r>
          </w:p>
        </w:tc>
        <w:tc>
          <w:tcPr>
            <w:tcW w:w="2835" w:type="dxa"/>
            <w:shd w:val="clear" w:color="auto" w:fill="auto"/>
          </w:tcPr>
          <w:p w:rsidR="006006BC" w:rsidRPr="006006BC" w:rsidRDefault="006006BC" w:rsidP="006865ED">
            <w:pPr>
              <w:autoSpaceDE w:val="0"/>
              <w:autoSpaceDN w:val="0"/>
              <w:adjustRightInd w:val="0"/>
              <w:jc w:val="both"/>
            </w:pPr>
            <w:r w:rsidRPr="006006BC">
              <w:t>Концентрация внимания, запоминание условий выполнения упражнений, быстрая реакция на смену музыкальных фраз</w:t>
            </w:r>
          </w:p>
          <w:p w:rsidR="006006BC" w:rsidRPr="006006BC" w:rsidRDefault="006006BC" w:rsidP="006865ED">
            <w:pPr>
              <w:jc w:val="both"/>
            </w:pPr>
          </w:p>
        </w:tc>
        <w:tc>
          <w:tcPr>
            <w:tcW w:w="3685" w:type="dxa"/>
            <w:shd w:val="clear" w:color="auto" w:fill="auto"/>
          </w:tcPr>
          <w:p w:rsidR="006006BC" w:rsidRPr="006006BC" w:rsidRDefault="006006BC" w:rsidP="006865ED">
            <w:pPr>
              <w:jc w:val="both"/>
            </w:pPr>
            <w:r w:rsidRPr="006006BC">
              <w:t>Уметь ритмично двигаться под музыку</w:t>
            </w:r>
          </w:p>
        </w:tc>
        <w:tc>
          <w:tcPr>
            <w:tcW w:w="810" w:type="dxa"/>
            <w:gridSpan w:val="3"/>
            <w:shd w:val="clear" w:color="auto" w:fill="auto"/>
          </w:tcPr>
          <w:p w:rsidR="006006BC" w:rsidRPr="006006BC" w:rsidRDefault="006006BC" w:rsidP="006865ED">
            <w:pPr>
              <w:jc w:val="both"/>
            </w:pPr>
          </w:p>
        </w:tc>
        <w:tc>
          <w:tcPr>
            <w:tcW w:w="466" w:type="dxa"/>
            <w:gridSpan w:val="2"/>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3.11</w:t>
            </w:r>
          </w:p>
        </w:tc>
        <w:tc>
          <w:tcPr>
            <w:tcW w:w="2678" w:type="dxa"/>
            <w:shd w:val="clear" w:color="auto" w:fill="auto"/>
          </w:tcPr>
          <w:p w:rsidR="006006BC" w:rsidRPr="006006BC" w:rsidRDefault="006006BC" w:rsidP="006865ED">
            <w:pPr>
              <w:jc w:val="both"/>
            </w:pPr>
            <w:r w:rsidRPr="006006BC">
              <w:t>Движения рук в разных направлениях без предметов и с предметами (флажки, погремушки, ленты)</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w:t>
            </w:r>
          </w:p>
        </w:tc>
        <w:tc>
          <w:tcPr>
            <w:tcW w:w="2835" w:type="dxa"/>
            <w:shd w:val="clear" w:color="auto" w:fill="auto"/>
          </w:tcPr>
          <w:p w:rsidR="006006BC" w:rsidRPr="006006BC" w:rsidRDefault="006006BC" w:rsidP="006865ED">
            <w:pPr>
              <w:jc w:val="both"/>
            </w:pPr>
            <w:r w:rsidRPr="006006BC">
              <w:rPr>
                <w:iCs/>
              </w:rPr>
              <w:t>Общеразвивающие упражнения</w:t>
            </w:r>
          </w:p>
        </w:tc>
        <w:tc>
          <w:tcPr>
            <w:tcW w:w="3685" w:type="dxa"/>
            <w:shd w:val="clear" w:color="auto" w:fill="auto"/>
          </w:tcPr>
          <w:p w:rsidR="006006BC" w:rsidRPr="006006BC" w:rsidRDefault="006006BC" w:rsidP="006865ED">
            <w:pPr>
              <w:jc w:val="both"/>
            </w:pPr>
            <w:r w:rsidRPr="006006BC">
              <w:t>Уметь синхронно выполнять движения рук с предметами и без</w:t>
            </w:r>
          </w:p>
        </w:tc>
        <w:tc>
          <w:tcPr>
            <w:tcW w:w="810" w:type="dxa"/>
            <w:gridSpan w:val="3"/>
            <w:shd w:val="clear" w:color="auto" w:fill="auto"/>
          </w:tcPr>
          <w:p w:rsidR="006006BC" w:rsidRPr="006006BC" w:rsidRDefault="006006BC" w:rsidP="006865ED">
            <w:pPr>
              <w:jc w:val="both"/>
            </w:pPr>
          </w:p>
        </w:tc>
        <w:tc>
          <w:tcPr>
            <w:tcW w:w="466" w:type="dxa"/>
            <w:gridSpan w:val="2"/>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lastRenderedPageBreak/>
              <w:t>4.12</w:t>
            </w:r>
          </w:p>
        </w:tc>
        <w:tc>
          <w:tcPr>
            <w:tcW w:w="2678" w:type="dxa"/>
            <w:shd w:val="clear" w:color="auto" w:fill="auto"/>
          </w:tcPr>
          <w:p w:rsidR="006006BC" w:rsidRPr="006006BC" w:rsidRDefault="006006BC" w:rsidP="006865ED">
            <w:pPr>
              <w:jc w:val="both"/>
            </w:pPr>
            <w:r w:rsidRPr="006006BC">
              <w:t>Музыкальные игры. «Фонарики», «Гуляем и пляшем»</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w:t>
            </w:r>
          </w:p>
        </w:tc>
        <w:tc>
          <w:tcPr>
            <w:tcW w:w="2835" w:type="dxa"/>
            <w:shd w:val="clear" w:color="auto" w:fill="auto"/>
          </w:tcPr>
          <w:p w:rsidR="006006BC" w:rsidRPr="006006BC" w:rsidRDefault="006006BC" w:rsidP="006865ED">
            <w:pPr>
              <w:autoSpaceDE w:val="0"/>
              <w:autoSpaceDN w:val="0"/>
              <w:adjustRightInd w:val="0"/>
              <w:jc w:val="both"/>
            </w:pPr>
            <w:r w:rsidRPr="006006BC">
              <w:t>Концентрация внимания, запоминание условий выполнения упражнений, быстрая реакция на смену музыкальных фраз</w:t>
            </w:r>
          </w:p>
          <w:p w:rsidR="006006BC" w:rsidRPr="006006BC" w:rsidRDefault="006006BC" w:rsidP="006865ED">
            <w:pPr>
              <w:jc w:val="both"/>
            </w:pPr>
          </w:p>
        </w:tc>
        <w:tc>
          <w:tcPr>
            <w:tcW w:w="3685" w:type="dxa"/>
            <w:shd w:val="clear" w:color="auto" w:fill="auto"/>
          </w:tcPr>
          <w:p w:rsidR="006006BC" w:rsidRPr="006006BC" w:rsidRDefault="006006BC" w:rsidP="006865ED">
            <w:pPr>
              <w:jc w:val="both"/>
            </w:pPr>
            <w:r w:rsidRPr="006006BC">
              <w:t>Уметь  выполнять ритмичные движения в соответствии с различным характером музыки, динамикой</w:t>
            </w:r>
          </w:p>
        </w:tc>
        <w:tc>
          <w:tcPr>
            <w:tcW w:w="810" w:type="dxa"/>
            <w:gridSpan w:val="3"/>
            <w:shd w:val="clear" w:color="auto" w:fill="auto"/>
          </w:tcPr>
          <w:p w:rsidR="006006BC" w:rsidRPr="006006BC" w:rsidRDefault="006006BC" w:rsidP="006865ED">
            <w:pPr>
              <w:jc w:val="both"/>
            </w:pPr>
          </w:p>
        </w:tc>
        <w:tc>
          <w:tcPr>
            <w:tcW w:w="466" w:type="dxa"/>
            <w:gridSpan w:val="2"/>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5.13</w:t>
            </w:r>
          </w:p>
        </w:tc>
        <w:tc>
          <w:tcPr>
            <w:tcW w:w="2678" w:type="dxa"/>
            <w:shd w:val="clear" w:color="auto" w:fill="auto"/>
          </w:tcPr>
          <w:p w:rsidR="006006BC" w:rsidRPr="006006BC" w:rsidRDefault="006006BC" w:rsidP="006865ED">
            <w:pPr>
              <w:jc w:val="both"/>
            </w:pPr>
            <w:r w:rsidRPr="006006BC">
              <w:t>Упражнения на выработку осанки</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r w:rsidRPr="006006BC">
              <w:t>ВП</w:t>
            </w:r>
          </w:p>
          <w:p w:rsidR="006006BC" w:rsidRPr="006006BC" w:rsidRDefault="006006BC" w:rsidP="006865ED">
            <w:pPr>
              <w:jc w:val="both"/>
            </w:pPr>
          </w:p>
        </w:tc>
        <w:tc>
          <w:tcPr>
            <w:tcW w:w="2835" w:type="dxa"/>
            <w:shd w:val="clear" w:color="auto" w:fill="auto"/>
          </w:tcPr>
          <w:p w:rsidR="006006BC" w:rsidRPr="006006BC" w:rsidRDefault="006006BC" w:rsidP="006865ED">
            <w:pPr>
              <w:jc w:val="both"/>
            </w:pPr>
            <w:r w:rsidRPr="006006BC">
              <w:t>Осуществляется развитие представления учащихся о пространстве и умения ориентироваться в нем</w:t>
            </w:r>
          </w:p>
        </w:tc>
        <w:tc>
          <w:tcPr>
            <w:tcW w:w="3685" w:type="dxa"/>
            <w:shd w:val="clear" w:color="auto" w:fill="auto"/>
          </w:tcPr>
          <w:p w:rsidR="006006BC" w:rsidRPr="006006BC" w:rsidRDefault="006006BC" w:rsidP="006865ED">
            <w:pPr>
              <w:jc w:val="both"/>
            </w:pPr>
            <w:r w:rsidRPr="006006BC">
              <w:t>Уметь  выполнять движение под музыку</w:t>
            </w:r>
          </w:p>
        </w:tc>
        <w:tc>
          <w:tcPr>
            <w:tcW w:w="810" w:type="dxa"/>
            <w:gridSpan w:val="3"/>
            <w:shd w:val="clear" w:color="auto" w:fill="auto"/>
          </w:tcPr>
          <w:p w:rsidR="006006BC" w:rsidRPr="006006BC" w:rsidRDefault="006006BC" w:rsidP="006865ED">
            <w:pPr>
              <w:jc w:val="both"/>
            </w:pPr>
          </w:p>
        </w:tc>
        <w:tc>
          <w:tcPr>
            <w:tcW w:w="466" w:type="dxa"/>
            <w:gridSpan w:val="2"/>
            <w:shd w:val="clear" w:color="auto" w:fill="auto"/>
          </w:tcPr>
          <w:p w:rsidR="006006BC" w:rsidRPr="006006BC" w:rsidRDefault="006006BC" w:rsidP="006865ED">
            <w:pPr>
              <w:jc w:val="both"/>
            </w:pPr>
          </w:p>
        </w:tc>
      </w:tr>
      <w:tr w:rsidR="006006BC" w:rsidRPr="006006BC" w:rsidTr="00E84AD7">
        <w:trPr>
          <w:trHeight w:val="638"/>
        </w:trPr>
        <w:tc>
          <w:tcPr>
            <w:tcW w:w="706" w:type="dxa"/>
            <w:shd w:val="clear" w:color="auto" w:fill="auto"/>
          </w:tcPr>
          <w:p w:rsidR="006006BC" w:rsidRPr="006006BC" w:rsidRDefault="006006BC" w:rsidP="006865ED">
            <w:pPr>
              <w:jc w:val="both"/>
              <w:rPr>
                <w:b/>
              </w:rPr>
            </w:pPr>
            <w:r w:rsidRPr="006006BC">
              <w:rPr>
                <w:b/>
              </w:rPr>
              <w:t>6.14</w:t>
            </w:r>
          </w:p>
        </w:tc>
        <w:tc>
          <w:tcPr>
            <w:tcW w:w="2678" w:type="dxa"/>
            <w:shd w:val="clear" w:color="auto" w:fill="auto"/>
          </w:tcPr>
          <w:p w:rsidR="006006BC" w:rsidRPr="006006BC" w:rsidRDefault="006006BC" w:rsidP="006865ED">
            <w:pPr>
              <w:jc w:val="both"/>
            </w:pPr>
            <w:r w:rsidRPr="006006BC">
              <w:t>Упражнения на координацию</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w:t>
            </w:r>
          </w:p>
        </w:tc>
        <w:tc>
          <w:tcPr>
            <w:tcW w:w="2835" w:type="dxa"/>
            <w:shd w:val="clear" w:color="auto" w:fill="auto"/>
          </w:tcPr>
          <w:p w:rsidR="006006BC" w:rsidRPr="006006BC" w:rsidRDefault="006006BC" w:rsidP="006865ED">
            <w:pPr>
              <w:jc w:val="both"/>
            </w:pPr>
            <w:r w:rsidRPr="006006BC">
              <w:t>Развитие координации у детей</w:t>
            </w:r>
          </w:p>
        </w:tc>
        <w:tc>
          <w:tcPr>
            <w:tcW w:w="3685" w:type="dxa"/>
            <w:shd w:val="clear" w:color="auto" w:fill="auto"/>
          </w:tcPr>
          <w:p w:rsidR="006006BC" w:rsidRPr="006006BC" w:rsidRDefault="006006BC" w:rsidP="006865ED">
            <w:pPr>
              <w:jc w:val="both"/>
            </w:pPr>
            <w:r w:rsidRPr="006006BC">
              <w:t>Уметь правильно выполнять выученные упражнения</w:t>
            </w:r>
          </w:p>
        </w:tc>
        <w:tc>
          <w:tcPr>
            <w:tcW w:w="780" w:type="dxa"/>
            <w:gridSpan w:val="2"/>
            <w:shd w:val="clear" w:color="auto" w:fill="auto"/>
          </w:tcPr>
          <w:p w:rsidR="006006BC" w:rsidRPr="006006BC" w:rsidRDefault="006006BC" w:rsidP="006865ED">
            <w:pPr>
              <w:jc w:val="both"/>
            </w:pPr>
          </w:p>
        </w:tc>
        <w:tc>
          <w:tcPr>
            <w:tcW w:w="496" w:type="dxa"/>
            <w:gridSpan w:val="3"/>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7.15</w:t>
            </w:r>
          </w:p>
        </w:tc>
        <w:tc>
          <w:tcPr>
            <w:tcW w:w="2678" w:type="dxa"/>
            <w:shd w:val="clear" w:color="auto" w:fill="auto"/>
          </w:tcPr>
          <w:p w:rsidR="006006BC" w:rsidRPr="006006BC" w:rsidRDefault="006006BC" w:rsidP="006865ED">
            <w:pPr>
              <w:jc w:val="both"/>
            </w:pPr>
            <w:r w:rsidRPr="006006BC">
              <w:rPr>
                <w:iCs/>
              </w:rPr>
              <w:t>Навыки выразительного движения</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ВПР</w:t>
            </w:r>
          </w:p>
        </w:tc>
        <w:tc>
          <w:tcPr>
            <w:tcW w:w="2835" w:type="dxa"/>
            <w:shd w:val="clear" w:color="auto" w:fill="auto"/>
          </w:tcPr>
          <w:p w:rsidR="006006BC" w:rsidRPr="006006BC" w:rsidRDefault="006006BC" w:rsidP="006865ED">
            <w:pPr>
              <w:jc w:val="both"/>
            </w:pPr>
            <w:r w:rsidRPr="006006BC">
              <w:rPr>
                <w:spacing w:val="-3"/>
              </w:rPr>
              <w:t>Помочь детям научиться ориентироваться в пространстве</w:t>
            </w:r>
          </w:p>
        </w:tc>
        <w:tc>
          <w:tcPr>
            <w:tcW w:w="3685" w:type="dxa"/>
            <w:shd w:val="clear" w:color="auto" w:fill="auto"/>
          </w:tcPr>
          <w:p w:rsidR="006006BC" w:rsidRPr="006006BC" w:rsidRDefault="006006BC" w:rsidP="006865ED">
            <w:pPr>
              <w:jc w:val="both"/>
            </w:pPr>
            <w:r w:rsidRPr="006006BC">
              <w:t xml:space="preserve">Уметь двигаться по </w:t>
            </w:r>
            <w:r w:rsidR="00E84AD7">
              <w:t>кругу взявшись за руки, на шаге</w:t>
            </w:r>
            <w:r w:rsidRPr="006006BC">
              <w:t>,исполнять пружинистые покачивание на двух ногах.</w:t>
            </w:r>
          </w:p>
        </w:tc>
        <w:tc>
          <w:tcPr>
            <w:tcW w:w="780" w:type="dxa"/>
            <w:gridSpan w:val="2"/>
            <w:shd w:val="clear" w:color="auto" w:fill="auto"/>
          </w:tcPr>
          <w:p w:rsidR="006006BC" w:rsidRPr="006006BC" w:rsidRDefault="006006BC" w:rsidP="006865ED">
            <w:pPr>
              <w:jc w:val="both"/>
            </w:pPr>
          </w:p>
        </w:tc>
        <w:tc>
          <w:tcPr>
            <w:tcW w:w="496" w:type="dxa"/>
            <w:gridSpan w:val="3"/>
            <w:shd w:val="clear" w:color="auto" w:fill="auto"/>
          </w:tcPr>
          <w:p w:rsidR="006006BC" w:rsidRPr="006006BC" w:rsidRDefault="006006BC" w:rsidP="006865ED">
            <w:pPr>
              <w:jc w:val="both"/>
            </w:pPr>
          </w:p>
        </w:tc>
      </w:tr>
      <w:tr w:rsidR="006006BC" w:rsidRPr="006006BC" w:rsidTr="0060418A">
        <w:trPr>
          <w:trHeight w:val="319"/>
        </w:trPr>
        <w:tc>
          <w:tcPr>
            <w:tcW w:w="14071" w:type="dxa"/>
            <w:gridSpan w:val="8"/>
            <w:shd w:val="clear" w:color="auto" w:fill="auto"/>
          </w:tcPr>
          <w:p w:rsidR="006006BC" w:rsidRPr="006006BC" w:rsidRDefault="006006BC" w:rsidP="00E84AD7">
            <w:pPr>
              <w:jc w:val="center"/>
            </w:pPr>
            <w:r w:rsidRPr="006006BC">
              <w:rPr>
                <w:b/>
                <w:iCs/>
                <w:lang w:val="en-US"/>
              </w:rPr>
              <w:t>III</w:t>
            </w:r>
            <w:r w:rsidRPr="006006BC">
              <w:rPr>
                <w:b/>
                <w:iCs/>
              </w:rPr>
              <w:t xml:space="preserve"> четверть(11ч) «Танцевальные упражнения»</w:t>
            </w:r>
          </w:p>
        </w:tc>
        <w:tc>
          <w:tcPr>
            <w:tcW w:w="496" w:type="dxa"/>
            <w:gridSpan w:val="3"/>
            <w:shd w:val="clear" w:color="auto" w:fill="auto"/>
          </w:tcPr>
          <w:p w:rsidR="006006BC" w:rsidRPr="006006BC" w:rsidRDefault="006006BC" w:rsidP="006865ED">
            <w:pPr>
              <w:jc w:val="both"/>
            </w:pPr>
          </w:p>
        </w:tc>
      </w:tr>
      <w:tr w:rsidR="006006BC" w:rsidRPr="006006BC" w:rsidTr="0060418A">
        <w:trPr>
          <w:trHeight w:val="1920"/>
        </w:trPr>
        <w:tc>
          <w:tcPr>
            <w:tcW w:w="706" w:type="dxa"/>
            <w:shd w:val="clear" w:color="auto" w:fill="auto"/>
          </w:tcPr>
          <w:p w:rsidR="006006BC" w:rsidRPr="006006BC" w:rsidRDefault="006006BC" w:rsidP="006865ED">
            <w:pPr>
              <w:jc w:val="both"/>
              <w:rPr>
                <w:b/>
              </w:rPr>
            </w:pPr>
            <w:r w:rsidRPr="006006BC">
              <w:rPr>
                <w:b/>
              </w:rPr>
              <w:t>1.16</w:t>
            </w:r>
          </w:p>
        </w:tc>
        <w:tc>
          <w:tcPr>
            <w:tcW w:w="2678" w:type="dxa"/>
            <w:shd w:val="clear" w:color="auto" w:fill="auto"/>
          </w:tcPr>
          <w:p w:rsidR="006006BC" w:rsidRPr="006006BC" w:rsidRDefault="006006BC" w:rsidP="006865ED">
            <w:pPr>
              <w:jc w:val="both"/>
              <w:rPr>
                <w:b/>
                <w:iCs/>
              </w:rPr>
            </w:pPr>
            <w:r w:rsidRPr="006006BC">
              <w:rPr>
                <w:iCs/>
              </w:rPr>
              <w:t>Наклоны</w:t>
            </w:r>
            <w:r w:rsidR="00E84AD7">
              <w:rPr>
                <w:iCs/>
              </w:rPr>
              <w:t>. Выпрямление и повороты головы</w:t>
            </w:r>
            <w:r w:rsidRPr="006006BC">
              <w:rPr>
                <w:iCs/>
              </w:rPr>
              <w:t>,круговые движение</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ВПР</w:t>
            </w:r>
          </w:p>
        </w:tc>
        <w:tc>
          <w:tcPr>
            <w:tcW w:w="2835" w:type="dxa"/>
            <w:shd w:val="clear" w:color="auto" w:fill="auto"/>
          </w:tcPr>
          <w:p w:rsidR="006006BC" w:rsidRPr="006006BC" w:rsidRDefault="006006BC" w:rsidP="006865ED">
            <w:pPr>
              <w:jc w:val="both"/>
            </w:pPr>
            <w:r w:rsidRPr="006006BC">
              <w:t>Развитие у ребенка активности и воображения, координации и выразительности движений</w:t>
            </w:r>
          </w:p>
        </w:tc>
        <w:tc>
          <w:tcPr>
            <w:tcW w:w="3685" w:type="dxa"/>
            <w:shd w:val="clear" w:color="auto" w:fill="auto"/>
          </w:tcPr>
          <w:p w:rsidR="006006BC" w:rsidRPr="006006BC" w:rsidRDefault="006006BC" w:rsidP="006865ED">
            <w:pPr>
              <w:jc w:val="both"/>
            </w:pPr>
            <w:r w:rsidRPr="006006BC">
              <w:t>Уметь выполнять под музыку</w:t>
            </w:r>
          </w:p>
        </w:tc>
        <w:tc>
          <w:tcPr>
            <w:tcW w:w="780" w:type="dxa"/>
            <w:gridSpan w:val="2"/>
            <w:shd w:val="clear" w:color="auto" w:fill="auto"/>
          </w:tcPr>
          <w:p w:rsidR="006006BC" w:rsidRPr="006006BC" w:rsidRDefault="006006BC" w:rsidP="006865ED">
            <w:pPr>
              <w:jc w:val="both"/>
            </w:pPr>
          </w:p>
        </w:tc>
        <w:tc>
          <w:tcPr>
            <w:tcW w:w="496" w:type="dxa"/>
            <w:gridSpan w:val="3"/>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2.17</w:t>
            </w:r>
          </w:p>
        </w:tc>
        <w:tc>
          <w:tcPr>
            <w:tcW w:w="2678" w:type="dxa"/>
            <w:shd w:val="clear" w:color="auto" w:fill="auto"/>
          </w:tcPr>
          <w:p w:rsidR="006006BC" w:rsidRPr="006006BC" w:rsidRDefault="006006BC" w:rsidP="006865ED">
            <w:pPr>
              <w:jc w:val="both"/>
            </w:pPr>
            <w:r w:rsidRPr="006006BC">
              <w:rPr>
                <w:iCs/>
              </w:rPr>
              <w:t>Упражнение на выработку осанки</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ВПР</w:t>
            </w:r>
          </w:p>
        </w:tc>
        <w:tc>
          <w:tcPr>
            <w:tcW w:w="2835" w:type="dxa"/>
            <w:shd w:val="clear" w:color="auto" w:fill="auto"/>
          </w:tcPr>
          <w:p w:rsidR="006006BC" w:rsidRPr="006006BC" w:rsidRDefault="006006BC" w:rsidP="006865ED">
            <w:pPr>
              <w:jc w:val="both"/>
            </w:pPr>
            <w:r w:rsidRPr="006006BC">
              <w:t>Развитие у ребенка активности и воображения, координации и выразительности движений</w:t>
            </w:r>
          </w:p>
        </w:tc>
        <w:tc>
          <w:tcPr>
            <w:tcW w:w="3685" w:type="dxa"/>
            <w:shd w:val="clear" w:color="auto" w:fill="auto"/>
          </w:tcPr>
          <w:p w:rsidR="006006BC" w:rsidRPr="006006BC" w:rsidRDefault="006006BC" w:rsidP="006865ED">
            <w:pPr>
              <w:jc w:val="both"/>
            </w:pPr>
            <w:r w:rsidRPr="006006BC">
              <w:t>Уметь выполнять выученные движения под музыку</w:t>
            </w:r>
          </w:p>
        </w:tc>
        <w:tc>
          <w:tcPr>
            <w:tcW w:w="780" w:type="dxa"/>
            <w:gridSpan w:val="2"/>
            <w:shd w:val="clear" w:color="auto" w:fill="auto"/>
          </w:tcPr>
          <w:p w:rsidR="006006BC" w:rsidRPr="006006BC" w:rsidRDefault="006006BC" w:rsidP="006865ED">
            <w:pPr>
              <w:jc w:val="both"/>
            </w:pPr>
          </w:p>
        </w:tc>
        <w:tc>
          <w:tcPr>
            <w:tcW w:w="496" w:type="dxa"/>
            <w:gridSpan w:val="3"/>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lastRenderedPageBreak/>
              <w:t>3.18</w:t>
            </w:r>
          </w:p>
        </w:tc>
        <w:tc>
          <w:tcPr>
            <w:tcW w:w="2678" w:type="dxa"/>
            <w:shd w:val="clear" w:color="auto" w:fill="auto"/>
          </w:tcPr>
          <w:p w:rsidR="006006BC" w:rsidRPr="006006BC" w:rsidRDefault="006006BC" w:rsidP="006865ED">
            <w:pPr>
              <w:jc w:val="both"/>
            </w:pPr>
            <w:r w:rsidRPr="006006BC">
              <w:rPr>
                <w:iCs/>
              </w:rPr>
              <w:t>Упражнение на расслабление мышц</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ВПР</w:t>
            </w:r>
          </w:p>
        </w:tc>
        <w:tc>
          <w:tcPr>
            <w:tcW w:w="2835" w:type="dxa"/>
            <w:shd w:val="clear" w:color="auto" w:fill="auto"/>
          </w:tcPr>
          <w:p w:rsidR="006006BC" w:rsidRPr="006006BC" w:rsidRDefault="006006BC" w:rsidP="006865ED">
            <w:pPr>
              <w:jc w:val="both"/>
            </w:pPr>
            <w:r w:rsidRPr="006006BC">
              <w:t>Развитие у ребенка активности и воображения, координации и выразительности движений</w:t>
            </w:r>
          </w:p>
        </w:tc>
        <w:tc>
          <w:tcPr>
            <w:tcW w:w="3685" w:type="dxa"/>
            <w:shd w:val="clear" w:color="auto" w:fill="auto"/>
          </w:tcPr>
          <w:p w:rsidR="006006BC" w:rsidRPr="006006BC" w:rsidRDefault="006006BC" w:rsidP="006865ED">
            <w:pPr>
              <w:jc w:val="both"/>
            </w:pPr>
            <w:r w:rsidRPr="006006BC">
              <w:t xml:space="preserve">Уметь правильно выполнять выученные упражнение </w:t>
            </w:r>
          </w:p>
        </w:tc>
        <w:tc>
          <w:tcPr>
            <w:tcW w:w="780" w:type="dxa"/>
            <w:gridSpan w:val="2"/>
            <w:shd w:val="clear" w:color="auto" w:fill="auto"/>
          </w:tcPr>
          <w:p w:rsidR="006006BC" w:rsidRPr="006006BC" w:rsidRDefault="006006BC" w:rsidP="006865ED">
            <w:pPr>
              <w:jc w:val="both"/>
            </w:pPr>
          </w:p>
        </w:tc>
        <w:tc>
          <w:tcPr>
            <w:tcW w:w="496" w:type="dxa"/>
            <w:gridSpan w:val="3"/>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4.19</w:t>
            </w:r>
          </w:p>
        </w:tc>
        <w:tc>
          <w:tcPr>
            <w:tcW w:w="2678" w:type="dxa"/>
            <w:shd w:val="clear" w:color="auto" w:fill="auto"/>
          </w:tcPr>
          <w:p w:rsidR="006006BC" w:rsidRPr="006006BC" w:rsidRDefault="006006BC" w:rsidP="006865ED">
            <w:pPr>
              <w:jc w:val="both"/>
            </w:pPr>
            <w:r w:rsidRPr="006006BC">
              <w:t>Упражнения для кистей рук</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w:t>
            </w:r>
          </w:p>
        </w:tc>
        <w:tc>
          <w:tcPr>
            <w:tcW w:w="2835" w:type="dxa"/>
            <w:shd w:val="clear" w:color="auto" w:fill="auto"/>
          </w:tcPr>
          <w:p w:rsidR="006006BC" w:rsidRPr="006006BC" w:rsidRDefault="006006BC" w:rsidP="006865ED">
            <w:pPr>
              <w:jc w:val="both"/>
            </w:pPr>
            <w:r w:rsidRPr="006006BC">
              <w:rPr>
                <w:spacing w:val="-2"/>
              </w:rPr>
              <w:t>Развивать мелкую моторику рук</w:t>
            </w:r>
          </w:p>
        </w:tc>
        <w:tc>
          <w:tcPr>
            <w:tcW w:w="3685" w:type="dxa"/>
            <w:shd w:val="clear" w:color="auto" w:fill="auto"/>
          </w:tcPr>
          <w:p w:rsidR="006006BC" w:rsidRPr="006006BC" w:rsidRDefault="006006BC" w:rsidP="006865ED">
            <w:pPr>
              <w:jc w:val="both"/>
            </w:pPr>
            <w:r w:rsidRPr="006006BC">
              <w:t>Знать упражнения для кистей</w:t>
            </w:r>
          </w:p>
        </w:tc>
        <w:tc>
          <w:tcPr>
            <w:tcW w:w="780" w:type="dxa"/>
            <w:gridSpan w:val="2"/>
            <w:shd w:val="clear" w:color="auto" w:fill="auto"/>
          </w:tcPr>
          <w:p w:rsidR="006006BC" w:rsidRPr="006006BC" w:rsidRDefault="006006BC" w:rsidP="006865ED">
            <w:pPr>
              <w:jc w:val="both"/>
            </w:pPr>
          </w:p>
        </w:tc>
        <w:tc>
          <w:tcPr>
            <w:tcW w:w="496" w:type="dxa"/>
            <w:gridSpan w:val="3"/>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5.20</w:t>
            </w:r>
          </w:p>
        </w:tc>
        <w:tc>
          <w:tcPr>
            <w:tcW w:w="2678" w:type="dxa"/>
            <w:shd w:val="clear" w:color="auto" w:fill="auto"/>
          </w:tcPr>
          <w:p w:rsidR="006006BC" w:rsidRPr="006006BC" w:rsidRDefault="006006BC" w:rsidP="006865ED">
            <w:pPr>
              <w:jc w:val="both"/>
            </w:pPr>
            <w:r w:rsidRPr="006006BC">
              <w:t>Основные движения</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r w:rsidRPr="006006BC">
              <w:t>ВП</w:t>
            </w:r>
          </w:p>
          <w:p w:rsidR="006006BC" w:rsidRPr="006006BC" w:rsidRDefault="006006BC" w:rsidP="006865ED">
            <w:pPr>
              <w:jc w:val="both"/>
            </w:pPr>
          </w:p>
        </w:tc>
        <w:tc>
          <w:tcPr>
            <w:tcW w:w="2835" w:type="dxa"/>
            <w:shd w:val="clear" w:color="auto" w:fill="auto"/>
          </w:tcPr>
          <w:p w:rsidR="006006BC" w:rsidRPr="006006BC" w:rsidRDefault="006006BC" w:rsidP="006865ED">
            <w:pPr>
              <w:autoSpaceDE w:val="0"/>
              <w:autoSpaceDN w:val="0"/>
              <w:adjustRightInd w:val="0"/>
              <w:jc w:val="both"/>
            </w:pPr>
            <w:r w:rsidRPr="006006BC">
              <w:t>Концентрация внимания, запоминание условий выполнения упражнений, быстрая реакция на смену музыкальных фраз</w:t>
            </w:r>
          </w:p>
          <w:p w:rsidR="006006BC" w:rsidRPr="006006BC" w:rsidRDefault="006006BC" w:rsidP="006865ED">
            <w:pPr>
              <w:jc w:val="both"/>
            </w:pPr>
          </w:p>
        </w:tc>
        <w:tc>
          <w:tcPr>
            <w:tcW w:w="3685" w:type="dxa"/>
            <w:shd w:val="clear" w:color="auto" w:fill="auto"/>
          </w:tcPr>
          <w:p w:rsidR="006006BC" w:rsidRPr="006006BC" w:rsidRDefault="006006BC" w:rsidP="006865ED">
            <w:pPr>
              <w:jc w:val="both"/>
            </w:pPr>
            <w:r w:rsidRPr="006006BC">
              <w:t>Уметь выполнять ритмичные движения в соответствии с различным характером музыки, динамикой</w:t>
            </w:r>
          </w:p>
        </w:tc>
        <w:tc>
          <w:tcPr>
            <w:tcW w:w="780" w:type="dxa"/>
            <w:gridSpan w:val="2"/>
            <w:shd w:val="clear" w:color="auto" w:fill="auto"/>
          </w:tcPr>
          <w:p w:rsidR="006006BC" w:rsidRPr="006006BC" w:rsidRDefault="006006BC" w:rsidP="006865ED">
            <w:pPr>
              <w:jc w:val="both"/>
            </w:pPr>
          </w:p>
        </w:tc>
        <w:tc>
          <w:tcPr>
            <w:tcW w:w="496" w:type="dxa"/>
            <w:gridSpan w:val="3"/>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6.21</w:t>
            </w:r>
          </w:p>
        </w:tc>
        <w:tc>
          <w:tcPr>
            <w:tcW w:w="2678" w:type="dxa"/>
            <w:shd w:val="clear" w:color="auto" w:fill="auto"/>
          </w:tcPr>
          <w:p w:rsidR="006006BC" w:rsidRPr="006006BC" w:rsidRDefault="006006BC" w:rsidP="006865ED">
            <w:pPr>
              <w:jc w:val="both"/>
            </w:pPr>
            <w:r w:rsidRPr="006006BC">
              <w:rPr>
                <w:spacing w:val="-1"/>
              </w:rPr>
              <w:t xml:space="preserve">Разучить   шаги   хоровода «Русского </w:t>
            </w:r>
            <w:r w:rsidR="00E84AD7" w:rsidRPr="006006BC">
              <w:rPr>
                <w:spacing w:val="-1"/>
              </w:rPr>
              <w:t xml:space="preserve">танца»  </w:t>
            </w:r>
            <w:r w:rsidRPr="006006BC">
              <w:rPr>
                <w:spacing w:val="-1"/>
              </w:rPr>
              <w:t xml:space="preserve">и   движения </w:t>
            </w:r>
            <w:r w:rsidRPr="006006BC">
              <w:t>парами</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w:t>
            </w:r>
          </w:p>
        </w:tc>
        <w:tc>
          <w:tcPr>
            <w:tcW w:w="2835" w:type="dxa"/>
            <w:shd w:val="clear" w:color="auto" w:fill="auto"/>
          </w:tcPr>
          <w:p w:rsidR="006006BC" w:rsidRPr="006006BC" w:rsidRDefault="006006BC" w:rsidP="006865ED">
            <w:pPr>
              <w:autoSpaceDE w:val="0"/>
              <w:autoSpaceDN w:val="0"/>
              <w:adjustRightInd w:val="0"/>
              <w:jc w:val="both"/>
            </w:pPr>
            <w:r w:rsidRPr="006006BC">
              <w:t>Концентрация внимания, запоминание условий выполнения упражнений, быстрая реакция на смену музыкальных фраз</w:t>
            </w:r>
          </w:p>
          <w:p w:rsidR="006006BC" w:rsidRPr="006006BC" w:rsidRDefault="006006BC" w:rsidP="006865ED">
            <w:pPr>
              <w:jc w:val="both"/>
            </w:pPr>
          </w:p>
        </w:tc>
        <w:tc>
          <w:tcPr>
            <w:tcW w:w="3685" w:type="dxa"/>
            <w:shd w:val="clear" w:color="auto" w:fill="auto"/>
          </w:tcPr>
          <w:p w:rsidR="006006BC" w:rsidRPr="006006BC" w:rsidRDefault="006006BC" w:rsidP="006865ED">
            <w:pPr>
              <w:jc w:val="both"/>
            </w:pPr>
            <w:r w:rsidRPr="006006BC">
              <w:t xml:space="preserve">Уметь выполнять </w:t>
            </w:r>
            <w:r w:rsidRPr="006006BC">
              <w:rPr>
                <w:spacing w:val="-1"/>
              </w:rPr>
              <w:t xml:space="preserve">шаги   хоровода   и   движения </w:t>
            </w:r>
            <w:r w:rsidRPr="006006BC">
              <w:t xml:space="preserve">парами </w:t>
            </w:r>
          </w:p>
        </w:tc>
        <w:tc>
          <w:tcPr>
            <w:tcW w:w="780" w:type="dxa"/>
            <w:gridSpan w:val="2"/>
            <w:shd w:val="clear" w:color="auto" w:fill="auto"/>
          </w:tcPr>
          <w:p w:rsidR="006006BC" w:rsidRPr="006006BC" w:rsidRDefault="006006BC" w:rsidP="006865ED">
            <w:pPr>
              <w:jc w:val="both"/>
            </w:pPr>
          </w:p>
        </w:tc>
        <w:tc>
          <w:tcPr>
            <w:tcW w:w="496" w:type="dxa"/>
            <w:gridSpan w:val="3"/>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7.22</w:t>
            </w:r>
          </w:p>
        </w:tc>
        <w:tc>
          <w:tcPr>
            <w:tcW w:w="2678" w:type="dxa"/>
            <w:shd w:val="clear" w:color="auto" w:fill="auto"/>
          </w:tcPr>
          <w:p w:rsidR="006006BC" w:rsidRPr="006006BC" w:rsidRDefault="006006BC" w:rsidP="006865ED">
            <w:pPr>
              <w:jc w:val="both"/>
            </w:pPr>
            <w:r w:rsidRPr="006006BC">
              <w:t>Отработка элементов хоровода</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ИУО</w:t>
            </w:r>
          </w:p>
        </w:tc>
        <w:tc>
          <w:tcPr>
            <w:tcW w:w="2835" w:type="dxa"/>
            <w:shd w:val="clear" w:color="auto" w:fill="auto"/>
          </w:tcPr>
          <w:p w:rsidR="006006BC" w:rsidRPr="006006BC" w:rsidRDefault="006006BC" w:rsidP="006865ED">
            <w:pPr>
              <w:jc w:val="both"/>
            </w:pPr>
            <w:r w:rsidRPr="006006BC">
              <w:t>Совершенствования таких психических функций, как мышление, память, внимание, восприятие</w:t>
            </w:r>
          </w:p>
        </w:tc>
        <w:tc>
          <w:tcPr>
            <w:tcW w:w="3685" w:type="dxa"/>
            <w:shd w:val="clear" w:color="auto" w:fill="auto"/>
          </w:tcPr>
          <w:p w:rsidR="006006BC" w:rsidRPr="006006BC" w:rsidRDefault="006006BC" w:rsidP="006865ED">
            <w:pPr>
              <w:jc w:val="both"/>
            </w:pPr>
            <w:r w:rsidRPr="006006BC">
              <w:rPr>
                <w:spacing w:val="-2"/>
              </w:rPr>
              <w:t>Закрепить и повторить шаг хоровода</w:t>
            </w:r>
          </w:p>
        </w:tc>
        <w:tc>
          <w:tcPr>
            <w:tcW w:w="780" w:type="dxa"/>
            <w:gridSpan w:val="2"/>
            <w:shd w:val="clear" w:color="auto" w:fill="auto"/>
          </w:tcPr>
          <w:p w:rsidR="006006BC" w:rsidRPr="006006BC" w:rsidRDefault="006006BC" w:rsidP="006865ED">
            <w:pPr>
              <w:jc w:val="both"/>
            </w:pPr>
          </w:p>
        </w:tc>
        <w:tc>
          <w:tcPr>
            <w:tcW w:w="496" w:type="dxa"/>
            <w:gridSpan w:val="3"/>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8.23</w:t>
            </w:r>
          </w:p>
        </w:tc>
        <w:tc>
          <w:tcPr>
            <w:tcW w:w="2678" w:type="dxa"/>
            <w:shd w:val="clear" w:color="auto" w:fill="auto"/>
          </w:tcPr>
          <w:p w:rsidR="006006BC" w:rsidRPr="006006BC" w:rsidRDefault="006006BC" w:rsidP="006865ED">
            <w:pPr>
              <w:jc w:val="both"/>
            </w:pPr>
            <w:r w:rsidRPr="006006BC">
              <w:t>Танцевальные шаги</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ВПР</w:t>
            </w:r>
          </w:p>
        </w:tc>
        <w:tc>
          <w:tcPr>
            <w:tcW w:w="2835" w:type="dxa"/>
            <w:shd w:val="clear" w:color="auto" w:fill="auto"/>
          </w:tcPr>
          <w:p w:rsidR="006006BC" w:rsidRPr="006006BC" w:rsidRDefault="006006BC" w:rsidP="006865ED">
            <w:pPr>
              <w:jc w:val="both"/>
            </w:pPr>
            <w:r w:rsidRPr="006006BC">
              <w:t>Развитие координации у детей</w:t>
            </w:r>
          </w:p>
        </w:tc>
        <w:tc>
          <w:tcPr>
            <w:tcW w:w="3685" w:type="dxa"/>
            <w:shd w:val="clear" w:color="auto" w:fill="auto"/>
          </w:tcPr>
          <w:p w:rsidR="006006BC" w:rsidRPr="006006BC" w:rsidRDefault="006006BC" w:rsidP="006865ED">
            <w:pPr>
              <w:jc w:val="both"/>
            </w:pPr>
            <w:r w:rsidRPr="006006BC">
              <w:t>Изучить танцевальные шаги</w:t>
            </w:r>
          </w:p>
        </w:tc>
        <w:tc>
          <w:tcPr>
            <w:tcW w:w="780" w:type="dxa"/>
            <w:gridSpan w:val="2"/>
            <w:shd w:val="clear" w:color="auto" w:fill="auto"/>
          </w:tcPr>
          <w:p w:rsidR="006006BC" w:rsidRPr="006006BC" w:rsidRDefault="006006BC" w:rsidP="006865ED">
            <w:pPr>
              <w:jc w:val="both"/>
            </w:pPr>
          </w:p>
        </w:tc>
        <w:tc>
          <w:tcPr>
            <w:tcW w:w="496" w:type="dxa"/>
            <w:gridSpan w:val="3"/>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lastRenderedPageBreak/>
              <w:t>9.24</w:t>
            </w:r>
          </w:p>
        </w:tc>
        <w:tc>
          <w:tcPr>
            <w:tcW w:w="2678" w:type="dxa"/>
            <w:shd w:val="clear" w:color="auto" w:fill="auto"/>
          </w:tcPr>
          <w:p w:rsidR="006006BC" w:rsidRPr="006006BC" w:rsidRDefault="006006BC" w:rsidP="006865ED">
            <w:pPr>
              <w:jc w:val="both"/>
            </w:pPr>
            <w:r w:rsidRPr="006006BC">
              <w:t>Танцевальные прыжки и подскоки</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ВПР</w:t>
            </w:r>
          </w:p>
        </w:tc>
        <w:tc>
          <w:tcPr>
            <w:tcW w:w="2835" w:type="dxa"/>
            <w:shd w:val="clear" w:color="auto" w:fill="auto"/>
          </w:tcPr>
          <w:p w:rsidR="006006BC" w:rsidRPr="006006BC" w:rsidRDefault="006006BC" w:rsidP="006865ED">
            <w:pPr>
              <w:jc w:val="both"/>
            </w:pPr>
            <w:r w:rsidRPr="006006BC">
              <w:t>Осуществляется развитие представления учащихся о пространстве и умения ориентироваться в нем</w:t>
            </w:r>
          </w:p>
        </w:tc>
        <w:tc>
          <w:tcPr>
            <w:tcW w:w="3685" w:type="dxa"/>
            <w:shd w:val="clear" w:color="auto" w:fill="auto"/>
          </w:tcPr>
          <w:p w:rsidR="006006BC" w:rsidRPr="006006BC" w:rsidRDefault="006006BC" w:rsidP="006865ED">
            <w:pPr>
              <w:jc w:val="both"/>
            </w:pPr>
            <w:r w:rsidRPr="006006BC">
              <w:t>Закрепить  танцевальные прыжки и подскоки</w:t>
            </w:r>
          </w:p>
        </w:tc>
        <w:tc>
          <w:tcPr>
            <w:tcW w:w="765" w:type="dxa"/>
            <w:shd w:val="clear" w:color="auto" w:fill="auto"/>
          </w:tcPr>
          <w:p w:rsidR="006006BC" w:rsidRPr="006006BC" w:rsidRDefault="006006BC" w:rsidP="006865ED">
            <w:pPr>
              <w:jc w:val="both"/>
            </w:pPr>
          </w:p>
        </w:tc>
        <w:tc>
          <w:tcPr>
            <w:tcW w:w="511" w:type="dxa"/>
            <w:gridSpan w:val="4"/>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10.25</w:t>
            </w:r>
          </w:p>
        </w:tc>
        <w:tc>
          <w:tcPr>
            <w:tcW w:w="2678" w:type="dxa"/>
            <w:shd w:val="clear" w:color="auto" w:fill="auto"/>
          </w:tcPr>
          <w:p w:rsidR="006006BC" w:rsidRPr="006006BC" w:rsidRDefault="006006BC" w:rsidP="006865ED">
            <w:pPr>
              <w:jc w:val="both"/>
            </w:pPr>
            <w:r w:rsidRPr="006006BC">
              <w:t>Музыкальные игры.</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r w:rsidRPr="006006BC">
              <w:t>ВПР</w:t>
            </w:r>
          </w:p>
        </w:tc>
        <w:tc>
          <w:tcPr>
            <w:tcW w:w="2835" w:type="dxa"/>
            <w:shd w:val="clear" w:color="auto" w:fill="auto"/>
          </w:tcPr>
          <w:p w:rsidR="006006BC" w:rsidRPr="006006BC" w:rsidRDefault="006006BC" w:rsidP="006865ED">
            <w:pPr>
              <w:jc w:val="both"/>
            </w:pPr>
            <w:r w:rsidRPr="006006BC">
              <w:t>Концентрация внимания, запоминание условий выполнения упражнений, быстрая реакция на смену музыкальных фраз</w:t>
            </w:r>
          </w:p>
        </w:tc>
        <w:tc>
          <w:tcPr>
            <w:tcW w:w="3685" w:type="dxa"/>
            <w:shd w:val="clear" w:color="auto" w:fill="auto"/>
          </w:tcPr>
          <w:p w:rsidR="006006BC" w:rsidRPr="006006BC" w:rsidRDefault="006006BC" w:rsidP="006865ED">
            <w:pPr>
              <w:jc w:val="both"/>
            </w:pPr>
            <w:r w:rsidRPr="006006BC">
              <w:t>Уметь выполнять ритмичные движения в соответствии с различным характером музыки</w:t>
            </w:r>
          </w:p>
        </w:tc>
        <w:tc>
          <w:tcPr>
            <w:tcW w:w="765" w:type="dxa"/>
            <w:shd w:val="clear" w:color="auto" w:fill="auto"/>
          </w:tcPr>
          <w:p w:rsidR="006006BC" w:rsidRPr="006006BC" w:rsidRDefault="006006BC" w:rsidP="006865ED">
            <w:pPr>
              <w:jc w:val="both"/>
            </w:pPr>
          </w:p>
        </w:tc>
        <w:tc>
          <w:tcPr>
            <w:tcW w:w="511" w:type="dxa"/>
            <w:gridSpan w:val="4"/>
            <w:shd w:val="clear" w:color="auto" w:fill="auto"/>
          </w:tcPr>
          <w:p w:rsidR="006006BC" w:rsidRPr="006006BC" w:rsidRDefault="006006BC" w:rsidP="006865ED">
            <w:pPr>
              <w:jc w:val="both"/>
            </w:pPr>
          </w:p>
        </w:tc>
      </w:tr>
      <w:tr w:rsidR="006006BC" w:rsidRPr="006006BC" w:rsidTr="0060418A">
        <w:trPr>
          <w:trHeight w:val="289"/>
        </w:trPr>
        <w:tc>
          <w:tcPr>
            <w:tcW w:w="14056" w:type="dxa"/>
            <w:gridSpan w:val="7"/>
            <w:shd w:val="clear" w:color="auto" w:fill="auto"/>
          </w:tcPr>
          <w:p w:rsidR="006006BC" w:rsidRPr="006006BC" w:rsidRDefault="006006BC" w:rsidP="00E84AD7">
            <w:pPr>
              <w:jc w:val="center"/>
            </w:pPr>
            <w:r w:rsidRPr="006006BC">
              <w:rPr>
                <w:b/>
                <w:lang w:val="en-US"/>
              </w:rPr>
              <w:t>IV</w:t>
            </w:r>
            <w:r w:rsidRPr="006006BC">
              <w:rPr>
                <w:b/>
              </w:rPr>
              <w:t xml:space="preserve"> четверть(8ч) «Элементы современного танца»</w:t>
            </w:r>
          </w:p>
        </w:tc>
        <w:tc>
          <w:tcPr>
            <w:tcW w:w="511" w:type="dxa"/>
            <w:gridSpan w:val="4"/>
            <w:shd w:val="clear" w:color="auto" w:fill="auto"/>
          </w:tcPr>
          <w:p w:rsidR="006006BC" w:rsidRPr="006006BC" w:rsidRDefault="006006BC" w:rsidP="006865ED">
            <w:pPr>
              <w:jc w:val="both"/>
            </w:pPr>
          </w:p>
        </w:tc>
      </w:tr>
      <w:tr w:rsidR="006006BC" w:rsidRPr="006006BC" w:rsidTr="00E84AD7">
        <w:trPr>
          <w:trHeight w:val="1036"/>
        </w:trPr>
        <w:tc>
          <w:tcPr>
            <w:tcW w:w="706" w:type="dxa"/>
            <w:shd w:val="clear" w:color="auto" w:fill="auto"/>
          </w:tcPr>
          <w:p w:rsidR="006006BC" w:rsidRPr="006006BC" w:rsidRDefault="006006BC" w:rsidP="006865ED">
            <w:pPr>
              <w:jc w:val="both"/>
              <w:rPr>
                <w:b/>
              </w:rPr>
            </w:pPr>
            <w:r w:rsidRPr="006006BC">
              <w:rPr>
                <w:b/>
              </w:rPr>
              <w:t>1.27</w:t>
            </w:r>
          </w:p>
        </w:tc>
        <w:tc>
          <w:tcPr>
            <w:tcW w:w="2678" w:type="dxa"/>
            <w:shd w:val="clear" w:color="auto" w:fill="auto"/>
          </w:tcPr>
          <w:p w:rsidR="006006BC" w:rsidRPr="006006BC" w:rsidRDefault="006006BC" w:rsidP="006865ED">
            <w:pPr>
              <w:jc w:val="both"/>
              <w:rPr>
                <w:b/>
                <w:lang w:val="en-US"/>
              </w:rPr>
            </w:pPr>
            <w:r w:rsidRPr="006006BC">
              <w:t>Элементы современного  танца</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ВПР</w:t>
            </w:r>
          </w:p>
        </w:tc>
        <w:tc>
          <w:tcPr>
            <w:tcW w:w="2835" w:type="dxa"/>
            <w:shd w:val="clear" w:color="auto" w:fill="auto"/>
          </w:tcPr>
          <w:p w:rsidR="006006BC" w:rsidRPr="006006BC" w:rsidRDefault="006006BC" w:rsidP="006865ED">
            <w:pPr>
              <w:jc w:val="both"/>
            </w:pPr>
            <w:r w:rsidRPr="006006BC">
              <w:t>Концентрация внимания, запоминание условий выполнения упражнений</w:t>
            </w:r>
          </w:p>
        </w:tc>
        <w:tc>
          <w:tcPr>
            <w:tcW w:w="3685" w:type="dxa"/>
            <w:shd w:val="clear" w:color="auto" w:fill="auto"/>
          </w:tcPr>
          <w:p w:rsidR="006006BC" w:rsidRPr="006006BC" w:rsidRDefault="006006BC" w:rsidP="006865ED">
            <w:pPr>
              <w:jc w:val="both"/>
              <w:rPr>
                <w:spacing w:val="-1"/>
              </w:rPr>
            </w:pPr>
            <w:r w:rsidRPr="006006BC">
              <w:rPr>
                <w:spacing w:val="-1"/>
              </w:rPr>
              <w:t xml:space="preserve">Уметь            различать            основные </w:t>
            </w:r>
            <w:r w:rsidRPr="006006BC">
              <w:t>характерные движения танца</w:t>
            </w:r>
          </w:p>
        </w:tc>
        <w:tc>
          <w:tcPr>
            <w:tcW w:w="765" w:type="dxa"/>
            <w:shd w:val="clear" w:color="auto" w:fill="auto"/>
          </w:tcPr>
          <w:p w:rsidR="006006BC" w:rsidRPr="006006BC" w:rsidRDefault="006006BC" w:rsidP="006865ED">
            <w:pPr>
              <w:jc w:val="both"/>
            </w:pPr>
          </w:p>
        </w:tc>
        <w:tc>
          <w:tcPr>
            <w:tcW w:w="511" w:type="dxa"/>
            <w:gridSpan w:val="4"/>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2.28</w:t>
            </w:r>
          </w:p>
        </w:tc>
        <w:tc>
          <w:tcPr>
            <w:tcW w:w="2678" w:type="dxa"/>
            <w:shd w:val="clear" w:color="auto" w:fill="auto"/>
          </w:tcPr>
          <w:p w:rsidR="006006BC" w:rsidRPr="006006BC" w:rsidRDefault="006006BC" w:rsidP="006865ED">
            <w:pPr>
              <w:jc w:val="both"/>
            </w:pPr>
            <w:r w:rsidRPr="006006BC">
              <w:t>Элементы современного танца</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ВПР</w:t>
            </w:r>
          </w:p>
        </w:tc>
        <w:tc>
          <w:tcPr>
            <w:tcW w:w="2835" w:type="dxa"/>
            <w:shd w:val="clear" w:color="auto" w:fill="auto"/>
          </w:tcPr>
          <w:p w:rsidR="006006BC" w:rsidRPr="006006BC" w:rsidRDefault="006006BC" w:rsidP="006865ED">
            <w:pPr>
              <w:jc w:val="both"/>
            </w:pPr>
            <w:r w:rsidRPr="006006BC">
              <w:t>Концентрация внимания, запоминание условий выполнения упражнений</w:t>
            </w:r>
          </w:p>
        </w:tc>
        <w:tc>
          <w:tcPr>
            <w:tcW w:w="3685" w:type="dxa"/>
            <w:shd w:val="clear" w:color="auto" w:fill="auto"/>
          </w:tcPr>
          <w:p w:rsidR="006006BC" w:rsidRPr="006006BC" w:rsidRDefault="006006BC" w:rsidP="006865ED">
            <w:pPr>
              <w:jc w:val="both"/>
            </w:pPr>
            <w:r w:rsidRPr="006006BC">
              <w:rPr>
                <w:spacing w:val="-1"/>
              </w:rPr>
              <w:t xml:space="preserve">Уметь            различать            основные </w:t>
            </w:r>
            <w:r w:rsidRPr="006006BC">
              <w:t>характерные движения танца</w:t>
            </w:r>
          </w:p>
        </w:tc>
        <w:tc>
          <w:tcPr>
            <w:tcW w:w="765" w:type="dxa"/>
            <w:shd w:val="clear" w:color="auto" w:fill="auto"/>
          </w:tcPr>
          <w:p w:rsidR="006006BC" w:rsidRPr="006006BC" w:rsidRDefault="006006BC" w:rsidP="006865ED">
            <w:pPr>
              <w:jc w:val="both"/>
            </w:pPr>
          </w:p>
        </w:tc>
        <w:tc>
          <w:tcPr>
            <w:tcW w:w="511" w:type="dxa"/>
            <w:gridSpan w:val="4"/>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3.29</w:t>
            </w:r>
          </w:p>
        </w:tc>
        <w:tc>
          <w:tcPr>
            <w:tcW w:w="2678" w:type="dxa"/>
            <w:shd w:val="clear" w:color="auto" w:fill="auto"/>
          </w:tcPr>
          <w:p w:rsidR="006006BC" w:rsidRPr="006006BC" w:rsidRDefault="00E84AD7" w:rsidP="006865ED">
            <w:pPr>
              <w:jc w:val="both"/>
            </w:pPr>
            <w:r>
              <w:rPr>
                <w:iCs/>
              </w:rPr>
              <w:t>Разучивание танца про лета</w:t>
            </w:r>
            <w:r w:rsidR="006006BC" w:rsidRPr="006006BC">
              <w:rPr>
                <w:iCs/>
              </w:rPr>
              <w:t>. Расстановка. Движения без музыки</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w:t>
            </w:r>
          </w:p>
        </w:tc>
        <w:tc>
          <w:tcPr>
            <w:tcW w:w="2835" w:type="dxa"/>
            <w:shd w:val="clear" w:color="auto" w:fill="auto"/>
          </w:tcPr>
          <w:p w:rsidR="006006BC" w:rsidRPr="006006BC" w:rsidRDefault="006006BC" w:rsidP="006865ED">
            <w:pPr>
              <w:autoSpaceDE w:val="0"/>
              <w:autoSpaceDN w:val="0"/>
              <w:adjustRightInd w:val="0"/>
              <w:jc w:val="both"/>
            </w:pPr>
            <w:r w:rsidRPr="006006BC">
              <w:rPr>
                <w:bCs/>
              </w:rPr>
              <w:t>Обучение умственно отсталых детей согласовывать движения рук с движениями ног, туловища, головы</w:t>
            </w:r>
          </w:p>
        </w:tc>
        <w:tc>
          <w:tcPr>
            <w:tcW w:w="3685" w:type="dxa"/>
            <w:shd w:val="clear" w:color="auto" w:fill="auto"/>
          </w:tcPr>
          <w:p w:rsidR="006006BC" w:rsidRPr="006006BC" w:rsidRDefault="006006BC" w:rsidP="006865ED">
            <w:pPr>
              <w:jc w:val="both"/>
            </w:pPr>
            <w:r w:rsidRPr="006006BC">
              <w:t>Знать движения танца и расстановку</w:t>
            </w:r>
          </w:p>
        </w:tc>
        <w:tc>
          <w:tcPr>
            <w:tcW w:w="765" w:type="dxa"/>
            <w:shd w:val="clear" w:color="auto" w:fill="auto"/>
          </w:tcPr>
          <w:p w:rsidR="006006BC" w:rsidRPr="006006BC" w:rsidRDefault="006006BC" w:rsidP="006865ED">
            <w:pPr>
              <w:jc w:val="both"/>
            </w:pPr>
          </w:p>
        </w:tc>
        <w:tc>
          <w:tcPr>
            <w:tcW w:w="511" w:type="dxa"/>
            <w:gridSpan w:val="4"/>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4.30</w:t>
            </w:r>
          </w:p>
        </w:tc>
        <w:tc>
          <w:tcPr>
            <w:tcW w:w="2678" w:type="dxa"/>
            <w:shd w:val="clear" w:color="auto" w:fill="auto"/>
          </w:tcPr>
          <w:p w:rsidR="006006BC" w:rsidRPr="006006BC" w:rsidRDefault="00E84AD7" w:rsidP="006865ED">
            <w:pPr>
              <w:jc w:val="both"/>
            </w:pPr>
            <w:r>
              <w:rPr>
                <w:iCs/>
              </w:rPr>
              <w:t>Разучивание танца про лета</w:t>
            </w:r>
            <w:r w:rsidR="006006BC" w:rsidRPr="006006BC">
              <w:rPr>
                <w:iCs/>
              </w:rPr>
              <w:t>. Движения под музыку</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ВПР</w:t>
            </w:r>
          </w:p>
        </w:tc>
        <w:tc>
          <w:tcPr>
            <w:tcW w:w="2835" w:type="dxa"/>
            <w:shd w:val="clear" w:color="auto" w:fill="auto"/>
          </w:tcPr>
          <w:p w:rsidR="006006BC" w:rsidRPr="006006BC" w:rsidRDefault="006006BC" w:rsidP="006865ED">
            <w:pPr>
              <w:autoSpaceDE w:val="0"/>
              <w:autoSpaceDN w:val="0"/>
              <w:adjustRightInd w:val="0"/>
              <w:jc w:val="both"/>
            </w:pPr>
            <w:r w:rsidRPr="006006BC">
              <w:rPr>
                <w:bCs/>
              </w:rPr>
              <w:t>Обучение умственно отсталых детей согласовывать движения рук с движениями ног, туловища, головы</w:t>
            </w:r>
          </w:p>
        </w:tc>
        <w:tc>
          <w:tcPr>
            <w:tcW w:w="3685" w:type="dxa"/>
            <w:shd w:val="clear" w:color="auto" w:fill="auto"/>
          </w:tcPr>
          <w:p w:rsidR="006006BC" w:rsidRPr="006006BC" w:rsidRDefault="006006BC" w:rsidP="006865ED">
            <w:pPr>
              <w:jc w:val="both"/>
            </w:pPr>
            <w:r w:rsidRPr="006006BC">
              <w:t>Уметь выполнять выученные движения под музыку</w:t>
            </w:r>
          </w:p>
        </w:tc>
        <w:tc>
          <w:tcPr>
            <w:tcW w:w="765" w:type="dxa"/>
            <w:shd w:val="clear" w:color="auto" w:fill="auto"/>
          </w:tcPr>
          <w:p w:rsidR="006006BC" w:rsidRPr="006006BC" w:rsidRDefault="006006BC" w:rsidP="006865ED">
            <w:pPr>
              <w:jc w:val="both"/>
            </w:pPr>
          </w:p>
        </w:tc>
        <w:tc>
          <w:tcPr>
            <w:tcW w:w="511" w:type="dxa"/>
            <w:gridSpan w:val="4"/>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lastRenderedPageBreak/>
              <w:t>5.31</w:t>
            </w:r>
          </w:p>
        </w:tc>
        <w:tc>
          <w:tcPr>
            <w:tcW w:w="2678" w:type="dxa"/>
            <w:shd w:val="clear" w:color="auto" w:fill="auto"/>
          </w:tcPr>
          <w:p w:rsidR="006006BC" w:rsidRPr="006006BC" w:rsidRDefault="006006BC" w:rsidP="006865ED">
            <w:pPr>
              <w:jc w:val="both"/>
            </w:pPr>
            <w:r w:rsidRPr="006006BC">
              <w:rPr>
                <w:iCs/>
              </w:rPr>
              <w:t>Разучивание танца про лето. Закрепление</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ВПР</w:t>
            </w:r>
          </w:p>
        </w:tc>
        <w:tc>
          <w:tcPr>
            <w:tcW w:w="2835" w:type="dxa"/>
            <w:shd w:val="clear" w:color="auto" w:fill="auto"/>
          </w:tcPr>
          <w:p w:rsidR="006006BC" w:rsidRPr="006006BC" w:rsidRDefault="006006BC" w:rsidP="006865ED">
            <w:pPr>
              <w:jc w:val="both"/>
            </w:pPr>
            <w:r w:rsidRPr="006006BC">
              <w:t>Совершенствования таких психических функций, как мышление, память, внимание, восприятие</w:t>
            </w:r>
          </w:p>
        </w:tc>
        <w:tc>
          <w:tcPr>
            <w:tcW w:w="3685" w:type="dxa"/>
            <w:shd w:val="clear" w:color="auto" w:fill="auto"/>
          </w:tcPr>
          <w:p w:rsidR="006006BC" w:rsidRPr="006006BC" w:rsidRDefault="006006BC" w:rsidP="006865ED">
            <w:pPr>
              <w:jc w:val="both"/>
            </w:pPr>
            <w:r w:rsidRPr="006006BC">
              <w:t>Уметь  танцевать танец «Лето»</w:t>
            </w:r>
          </w:p>
        </w:tc>
        <w:tc>
          <w:tcPr>
            <w:tcW w:w="855" w:type="dxa"/>
            <w:gridSpan w:val="4"/>
            <w:shd w:val="clear" w:color="auto" w:fill="auto"/>
          </w:tcPr>
          <w:p w:rsidR="006006BC" w:rsidRPr="006006BC" w:rsidRDefault="006006BC" w:rsidP="006865ED">
            <w:pPr>
              <w:jc w:val="both"/>
            </w:pPr>
          </w:p>
        </w:tc>
        <w:tc>
          <w:tcPr>
            <w:tcW w:w="421" w:type="dxa"/>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6.32</w:t>
            </w:r>
          </w:p>
        </w:tc>
        <w:tc>
          <w:tcPr>
            <w:tcW w:w="2678" w:type="dxa"/>
            <w:shd w:val="clear" w:color="auto" w:fill="auto"/>
          </w:tcPr>
          <w:p w:rsidR="006006BC" w:rsidRPr="006006BC" w:rsidRDefault="006006BC" w:rsidP="006865ED">
            <w:pPr>
              <w:jc w:val="both"/>
            </w:pPr>
            <w:r w:rsidRPr="006006BC">
              <w:t>Музыкальные игры</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jc w:val="both"/>
            </w:pPr>
            <w:r w:rsidRPr="006006BC">
              <w:t>ВП</w:t>
            </w:r>
          </w:p>
        </w:tc>
        <w:tc>
          <w:tcPr>
            <w:tcW w:w="2835" w:type="dxa"/>
            <w:shd w:val="clear" w:color="auto" w:fill="auto"/>
          </w:tcPr>
          <w:p w:rsidR="006006BC" w:rsidRPr="006006BC" w:rsidRDefault="006006BC" w:rsidP="00E84AD7">
            <w:pPr>
              <w:autoSpaceDE w:val="0"/>
              <w:autoSpaceDN w:val="0"/>
              <w:adjustRightInd w:val="0"/>
            </w:pPr>
            <w:r w:rsidRPr="006006BC">
              <w:t>Концентрация внимания, запоминание условий выполнения упражнений, быстрая реакция на смену музыкальных фраз</w:t>
            </w:r>
          </w:p>
          <w:p w:rsidR="006006BC" w:rsidRPr="006006BC" w:rsidRDefault="006006BC" w:rsidP="00E84AD7"/>
        </w:tc>
        <w:tc>
          <w:tcPr>
            <w:tcW w:w="3685" w:type="dxa"/>
            <w:shd w:val="clear" w:color="auto" w:fill="auto"/>
          </w:tcPr>
          <w:p w:rsidR="006006BC" w:rsidRPr="006006BC" w:rsidRDefault="006006BC" w:rsidP="006865ED">
            <w:pPr>
              <w:jc w:val="both"/>
            </w:pPr>
            <w:r w:rsidRPr="006006BC">
              <w:t>Уметь  выполнять ритмичные движения в соответствии с различным характером музыки</w:t>
            </w:r>
          </w:p>
        </w:tc>
        <w:tc>
          <w:tcPr>
            <w:tcW w:w="855" w:type="dxa"/>
            <w:gridSpan w:val="4"/>
            <w:shd w:val="clear" w:color="auto" w:fill="auto"/>
          </w:tcPr>
          <w:p w:rsidR="006006BC" w:rsidRPr="006006BC" w:rsidRDefault="006006BC" w:rsidP="006865ED">
            <w:pPr>
              <w:jc w:val="both"/>
            </w:pPr>
          </w:p>
        </w:tc>
        <w:tc>
          <w:tcPr>
            <w:tcW w:w="421" w:type="dxa"/>
            <w:shd w:val="clear" w:color="auto" w:fill="auto"/>
          </w:tcPr>
          <w:p w:rsidR="006006BC" w:rsidRPr="006006BC" w:rsidRDefault="006006BC" w:rsidP="006865ED">
            <w:pPr>
              <w:jc w:val="both"/>
            </w:pPr>
          </w:p>
        </w:tc>
      </w:tr>
      <w:tr w:rsidR="006006BC" w:rsidRPr="006006BC" w:rsidTr="0060418A">
        <w:trPr>
          <w:trHeight w:val="1247"/>
        </w:trPr>
        <w:tc>
          <w:tcPr>
            <w:tcW w:w="706" w:type="dxa"/>
            <w:shd w:val="clear" w:color="auto" w:fill="auto"/>
          </w:tcPr>
          <w:p w:rsidR="006006BC" w:rsidRPr="006006BC" w:rsidRDefault="006006BC" w:rsidP="006865ED">
            <w:pPr>
              <w:jc w:val="both"/>
              <w:rPr>
                <w:b/>
              </w:rPr>
            </w:pPr>
            <w:r w:rsidRPr="006006BC">
              <w:rPr>
                <w:b/>
              </w:rPr>
              <w:t>7.33</w:t>
            </w:r>
          </w:p>
        </w:tc>
        <w:tc>
          <w:tcPr>
            <w:tcW w:w="2678" w:type="dxa"/>
            <w:shd w:val="clear" w:color="auto" w:fill="auto"/>
          </w:tcPr>
          <w:p w:rsidR="006006BC" w:rsidRPr="006006BC" w:rsidRDefault="006006BC" w:rsidP="006865ED">
            <w:pPr>
              <w:jc w:val="both"/>
            </w:pPr>
            <w:r w:rsidRPr="006006BC">
              <w:t>Разучивание детской польки</w:t>
            </w:r>
          </w:p>
        </w:tc>
        <w:tc>
          <w:tcPr>
            <w:tcW w:w="1827" w:type="dxa"/>
            <w:shd w:val="clear" w:color="auto" w:fill="auto"/>
          </w:tcPr>
          <w:p w:rsidR="006006BC" w:rsidRPr="006006BC" w:rsidRDefault="006006BC" w:rsidP="006865ED">
            <w:pPr>
              <w:jc w:val="both"/>
            </w:pPr>
            <w:r w:rsidRPr="006006BC">
              <w:t>Комбинированный урок</w:t>
            </w:r>
          </w:p>
        </w:tc>
        <w:tc>
          <w:tcPr>
            <w:tcW w:w="1560" w:type="dxa"/>
            <w:shd w:val="clear" w:color="auto" w:fill="auto"/>
          </w:tcPr>
          <w:p w:rsidR="006006BC" w:rsidRPr="006006BC" w:rsidRDefault="006006BC" w:rsidP="006865ED">
            <w:pPr>
              <w:jc w:val="both"/>
            </w:pPr>
            <w:r w:rsidRPr="006006BC">
              <w:t>ВПР</w:t>
            </w:r>
          </w:p>
          <w:p w:rsidR="006006BC" w:rsidRPr="006006BC" w:rsidRDefault="006006BC" w:rsidP="006865ED">
            <w:pPr>
              <w:jc w:val="both"/>
            </w:pPr>
          </w:p>
        </w:tc>
        <w:tc>
          <w:tcPr>
            <w:tcW w:w="2835" w:type="dxa"/>
            <w:shd w:val="clear" w:color="auto" w:fill="auto"/>
          </w:tcPr>
          <w:p w:rsidR="006006BC" w:rsidRPr="006006BC" w:rsidRDefault="006006BC" w:rsidP="00E84AD7">
            <w:r w:rsidRPr="006006BC">
              <w:t>Развитие у ребенка активности и воображения, координации и выразительности движений</w:t>
            </w:r>
          </w:p>
        </w:tc>
        <w:tc>
          <w:tcPr>
            <w:tcW w:w="3685" w:type="dxa"/>
            <w:shd w:val="clear" w:color="auto" w:fill="auto"/>
          </w:tcPr>
          <w:p w:rsidR="006006BC" w:rsidRPr="006006BC" w:rsidRDefault="006006BC" w:rsidP="006865ED">
            <w:pPr>
              <w:jc w:val="both"/>
            </w:pPr>
            <w:r w:rsidRPr="006006BC">
              <w:t>Уметь            различать           основные характерные движения танца</w:t>
            </w:r>
          </w:p>
        </w:tc>
        <w:tc>
          <w:tcPr>
            <w:tcW w:w="855" w:type="dxa"/>
            <w:gridSpan w:val="4"/>
            <w:shd w:val="clear" w:color="auto" w:fill="auto"/>
          </w:tcPr>
          <w:p w:rsidR="006006BC" w:rsidRPr="006006BC" w:rsidRDefault="006006BC" w:rsidP="006865ED">
            <w:pPr>
              <w:jc w:val="both"/>
            </w:pPr>
          </w:p>
        </w:tc>
        <w:tc>
          <w:tcPr>
            <w:tcW w:w="421" w:type="dxa"/>
            <w:shd w:val="clear" w:color="auto" w:fill="auto"/>
          </w:tcPr>
          <w:p w:rsidR="006006BC" w:rsidRPr="006006BC" w:rsidRDefault="006006BC" w:rsidP="006865ED">
            <w:pPr>
              <w:jc w:val="both"/>
            </w:pPr>
          </w:p>
        </w:tc>
      </w:tr>
      <w:tr w:rsidR="006006BC" w:rsidRPr="006006BC" w:rsidTr="0060418A">
        <w:trPr>
          <w:trHeight w:val="1158"/>
        </w:trPr>
        <w:tc>
          <w:tcPr>
            <w:tcW w:w="706" w:type="dxa"/>
            <w:shd w:val="clear" w:color="auto" w:fill="auto"/>
          </w:tcPr>
          <w:p w:rsidR="006006BC" w:rsidRPr="006006BC" w:rsidRDefault="006006BC" w:rsidP="006865ED">
            <w:pPr>
              <w:jc w:val="both"/>
              <w:rPr>
                <w:b/>
              </w:rPr>
            </w:pPr>
            <w:r w:rsidRPr="006006BC">
              <w:rPr>
                <w:b/>
              </w:rPr>
              <w:t>8.33</w:t>
            </w:r>
          </w:p>
        </w:tc>
        <w:tc>
          <w:tcPr>
            <w:tcW w:w="2678" w:type="dxa"/>
            <w:shd w:val="clear" w:color="auto" w:fill="auto"/>
          </w:tcPr>
          <w:p w:rsidR="006006BC" w:rsidRPr="006006BC" w:rsidRDefault="006006BC" w:rsidP="006865ED">
            <w:pPr>
              <w:shd w:val="clear" w:color="auto" w:fill="FFFFFF"/>
              <w:jc w:val="both"/>
            </w:pPr>
            <w:r w:rsidRPr="006006BC">
              <w:t>Закрепление изученного танца. Отчетное занятие</w:t>
            </w:r>
          </w:p>
        </w:tc>
        <w:tc>
          <w:tcPr>
            <w:tcW w:w="1827" w:type="dxa"/>
            <w:shd w:val="clear" w:color="auto" w:fill="auto"/>
          </w:tcPr>
          <w:p w:rsidR="006006BC" w:rsidRPr="006006BC" w:rsidRDefault="006006BC" w:rsidP="006865ED">
            <w:pPr>
              <w:shd w:val="clear" w:color="auto" w:fill="FFFFFF"/>
              <w:ind w:left="5"/>
              <w:jc w:val="both"/>
            </w:pPr>
            <w:r w:rsidRPr="006006BC">
              <w:t>Комбинированный урок</w:t>
            </w:r>
          </w:p>
        </w:tc>
        <w:tc>
          <w:tcPr>
            <w:tcW w:w="1560" w:type="dxa"/>
            <w:shd w:val="clear" w:color="auto" w:fill="auto"/>
          </w:tcPr>
          <w:p w:rsidR="006006BC" w:rsidRPr="006006BC" w:rsidRDefault="006006BC" w:rsidP="006865ED">
            <w:pPr>
              <w:jc w:val="both"/>
            </w:pPr>
          </w:p>
          <w:p w:rsidR="006006BC" w:rsidRPr="006006BC" w:rsidRDefault="006006BC" w:rsidP="006865ED">
            <w:pPr>
              <w:shd w:val="clear" w:color="auto" w:fill="FFFFFF"/>
              <w:jc w:val="both"/>
            </w:pPr>
            <w:r w:rsidRPr="006006BC">
              <w:t>ИУО</w:t>
            </w:r>
          </w:p>
        </w:tc>
        <w:tc>
          <w:tcPr>
            <w:tcW w:w="2835" w:type="dxa"/>
            <w:shd w:val="clear" w:color="auto" w:fill="auto"/>
          </w:tcPr>
          <w:p w:rsidR="006006BC" w:rsidRPr="006006BC" w:rsidRDefault="006006BC" w:rsidP="00E84AD7">
            <w:r w:rsidRPr="006006BC">
              <w:t>Развитие у ребенка активности и воображения, координации и выразительности движений</w:t>
            </w:r>
          </w:p>
        </w:tc>
        <w:tc>
          <w:tcPr>
            <w:tcW w:w="3685" w:type="dxa"/>
            <w:shd w:val="clear" w:color="auto" w:fill="auto"/>
          </w:tcPr>
          <w:p w:rsidR="006006BC" w:rsidRPr="006006BC" w:rsidRDefault="006006BC" w:rsidP="006865ED">
            <w:pPr>
              <w:jc w:val="both"/>
            </w:pPr>
            <w:r w:rsidRPr="006006BC">
              <w:rPr>
                <w:spacing w:val="-2"/>
              </w:rPr>
              <w:t>Закрепить и повторить изученный танец.</w:t>
            </w:r>
          </w:p>
        </w:tc>
        <w:tc>
          <w:tcPr>
            <w:tcW w:w="855" w:type="dxa"/>
            <w:gridSpan w:val="4"/>
            <w:shd w:val="clear" w:color="auto" w:fill="auto"/>
          </w:tcPr>
          <w:p w:rsidR="006006BC" w:rsidRPr="006006BC" w:rsidRDefault="006006BC" w:rsidP="006865ED">
            <w:pPr>
              <w:jc w:val="both"/>
            </w:pPr>
          </w:p>
        </w:tc>
        <w:tc>
          <w:tcPr>
            <w:tcW w:w="421" w:type="dxa"/>
            <w:shd w:val="clear" w:color="auto" w:fill="auto"/>
          </w:tcPr>
          <w:p w:rsidR="006006BC" w:rsidRPr="006006BC" w:rsidRDefault="006006BC" w:rsidP="006865ED">
            <w:pPr>
              <w:jc w:val="both"/>
            </w:pPr>
          </w:p>
        </w:tc>
      </w:tr>
    </w:tbl>
    <w:p w:rsidR="008349F7" w:rsidRPr="006B4394" w:rsidRDefault="008349F7" w:rsidP="006865ED">
      <w:pPr>
        <w:jc w:val="both"/>
        <w:rPr>
          <w:b/>
          <w:sz w:val="28"/>
          <w:szCs w:val="28"/>
        </w:rPr>
      </w:pPr>
    </w:p>
    <w:p w:rsidR="008349F7" w:rsidRDefault="008349F7" w:rsidP="006865ED">
      <w:pPr>
        <w:jc w:val="both"/>
      </w:pPr>
      <w:bookmarkStart w:id="0" w:name="_GoBack"/>
      <w:bookmarkEnd w:id="0"/>
    </w:p>
    <w:p w:rsidR="00201A1F" w:rsidRPr="002B5197" w:rsidRDefault="00201A1F" w:rsidP="006865ED">
      <w:pPr>
        <w:jc w:val="both"/>
      </w:pPr>
    </w:p>
    <w:sectPr w:rsidR="00201A1F" w:rsidRPr="002B5197" w:rsidSect="00547AE8">
      <w:footerReference w:type="default" r:id="rId7"/>
      <w:pgSz w:w="16838" w:h="11906" w:orient="landscape"/>
      <w:pgMar w:top="1135" w:right="1134" w:bottom="850" w:left="1701"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4D70" w:rsidRDefault="00FD4D70" w:rsidP="00895B54">
      <w:r>
        <w:separator/>
      </w:r>
    </w:p>
  </w:endnote>
  <w:endnote w:type="continuationSeparator" w:id="1">
    <w:p w:rsidR="00FD4D70" w:rsidRDefault="00FD4D70" w:rsidP="00895B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8675664"/>
      <w:docPartObj>
        <w:docPartGallery w:val="Page Numbers (Bottom of Page)"/>
        <w:docPartUnique/>
      </w:docPartObj>
    </w:sdtPr>
    <w:sdtContent>
      <w:p w:rsidR="00547AE8" w:rsidRDefault="00B544B9">
        <w:pPr>
          <w:pStyle w:val="a7"/>
          <w:jc w:val="right"/>
        </w:pPr>
        <w:r>
          <w:fldChar w:fldCharType="begin"/>
        </w:r>
        <w:r w:rsidR="00547AE8">
          <w:instrText>PAGE   \* MERGEFORMAT</w:instrText>
        </w:r>
        <w:r>
          <w:fldChar w:fldCharType="separate"/>
        </w:r>
        <w:r w:rsidR="009C48F0">
          <w:rPr>
            <w:noProof/>
          </w:rPr>
          <w:t>13</w:t>
        </w:r>
        <w:r>
          <w:fldChar w:fldCharType="end"/>
        </w:r>
      </w:p>
    </w:sdtContent>
  </w:sdt>
  <w:p w:rsidR="00895B54" w:rsidRDefault="00895B5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4D70" w:rsidRDefault="00FD4D70" w:rsidP="00895B54">
      <w:r>
        <w:separator/>
      </w:r>
    </w:p>
  </w:footnote>
  <w:footnote w:type="continuationSeparator" w:id="1">
    <w:p w:rsidR="00FD4D70" w:rsidRDefault="00FD4D70" w:rsidP="00895B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02C3356"/>
    <w:lvl w:ilvl="0">
      <w:numFmt w:val="bullet"/>
      <w:lvlText w:val="*"/>
      <w:lvlJc w:val="left"/>
    </w:lvl>
  </w:abstractNum>
  <w:abstractNum w:abstractNumId="1">
    <w:nsid w:val="0382466B"/>
    <w:multiLevelType w:val="hybridMultilevel"/>
    <w:tmpl w:val="FE7A53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330E43"/>
    <w:multiLevelType w:val="hybridMultilevel"/>
    <w:tmpl w:val="5178F4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1863003"/>
    <w:multiLevelType w:val="hybridMultilevel"/>
    <w:tmpl w:val="DB9C786C"/>
    <w:lvl w:ilvl="0" w:tplc="D1C02814">
      <w:numFmt w:val="bullet"/>
      <w:lvlText w:val="-"/>
      <w:lvlJc w:val="left"/>
      <w:pPr>
        <w:ind w:left="1110" w:hanging="360"/>
      </w:pPr>
      <w:rPr>
        <w:rFonts w:ascii="Times New Roman CYR" w:eastAsia="Times New Roman" w:hAnsi="Times New Roman CYR" w:cs="Times New Roman CYR"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4">
    <w:nsid w:val="40735011"/>
    <w:multiLevelType w:val="hybridMultilevel"/>
    <w:tmpl w:val="772C5F26"/>
    <w:lvl w:ilvl="0" w:tplc="F0FA4CFA">
      <w:start w:val="1"/>
      <w:numFmt w:val="decimal"/>
      <w:lvlText w:val="%1."/>
      <w:lvlJc w:val="left"/>
      <w:pPr>
        <w:tabs>
          <w:tab w:val="num" w:pos="720"/>
        </w:tabs>
        <w:ind w:left="720" w:hanging="360"/>
      </w:pPr>
      <w:rPr>
        <w:rFonts w:ascii="Times New Roman CYR" w:hAnsi="Times New Roman CYR" w:cs="Times New Roman CYR"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4"/>
  </w:num>
  <w:num w:numId="3">
    <w:abstractNumId w:val="3"/>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B706B8"/>
    <w:rsid w:val="00201A1F"/>
    <w:rsid w:val="002B5197"/>
    <w:rsid w:val="00547AE8"/>
    <w:rsid w:val="006006BC"/>
    <w:rsid w:val="006635A5"/>
    <w:rsid w:val="00672569"/>
    <w:rsid w:val="006865ED"/>
    <w:rsid w:val="00692260"/>
    <w:rsid w:val="007343C8"/>
    <w:rsid w:val="008349F7"/>
    <w:rsid w:val="00895B54"/>
    <w:rsid w:val="00974672"/>
    <w:rsid w:val="009C48F0"/>
    <w:rsid w:val="00B544B9"/>
    <w:rsid w:val="00B706B8"/>
    <w:rsid w:val="00D514A2"/>
    <w:rsid w:val="00E77384"/>
    <w:rsid w:val="00E84AD7"/>
    <w:rsid w:val="00F72928"/>
    <w:rsid w:val="00FC2BAA"/>
    <w:rsid w:val="00FD4D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06B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B5197"/>
    <w:rPr>
      <w:rFonts w:ascii="Tahoma" w:hAnsi="Tahoma" w:cs="Tahoma"/>
      <w:sz w:val="16"/>
      <w:szCs w:val="16"/>
    </w:rPr>
  </w:style>
  <w:style w:type="character" w:customStyle="1" w:styleId="a4">
    <w:name w:val="Текст выноски Знак"/>
    <w:basedOn w:val="a0"/>
    <w:link w:val="a3"/>
    <w:uiPriority w:val="99"/>
    <w:semiHidden/>
    <w:rsid w:val="002B5197"/>
    <w:rPr>
      <w:rFonts w:ascii="Tahoma" w:eastAsia="Times New Roman" w:hAnsi="Tahoma" w:cs="Tahoma"/>
      <w:sz w:val="16"/>
      <w:szCs w:val="16"/>
      <w:lang w:eastAsia="ru-RU"/>
    </w:rPr>
  </w:style>
  <w:style w:type="paragraph" w:styleId="a5">
    <w:name w:val="header"/>
    <w:basedOn w:val="a"/>
    <w:link w:val="a6"/>
    <w:uiPriority w:val="99"/>
    <w:unhideWhenUsed/>
    <w:rsid w:val="00895B54"/>
    <w:pPr>
      <w:tabs>
        <w:tab w:val="center" w:pos="4677"/>
        <w:tab w:val="right" w:pos="9355"/>
      </w:tabs>
    </w:pPr>
  </w:style>
  <w:style w:type="character" w:customStyle="1" w:styleId="a6">
    <w:name w:val="Верхний колонтитул Знак"/>
    <w:basedOn w:val="a0"/>
    <w:link w:val="a5"/>
    <w:uiPriority w:val="99"/>
    <w:rsid w:val="00895B5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895B54"/>
    <w:pPr>
      <w:tabs>
        <w:tab w:val="center" w:pos="4677"/>
        <w:tab w:val="right" w:pos="9355"/>
      </w:tabs>
    </w:pPr>
  </w:style>
  <w:style w:type="character" w:customStyle="1" w:styleId="a8">
    <w:name w:val="Нижний колонтитул Знак"/>
    <w:basedOn w:val="a0"/>
    <w:link w:val="a7"/>
    <w:uiPriority w:val="99"/>
    <w:rsid w:val="00895B54"/>
    <w:rPr>
      <w:rFonts w:ascii="Times New Roman" w:eastAsia="Times New Roman" w:hAnsi="Times New Roman" w:cs="Times New Roman"/>
      <w:sz w:val="24"/>
      <w:szCs w:val="24"/>
      <w:lang w:eastAsia="ru-RU"/>
    </w:rPr>
  </w:style>
  <w:style w:type="paragraph" w:styleId="a9">
    <w:name w:val="List Paragraph"/>
    <w:basedOn w:val="a"/>
    <w:uiPriority w:val="34"/>
    <w:qFormat/>
    <w:rsid w:val="006865ED"/>
    <w:pPr>
      <w:ind w:left="720"/>
      <w:contextualSpacing/>
    </w:pPr>
  </w:style>
</w:styles>
</file>

<file path=word/webSettings.xml><?xml version="1.0" encoding="utf-8"?>
<w:webSettings xmlns:r="http://schemas.openxmlformats.org/officeDocument/2006/relationships" xmlns:w="http://schemas.openxmlformats.org/wordprocessingml/2006/main">
  <w:divs>
    <w:div w:id="17034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13</Pages>
  <Words>2705</Words>
  <Characters>15424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дом</cp:lastModifiedBy>
  <cp:revision>9</cp:revision>
  <cp:lastPrinted>2018-04-12T19:50:00Z</cp:lastPrinted>
  <dcterms:created xsi:type="dcterms:W3CDTF">2018-04-12T08:03:00Z</dcterms:created>
  <dcterms:modified xsi:type="dcterms:W3CDTF">2024-11-11T14:47:00Z</dcterms:modified>
</cp:coreProperties>
</file>