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782" w:rsidRDefault="00015782" w:rsidP="000157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Муниципальное бюджетное дошкольное образовательное учреждение </w:t>
      </w:r>
      <w:proofErr w:type="spellStart"/>
      <w:r>
        <w:rPr>
          <w:rStyle w:val="c1"/>
          <w:color w:val="000000"/>
          <w:sz w:val="28"/>
          <w:szCs w:val="28"/>
        </w:rPr>
        <w:t>Аскизский</w:t>
      </w:r>
      <w:proofErr w:type="spellEnd"/>
      <w:r>
        <w:rPr>
          <w:rStyle w:val="c1"/>
          <w:color w:val="000000"/>
          <w:sz w:val="28"/>
          <w:szCs w:val="28"/>
        </w:rPr>
        <w:t xml:space="preserve"> детский сад «</w:t>
      </w:r>
      <w:proofErr w:type="spellStart"/>
      <w:r>
        <w:rPr>
          <w:rStyle w:val="c1"/>
          <w:color w:val="000000"/>
          <w:sz w:val="28"/>
          <w:szCs w:val="28"/>
        </w:rPr>
        <w:t>Чахайах</w:t>
      </w:r>
      <w:proofErr w:type="spellEnd"/>
      <w:r>
        <w:rPr>
          <w:rStyle w:val="c1"/>
          <w:color w:val="000000"/>
          <w:sz w:val="28"/>
          <w:szCs w:val="28"/>
        </w:rPr>
        <w:t>»</w:t>
      </w:r>
    </w:p>
    <w:p w:rsidR="00015782" w:rsidRDefault="00015782" w:rsidP="000157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2"/>
        <w:shd w:val="clear" w:color="auto" w:fill="FFFFFF"/>
        <w:spacing w:before="0" w:beforeAutospacing="0" w:after="0" w:afterAutospacing="0"/>
        <w:jc w:val="center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</w:p>
    <w:p w:rsidR="00015782" w:rsidRDefault="00015782" w:rsidP="00015782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25"/>
          <w:color w:val="000000"/>
          <w:sz w:val="44"/>
          <w:szCs w:val="44"/>
        </w:rPr>
        <w:t>Сценарий театральной постановки, посвященной Дню Победы</w:t>
      </w:r>
    </w:p>
    <w:p w:rsidR="00015782" w:rsidRDefault="00A12531" w:rsidP="00015782">
      <w:pPr>
        <w:pStyle w:val="c14"/>
        <w:shd w:val="clear" w:color="auto" w:fill="FFFFFF"/>
        <w:spacing w:before="0" w:beforeAutospacing="0" w:after="0" w:afterAutospacing="0"/>
        <w:jc w:val="center"/>
        <w:rPr>
          <w:rStyle w:val="c25"/>
          <w:color w:val="000000"/>
          <w:sz w:val="44"/>
          <w:szCs w:val="44"/>
        </w:rPr>
      </w:pPr>
      <w:r>
        <w:rPr>
          <w:rStyle w:val="c25"/>
          <w:color w:val="000000"/>
          <w:sz w:val="44"/>
          <w:szCs w:val="44"/>
        </w:rPr>
        <w:t>«Мы знаем о войне лишь понаслышке</w:t>
      </w:r>
      <w:r w:rsidR="00015782">
        <w:rPr>
          <w:rStyle w:val="c25"/>
          <w:color w:val="000000"/>
          <w:sz w:val="44"/>
          <w:szCs w:val="44"/>
        </w:rPr>
        <w:t>»</w:t>
      </w:r>
    </w:p>
    <w:p w:rsidR="00015782" w:rsidRDefault="00015782" w:rsidP="00015782">
      <w:pPr>
        <w:pStyle w:val="c14"/>
        <w:shd w:val="clear" w:color="auto" w:fill="FFFFFF"/>
        <w:spacing w:before="0" w:beforeAutospacing="0" w:after="0" w:afterAutospacing="0"/>
        <w:jc w:val="center"/>
        <w:rPr>
          <w:rStyle w:val="c25"/>
          <w:color w:val="000000"/>
          <w:sz w:val="44"/>
          <w:szCs w:val="44"/>
        </w:rPr>
      </w:pPr>
    </w:p>
    <w:p w:rsidR="00015782" w:rsidRDefault="00015782" w:rsidP="00015782">
      <w:pPr>
        <w:pStyle w:val="c14"/>
        <w:shd w:val="clear" w:color="auto" w:fill="FFFFFF"/>
        <w:spacing w:before="0" w:beforeAutospacing="0" w:after="0" w:afterAutospacing="0"/>
        <w:jc w:val="center"/>
        <w:rPr>
          <w:rStyle w:val="c25"/>
          <w:color w:val="000000"/>
          <w:sz w:val="44"/>
          <w:szCs w:val="44"/>
        </w:rPr>
      </w:pPr>
    </w:p>
    <w:p w:rsidR="00015782" w:rsidRDefault="00015782" w:rsidP="00015782">
      <w:pPr>
        <w:pStyle w:val="c14"/>
        <w:shd w:val="clear" w:color="auto" w:fill="FFFFFF"/>
        <w:spacing w:before="0" w:beforeAutospacing="0" w:after="0" w:afterAutospacing="0"/>
        <w:jc w:val="center"/>
        <w:rPr>
          <w:rStyle w:val="c25"/>
          <w:color w:val="000000"/>
          <w:sz w:val="44"/>
          <w:szCs w:val="44"/>
        </w:rPr>
      </w:pPr>
    </w:p>
    <w:p w:rsidR="00015782" w:rsidRDefault="00015782" w:rsidP="00015782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</w:p>
    <w:p w:rsidR="00015782" w:rsidRDefault="00015782" w:rsidP="00015782">
      <w:pPr>
        <w:pStyle w:val="c2"/>
        <w:shd w:val="clear" w:color="auto" w:fill="FFFFFF"/>
        <w:spacing w:before="0" w:beforeAutospacing="0" w:after="0" w:afterAutospacing="0"/>
        <w:jc w:val="right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Составила воспитатель:</w:t>
      </w:r>
    </w:p>
    <w:p w:rsidR="00015782" w:rsidRDefault="00015782" w:rsidP="00015782">
      <w:pPr>
        <w:pStyle w:val="c5"/>
        <w:shd w:val="clear" w:color="auto" w:fill="FFFFFF"/>
        <w:spacing w:before="0" w:beforeAutospacing="0" w:after="0" w:afterAutospacing="0"/>
        <w:jc w:val="right"/>
        <w:rPr>
          <w:rStyle w:val="c1"/>
          <w:color w:val="000000"/>
          <w:sz w:val="28"/>
          <w:szCs w:val="28"/>
        </w:rPr>
      </w:pPr>
      <w:proofErr w:type="spellStart"/>
      <w:r>
        <w:rPr>
          <w:rStyle w:val="c1"/>
          <w:color w:val="000000"/>
          <w:sz w:val="28"/>
          <w:szCs w:val="28"/>
        </w:rPr>
        <w:t>Капсаргина</w:t>
      </w:r>
      <w:proofErr w:type="spellEnd"/>
      <w:r>
        <w:rPr>
          <w:rStyle w:val="c1"/>
          <w:color w:val="000000"/>
          <w:sz w:val="28"/>
          <w:szCs w:val="28"/>
        </w:rPr>
        <w:t xml:space="preserve"> Т.Б.</w:t>
      </w:r>
    </w:p>
    <w:p w:rsidR="00015782" w:rsidRDefault="00015782" w:rsidP="00015782">
      <w:pPr>
        <w:pStyle w:val="c5"/>
        <w:shd w:val="clear" w:color="auto" w:fill="FFFFFF"/>
        <w:spacing w:before="0" w:beforeAutospacing="0" w:after="0" w:afterAutospacing="0"/>
        <w:jc w:val="right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5"/>
        <w:shd w:val="clear" w:color="auto" w:fill="FFFFFF"/>
        <w:spacing w:before="0" w:beforeAutospacing="0" w:after="0" w:afterAutospacing="0"/>
        <w:jc w:val="right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5"/>
        <w:shd w:val="clear" w:color="auto" w:fill="FFFFFF"/>
        <w:spacing w:before="0" w:beforeAutospacing="0" w:after="0" w:afterAutospacing="0"/>
        <w:jc w:val="right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5"/>
        <w:shd w:val="clear" w:color="auto" w:fill="FFFFFF"/>
        <w:spacing w:before="0" w:beforeAutospacing="0" w:after="0" w:afterAutospacing="0"/>
        <w:jc w:val="right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5"/>
        <w:shd w:val="clear" w:color="auto" w:fill="FFFFFF"/>
        <w:spacing w:before="0" w:beforeAutospacing="0" w:after="0" w:afterAutospacing="0"/>
        <w:jc w:val="right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5"/>
        <w:shd w:val="clear" w:color="auto" w:fill="FFFFFF"/>
        <w:spacing w:before="0" w:beforeAutospacing="0" w:after="0" w:afterAutospacing="0"/>
        <w:jc w:val="right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5"/>
        <w:shd w:val="clear" w:color="auto" w:fill="FFFFFF"/>
        <w:spacing w:before="0" w:beforeAutospacing="0" w:after="0" w:afterAutospacing="0"/>
        <w:jc w:val="right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5"/>
        <w:shd w:val="clear" w:color="auto" w:fill="FFFFFF"/>
        <w:spacing w:before="0" w:beforeAutospacing="0" w:after="0" w:afterAutospacing="0"/>
        <w:jc w:val="right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5"/>
        <w:shd w:val="clear" w:color="auto" w:fill="FFFFFF"/>
        <w:spacing w:before="0" w:beforeAutospacing="0" w:after="0" w:afterAutospacing="0"/>
        <w:jc w:val="right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5"/>
        <w:shd w:val="clear" w:color="auto" w:fill="FFFFFF"/>
        <w:spacing w:before="0" w:beforeAutospacing="0" w:after="0" w:afterAutospacing="0"/>
        <w:jc w:val="right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5"/>
        <w:shd w:val="clear" w:color="auto" w:fill="FFFFFF"/>
        <w:spacing w:before="0" w:beforeAutospacing="0" w:after="0" w:afterAutospacing="0"/>
        <w:jc w:val="right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5"/>
        <w:shd w:val="clear" w:color="auto" w:fill="FFFFFF"/>
        <w:spacing w:before="0" w:beforeAutospacing="0" w:after="0" w:afterAutospacing="0"/>
        <w:jc w:val="right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5"/>
        <w:shd w:val="clear" w:color="auto" w:fill="FFFFFF"/>
        <w:spacing w:before="0" w:beforeAutospacing="0" w:after="0" w:afterAutospacing="0"/>
        <w:jc w:val="right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5"/>
        <w:shd w:val="clear" w:color="auto" w:fill="FFFFFF"/>
        <w:spacing w:before="0" w:beforeAutospacing="0" w:after="0" w:afterAutospacing="0"/>
        <w:jc w:val="right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5"/>
        <w:shd w:val="clear" w:color="auto" w:fill="FFFFFF"/>
        <w:spacing w:before="0" w:beforeAutospacing="0" w:after="0" w:afterAutospacing="0"/>
        <w:jc w:val="right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5"/>
        <w:shd w:val="clear" w:color="auto" w:fill="FFFFFF"/>
        <w:spacing w:before="0" w:beforeAutospacing="0" w:after="0" w:afterAutospacing="0"/>
        <w:jc w:val="right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5"/>
        <w:shd w:val="clear" w:color="auto" w:fill="FFFFFF"/>
        <w:spacing w:before="0" w:beforeAutospacing="0" w:after="0" w:afterAutospacing="0"/>
        <w:jc w:val="right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5"/>
        <w:shd w:val="clear" w:color="auto" w:fill="FFFFFF"/>
        <w:spacing w:before="0" w:beforeAutospacing="0" w:after="0" w:afterAutospacing="0"/>
        <w:jc w:val="right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5"/>
        <w:shd w:val="clear" w:color="auto" w:fill="FFFFFF"/>
        <w:spacing w:before="0" w:beforeAutospacing="0" w:after="0" w:afterAutospacing="0"/>
        <w:jc w:val="right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5"/>
        <w:shd w:val="clear" w:color="auto" w:fill="FFFFFF"/>
        <w:spacing w:before="0" w:beforeAutospacing="0" w:after="0" w:afterAutospacing="0"/>
        <w:jc w:val="right"/>
        <w:rPr>
          <w:rStyle w:val="c1"/>
          <w:color w:val="000000"/>
          <w:sz w:val="28"/>
          <w:szCs w:val="28"/>
        </w:rPr>
      </w:pPr>
    </w:p>
    <w:p w:rsidR="00015782" w:rsidRDefault="00015782" w:rsidP="00015782">
      <w:pPr>
        <w:pStyle w:val="c5"/>
        <w:shd w:val="clear" w:color="auto" w:fill="FFFFFF"/>
        <w:spacing w:before="0" w:beforeAutospacing="0" w:after="0" w:afterAutospacing="0"/>
        <w:jc w:val="right"/>
        <w:rPr>
          <w:rFonts w:ascii="Calibri" w:hAnsi="Calibri"/>
          <w:color w:val="000000"/>
          <w:sz w:val="22"/>
          <w:szCs w:val="22"/>
        </w:rPr>
      </w:pPr>
    </w:p>
    <w:p w:rsidR="00015782" w:rsidRDefault="00015782" w:rsidP="00015782">
      <w:pPr>
        <w:pStyle w:val="c14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с. Аскиз, 2024г.</w:t>
      </w:r>
    </w:p>
    <w:p w:rsidR="00015782" w:rsidRDefault="00015782" w:rsidP="00015782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lastRenderedPageBreak/>
        <w:t>Актуальность:</w:t>
      </w:r>
    </w:p>
    <w:p w:rsidR="00015782" w:rsidRDefault="00015782" w:rsidP="00015782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111111"/>
          <w:sz w:val="28"/>
          <w:szCs w:val="28"/>
        </w:rPr>
        <w:t>Духовно - нравственное и патриотическое воспитание подрастающего поколения является одной из самых актуальных задач нашего времени. Понятие «патриотизм» включает в себя любовь к Родине, к земле, где родился и вырос, гордость за исторические свершения народа. Воспитание патриота начинается в дошкольном возрасте. Как писал В. А. Сухомлинский: «От того, как относится человек в годы детства к героическому подвигу своих отцов и дедов, зависит его нравственный облик, отношение к общественным интересам, к труду на благо Родины». Чтобы достигнуть определенного результата, необходимо использовать нетрадиционные методы воздействия на ребенка, на его эмоциональную и нравственную сферы. Причем такие методы, которые бы гармонично и естественно наполняли его мировоззрение нравственным содержанием, раскрывали бы новые, ранее неизвестные или непонятные ребёнку стороны окружающей действительности и являлись бы доступным для восприятия.</w:t>
      </w:r>
    </w:p>
    <w:p w:rsidR="00015782" w:rsidRDefault="00D21236" w:rsidP="00015782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8"/>
          <w:color w:val="111111"/>
          <w:sz w:val="28"/>
          <w:szCs w:val="28"/>
        </w:rPr>
        <w:t>В преддверии 80</w:t>
      </w:r>
      <w:r w:rsidR="00015782">
        <w:rPr>
          <w:rStyle w:val="c8"/>
          <w:color w:val="111111"/>
          <w:sz w:val="28"/>
          <w:szCs w:val="28"/>
        </w:rPr>
        <w:t>-летия празднования Дня Победы возникает проблема: как помочь подрастающему поколению сформировать у них чувство долга, чувство уважения к славным защитникам нашей Родины, чувство гордости за свой великий народ, благодарности за то, что он подарил нам счастливую жизнь. Патриотическое чувство не возникает само по себе – его надо воспитывать в ребёнке. Реализация проекта позволяет не просто повысить интерес детей к людям, защищавшим Родину много лет назад, но и способствует формированию подлинно гражданско-патриотической позиции у дошкольников, которая затем ляжет в основу личности взрослого человека – гражданина своей страны.</w:t>
      </w:r>
    </w:p>
    <w:p w:rsidR="00015782" w:rsidRDefault="00015782" w:rsidP="00015782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color w:val="111111"/>
          <w:sz w:val="28"/>
          <w:szCs w:val="28"/>
        </w:rPr>
        <w:t> </w:t>
      </w:r>
      <w:r>
        <w:rPr>
          <w:rStyle w:val="c4"/>
          <w:b/>
          <w:bCs/>
          <w:color w:val="000000"/>
          <w:sz w:val="28"/>
          <w:szCs w:val="28"/>
        </w:rPr>
        <w:t>Цель:</w:t>
      </w:r>
    </w:p>
    <w:p w:rsidR="00015782" w:rsidRDefault="00015782" w:rsidP="00015782">
      <w:pPr>
        <w:pStyle w:val="c2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6"/>
          <w:color w:val="000000"/>
          <w:sz w:val="28"/>
          <w:szCs w:val="28"/>
        </w:rPr>
        <w:t>Повышать у детей уровень духовно-нравственного и патриотического воспитания, социальной и гражданской ответственности в процессе театрализованной деятельности.</w:t>
      </w:r>
    </w:p>
    <w:p w:rsidR="00015782" w:rsidRDefault="00015782" w:rsidP="00015782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Задачи:</w:t>
      </w:r>
    </w:p>
    <w:p w:rsidR="00015782" w:rsidRDefault="00015782" w:rsidP="00015782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формировать представление об истории ВОВ, используя театрализованную деятельность;</w:t>
      </w:r>
    </w:p>
    <w:p w:rsidR="00015782" w:rsidRDefault="00015782" w:rsidP="00015782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пробуждать интерес к прошлому нашей страны;</w:t>
      </w:r>
    </w:p>
    <w:p w:rsidR="00015782" w:rsidRDefault="00015782" w:rsidP="00015782">
      <w:pPr>
        <w:pStyle w:val="c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познакомить с ходом военных действий во время Великой Отечественной войны, показать мужество и героизм людей в ходе Великой Отечественной войны;</w:t>
      </w:r>
    </w:p>
    <w:p w:rsidR="00015782" w:rsidRDefault="00015782" w:rsidP="00015782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 </w:t>
      </w:r>
      <w:r>
        <w:rPr>
          <w:rStyle w:val="c8"/>
          <w:color w:val="111111"/>
          <w:sz w:val="28"/>
          <w:szCs w:val="28"/>
        </w:rPr>
        <w:t>обогатить духовный мир детей через ознакомление с художественной литературой, средствами музыкального и художественно-эстетического воспитания, </w:t>
      </w:r>
      <w:r>
        <w:rPr>
          <w:rStyle w:val="c1"/>
          <w:color w:val="000000"/>
          <w:sz w:val="28"/>
          <w:szCs w:val="28"/>
        </w:rPr>
        <w:t>учить выражать свои чувства.</w:t>
      </w:r>
    </w:p>
    <w:p w:rsidR="00015782" w:rsidRDefault="00015782" w:rsidP="00015782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b/>
          <w:bCs/>
          <w:color w:val="000000"/>
          <w:sz w:val="28"/>
          <w:szCs w:val="28"/>
        </w:rPr>
        <w:t>Форма проведения мероприятия:</w:t>
      </w:r>
    </w:p>
    <w:p w:rsidR="00015782" w:rsidRDefault="00015782" w:rsidP="00015782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Театрализованная постановка, посвященная Дню Победы.</w:t>
      </w:r>
    </w:p>
    <w:p w:rsidR="00015782" w:rsidRDefault="00015782" w:rsidP="00015782">
      <w:pPr>
        <w:pStyle w:val="c2"/>
        <w:shd w:val="clear" w:color="auto" w:fill="FFFFFF"/>
        <w:spacing w:before="0" w:beforeAutospacing="0" w:after="0" w:afterAutospacing="0"/>
        <w:jc w:val="both"/>
        <w:rPr>
          <w:rStyle w:val="c22"/>
          <w:color w:val="2A2219"/>
          <w:sz w:val="28"/>
          <w:szCs w:val="28"/>
        </w:rPr>
      </w:pPr>
      <w:r>
        <w:rPr>
          <w:rStyle w:val="c22"/>
          <w:color w:val="2A2219"/>
          <w:sz w:val="28"/>
          <w:szCs w:val="28"/>
        </w:rPr>
        <w:t xml:space="preserve">Театрализованная деятельность позволяет формировать опыт социальных навыков поведения благодаря тому, что каждая театральная постановка для детей всегда имеют нравственную направленность (дружба, доброта, честность, смелость и т.д.). Благодаря этому ребенок познает мир не только </w:t>
      </w:r>
      <w:r>
        <w:rPr>
          <w:rStyle w:val="c22"/>
          <w:color w:val="2A2219"/>
          <w:sz w:val="28"/>
          <w:szCs w:val="28"/>
        </w:rPr>
        <w:lastRenderedPageBreak/>
        <w:t>умом, но и сердцем. И не только познает, но и выражает свое собственное отношение к добру и злу.</w:t>
      </w:r>
    </w:p>
    <w:p w:rsidR="00973A41" w:rsidRDefault="00973A41" w:rsidP="00015782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</w:p>
    <w:p w:rsidR="00A15FBF" w:rsidRDefault="00A15FBF"/>
    <w:p w:rsidR="00015782" w:rsidRDefault="00D21973">
      <w:hyperlink r:id="rId6" w:history="1">
        <w:r w:rsidR="00D320E9" w:rsidRPr="00DF2346">
          <w:rPr>
            <w:rStyle w:val="a3"/>
          </w:rPr>
          <w:t>https://vk.com/video-212760458_456239137?list=557c2ac769e62522f1</w:t>
        </w:r>
      </w:hyperlink>
    </w:p>
    <w:p w:rsidR="00D320E9" w:rsidRPr="00A46227" w:rsidRDefault="00973A41">
      <w:pPr>
        <w:rPr>
          <w:rFonts w:ascii="Times New Roman" w:hAnsi="Times New Roman" w:cs="Times New Roman"/>
          <w:b/>
          <w:sz w:val="24"/>
          <w:szCs w:val="24"/>
        </w:rPr>
      </w:pPr>
      <w:r w:rsidRPr="00973A41">
        <w:rPr>
          <w:rFonts w:ascii="Times New Roman" w:hAnsi="Times New Roman" w:cs="Times New Roman"/>
          <w:b/>
          <w:sz w:val="24"/>
          <w:szCs w:val="24"/>
        </w:rPr>
        <w:t>Ссылка</w:t>
      </w:r>
      <w:r>
        <w:rPr>
          <w:rFonts w:ascii="Times New Roman" w:hAnsi="Times New Roman" w:cs="Times New Roman"/>
          <w:b/>
          <w:sz w:val="24"/>
          <w:szCs w:val="24"/>
        </w:rPr>
        <w:t xml:space="preserve"> видео</w:t>
      </w:r>
      <w:r w:rsidRPr="00973A41">
        <w:rPr>
          <w:rFonts w:ascii="Times New Roman" w:hAnsi="Times New Roman" w:cs="Times New Roman"/>
          <w:b/>
          <w:sz w:val="24"/>
          <w:szCs w:val="24"/>
        </w:rPr>
        <w:t xml:space="preserve"> в контакте </w:t>
      </w:r>
    </w:p>
    <w:p w:rsidR="00D320E9" w:rsidRDefault="00D320E9"/>
    <w:p w:rsidR="00D320E9" w:rsidRDefault="00D21973">
      <w:hyperlink r:id="rId7" w:history="1">
        <w:r w:rsidR="003F79C7" w:rsidRPr="00DF2346">
          <w:rPr>
            <w:rStyle w:val="a3"/>
          </w:rPr>
          <w:t>https://disk.yandex.ru/i/Uf4dDDj8H5bFzA</w:t>
        </w:r>
      </w:hyperlink>
    </w:p>
    <w:p w:rsidR="00973A41" w:rsidRPr="00973A41" w:rsidRDefault="00973A41">
      <w:pPr>
        <w:rPr>
          <w:rFonts w:ascii="Times New Roman" w:hAnsi="Times New Roman" w:cs="Times New Roman"/>
          <w:b/>
          <w:sz w:val="24"/>
          <w:szCs w:val="24"/>
        </w:rPr>
      </w:pPr>
      <w:r w:rsidRPr="00973A41">
        <w:rPr>
          <w:rFonts w:ascii="Times New Roman" w:hAnsi="Times New Roman" w:cs="Times New Roman"/>
          <w:b/>
          <w:sz w:val="24"/>
          <w:szCs w:val="24"/>
        </w:rPr>
        <w:t>Ссылка</w:t>
      </w:r>
      <w:r>
        <w:rPr>
          <w:rFonts w:ascii="Times New Roman" w:hAnsi="Times New Roman" w:cs="Times New Roman"/>
          <w:b/>
          <w:sz w:val="24"/>
          <w:szCs w:val="24"/>
        </w:rPr>
        <w:t xml:space="preserve"> видео</w:t>
      </w:r>
      <w:r w:rsidRPr="00973A41">
        <w:rPr>
          <w:rFonts w:ascii="Times New Roman" w:hAnsi="Times New Roman" w:cs="Times New Roman"/>
          <w:b/>
          <w:sz w:val="24"/>
          <w:szCs w:val="24"/>
        </w:rPr>
        <w:t xml:space="preserve"> на </w:t>
      </w:r>
      <w:proofErr w:type="spellStart"/>
      <w:r w:rsidRPr="00973A41">
        <w:rPr>
          <w:rFonts w:ascii="Times New Roman" w:hAnsi="Times New Roman" w:cs="Times New Roman"/>
          <w:b/>
          <w:sz w:val="24"/>
          <w:szCs w:val="24"/>
        </w:rPr>
        <w:t>яндекс</w:t>
      </w:r>
      <w:proofErr w:type="spellEnd"/>
      <w:r w:rsidRPr="00973A41">
        <w:rPr>
          <w:rFonts w:ascii="Times New Roman" w:hAnsi="Times New Roman" w:cs="Times New Roman"/>
          <w:b/>
          <w:sz w:val="24"/>
          <w:szCs w:val="24"/>
        </w:rPr>
        <w:t xml:space="preserve"> диске</w:t>
      </w:r>
    </w:p>
    <w:p w:rsidR="00973A41" w:rsidRDefault="00973A41"/>
    <w:p w:rsidR="00973A41" w:rsidRDefault="00973A41"/>
    <w:sectPr w:rsidR="00973A41" w:rsidSect="00A15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B2AFD"/>
    <w:multiLevelType w:val="hybridMultilevel"/>
    <w:tmpl w:val="C734C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5782"/>
    <w:rsid w:val="00015782"/>
    <w:rsid w:val="001C34B9"/>
    <w:rsid w:val="003F79C7"/>
    <w:rsid w:val="00724F60"/>
    <w:rsid w:val="00785A3E"/>
    <w:rsid w:val="00973A41"/>
    <w:rsid w:val="00A12531"/>
    <w:rsid w:val="00A15FBF"/>
    <w:rsid w:val="00A46227"/>
    <w:rsid w:val="00D21236"/>
    <w:rsid w:val="00D21973"/>
    <w:rsid w:val="00D320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F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015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015782"/>
  </w:style>
  <w:style w:type="paragraph" w:customStyle="1" w:styleId="c14">
    <w:name w:val="c14"/>
    <w:basedOn w:val="a"/>
    <w:rsid w:val="00015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5">
    <w:name w:val="c25"/>
    <w:basedOn w:val="a0"/>
    <w:rsid w:val="00015782"/>
  </w:style>
  <w:style w:type="paragraph" w:customStyle="1" w:styleId="c5">
    <w:name w:val="c5"/>
    <w:basedOn w:val="a"/>
    <w:rsid w:val="00015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015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4">
    <w:name w:val="c4"/>
    <w:basedOn w:val="a0"/>
    <w:rsid w:val="00015782"/>
  </w:style>
  <w:style w:type="paragraph" w:customStyle="1" w:styleId="c17">
    <w:name w:val="c17"/>
    <w:basedOn w:val="a"/>
    <w:rsid w:val="00015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015782"/>
  </w:style>
  <w:style w:type="character" w:customStyle="1" w:styleId="c12">
    <w:name w:val="c12"/>
    <w:basedOn w:val="a0"/>
    <w:rsid w:val="00015782"/>
  </w:style>
  <w:style w:type="paragraph" w:customStyle="1" w:styleId="c27">
    <w:name w:val="c27"/>
    <w:basedOn w:val="a"/>
    <w:rsid w:val="00015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015782"/>
  </w:style>
  <w:style w:type="character" w:customStyle="1" w:styleId="c22">
    <w:name w:val="c22"/>
    <w:basedOn w:val="a0"/>
    <w:rsid w:val="00015782"/>
  </w:style>
  <w:style w:type="character" w:styleId="a3">
    <w:name w:val="Hyperlink"/>
    <w:basedOn w:val="a0"/>
    <w:uiPriority w:val="99"/>
    <w:unhideWhenUsed/>
    <w:rsid w:val="00D320E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73A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4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isk.yandex.ru/i/Uf4dDDj8H5bFz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k.com/video-212760458_456239137?list=557c2ac769e62522f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62CCB5-C22B-4AC4-8BE5-CA0BF3D33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pc-305</dc:creator>
  <cp:keywords/>
  <dc:description/>
  <cp:lastModifiedBy>pc-305</cp:lastModifiedBy>
  <cp:revision>7</cp:revision>
  <dcterms:created xsi:type="dcterms:W3CDTF">2024-11-04T17:06:00Z</dcterms:created>
  <dcterms:modified xsi:type="dcterms:W3CDTF">2024-11-10T16:08:00Z</dcterms:modified>
</cp:coreProperties>
</file>