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5529" w14:textId="3350DDAC" w:rsidR="000C5DB6" w:rsidRPr="000C5DB6" w:rsidRDefault="000C5DB6" w:rsidP="000C5DB6">
      <w:pPr>
        <w:pStyle w:val="a3"/>
        <w:shd w:val="clear" w:color="auto" w:fill="FFFFFF"/>
        <w:spacing w:before="0" w:beforeAutospacing="0" w:after="0" w:afterAutospacing="0" w:line="411" w:lineRule="atLeast"/>
        <w:jc w:val="right"/>
        <w:textAlignment w:val="baseline"/>
        <w:rPr>
          <w:bCs/>
          <w:i/>
          <w:iCs/>
          <w:sz w:val="28"/>
          <w:szCs w:val="28"/>
        </w:rPr>
      </w:pPr>
      <w:r w:rsidRPr="000C5DB6">
        <w:rPr>
          <w:bCs/>
          <w:i/>
          <w:iCs/>
          <w:sz w:val="28"/>
          <w:szCs w:val="28"/>
        </w:rPr>
        <w:t>Приложение 2</w:t>
      </w:r>
    </w:p>
    <w:p w14:paraId="1E4DA97A" w14:textId="4B584B23" w:rsidR="000C5DB6" w:rsidRDefault="000C5DB6" w:rsidP="000C5DB6">
      <w:pPr>
        <w:pStyle w:val="a3"/>
        <w:shd w:val="clear" w:color="auto" w:fill="FFFFFF"/>
        <w:spacing w:before="0" w:beforeAutospacing="0" w:after="0" w:afterAutospacing="0" w:line="411" w:lineRule="atLeast"/>
        <w:jc w:val="both"/>
        <w:textAlignment w:val="baseline"/>
        <w:rPr>
          <w:color w:val="000080"/>
          <w:sz w:val="28"/>
          <w:szCs w:val="28"/>
        </w:rPr>
      </w:pPr>
      <w:r w:rsidRPr="00233893">
        <w:rPr>
          <w:b/>
          <w:sz w:val="28"/>
          <w:szCs w:val="28"/>
        </w:rPr>
        <w:t>Текст.</w:t>
      </w:r>
      <w:r w:rsidRPr="00233893">
        <w:rPr>
          <w:sz w:val="28"/>
          <w:szCs w:val="28"/>
        </w:rPr>
        <w:t xml:space="preserve"> </w:t>
      </w:r>
      <w:r w:rsidRPr="004E40A7">
        <w:rPr>
          <w:sz w:val="28"/>
          <w:szCs w:val="28"/>
        </w:rPr>
        <w:t>Событие Крещения Руси, произошедшее в 988 году, стало знаковым для нашего народа. Вместе с христианством на Русь пришли письменность, образование, церковное искусство. Священники из Болгарии Кирилл и Мефодий - принесли на Русь азбуку и книги. На Руси появились монастырские и княжеские школы, началось каменное храмовое строительство, появилась мозаика фресковая живопись, церковное песнопение.  Люди приглядывались к новой для них вере. На их сердца влияли не только поучения священников. Они видели</w:t>
      </w:r>
      <w:r>
        <w:rPr>
          <w:sz w:val="28"/>
          <w:szCs w:val="28"/>
        </w:rPr>
        <w:t>,</w:t>
      </w:r>
      <w:r w:rsidRPr="004E40A7">
        <w:rPr>
          <w:sz w:val="28"/>
          <w:szCs w:val="28"/>
        </w:rPr>
        <w:t xml:space="preserve"> как изменился сам правитель. Жестокий и мстительный в язычестве Владимир-христианин сделался образцом кротости и любви ближнему. Князь Владимир открывал школы для детей, рассылал повозки с едой, чтобы никто не голодал. В Киеве он начал строить храмы – они стали первыми каменными постройками на Руси.  В народной памяти, в былинах князь Владимир остался как Владимир Красное солнышко. А в Церкви он считается святым. Вера в единого Бога собирала славянские племена и помогла им ощутить себя единым народом.</w:t>
      </w:r>
      <w:r w:rsidRPr="00233893">
        <w:rPr>
          <w:sz w:val="28"/>
          <w:szCs w:val="28"/>
        </w:rPr>
        <w:t xml:space="preserve"> </w:t>
      </w:r>
      <w:r w:rsidRPr="00E01B10">
        <w:rPr>
          <w:color w:val="000080"/>
          <w:sz w:val="28"/>
          <w:szCs w:val="28"/>
        </w:rPr>
        <w:t xml:space="preserve"> </w:t>
      </w:r>
    </w:p>
    <w:p w14:paraId="4F1EAEB1" w14:textId="46693E13" w:rsidR="00F12C76" w:rsidRDefault="000C5DB6" w:rsidP="006C0B77">
      <w:pPr>
        <w:spacing w:after="0"/>
        <w:ind w:firstLine="709"/>
        <w:jc w:val="both"/>
      </w:pPr>
      <w:r>
        <w:t>________________________________________________________</w:t>
      </w:r>
    </w:p>
    <w:p w14:paraId="4E7F3A64" w14:textId="3E98ACF0" w:rsidR="000C5DB6" w:rsidRDefault="000C5DB6" w:rsidP="006C0B77">
      <w:pPr>
        <w:spacing w:after="0"/>
        <w:ind w:firstLine="709"/>
        <w:jc w:val="both"/>
      </w:pPr>
    </w:p>
    <w:p w14:paraId="6AD9E0C0" w14:textId="77777777" w:rsidR="000C5DB6" w:rsidRPr="000C5DB6" w:rsidRDefault="000C5DB6" w:rsidP="000C5DB6">
      <w:pPr>
        <w:pStyle w:val="a3"/>
        <w:shd w:val="clear" w:color="auto" w:fill="FFFFFF"/>
        <w:spacing w:before="0" w:beforeAutospacing="0" w:after="0" w:afterAutospacing="0" w:line="411" w:lineRule="atLeast"/>
        <w:jc w:val="right"/>
        <w:textAlignment w:val="baseline"/>
        <w:rPr>
          <w:bCs/>
          <w:i/>
          <w:iCs/>
          <w:sz w:val="28"/>
          <w:szCs w:val="28"/>
        </w:rPr>
      </w:pPr>
      <w:r w:rsidRPr="000C5DB6">
        <w:rPr>
          <w:bCs/>
          <w:i/>
          <w:iCs/>
          <w:sz w:val="28"/>
          <w:szCs w:val="28"/>
        </w:rPr>
        <w:t>Приложение 2</w:t>
      </w:r>
    </w:p>
    <w:p w14:paraId="4390207C" w14:textId="77777777" w:rsidR="000C5DB6" w:rsidRDefault="000C5DB6" w:rsidP="000C5DB6">
      <w:pPr>
        <w:pStyle w:val="a3"/>
        <w:shd w:val="clear" w:color="auto" w:fill="FFFFFF"/>
        <w:spacing w:before="0" w:beforeAutospacing="0" w:after="0" w:afterAutospacing="0" w:line="411" w:lineRule="atLeast"/>
        <w:jc w:val="both"/>
        <w:textAlignment w:val="baseline"/>
        <w:rPr>
          <w:color w:val="000080"/>
          <w:sz w:val="28"/>
          <w:szCs w:val="28"/>
        </w:rPr>
      </w:pPr>
      <w:r w:rsidRPr="00233893">
        <w:rPr>
          <w:b/>
          <w:sz w:val="28"/>
          <w:szCs w:val="28"/>
        </w:rPr>
        <w:t>Текст.</w:t>
      </w:r>
      <w:r w:rsidRPr="00233893">
        <w:rPr>
          <w:sz w:val="28"/>
          <w:szCs w:val="28"/>
        </w:rPr>
        <w:t xml:space="preserve"> </w:t>
      </w:r>
      <w:r w:rsidRPr="004E40A7">
        <w:rPr>
          <w:sz w:val="28"/>
          <w:szCs w:val="28"/>
        </w:rPr>
        <w:t>Событие Крещения Руси, произошедшее в 988 году, стало знаковым для нашего народа. Вместе с христианством на Русь пришли письменность, образование, церковное искусство. Священники из Болгарии Кирилл и Мефодий - принесли на Русь азбуку и книги. На Руси появились монастырские и княжеские школы, началось каменное храмовое строительство, появилась мозаика фресковая живопись, церковное песнопение.  Люди приглядывались к новой для них вере. На их сердца влияли не только поучения священников. Они видели</w:t>
      </w:r>
      <w:r>
        <w:rPr>
          <w:sz w:val="28"/>
          <w:szCs w:val="28"/>
        </w:rPr>
        <w:t>,</w:t>
      </w:r>
      <w:r w:rsidRPr="004E40A7">
        <w:rPr>
          <w:sz w:val="28"/>
          <w:szCs w:val="28"/>
        </w:rPr>
        <w:t xml:space="preserve"> как изменился сам правитель. Жестокий и мстительный в язычестве Владимир-христианин сделался образцом кротости и любви ближнему. Князь Владимир открывал школы для детей, рассылал повозки с едой, чтобы никто не голодал. В Киеве он начал строить храмы – они стали первыми каменными постройками на Руси.  В народной памяти, в былинах князь Владимир остался как Владимир Красное солнышко. А в Церкви он считается святым. Вера в единого Бога собирала славянские племена и помогла им ощутить себя единым народом.</w:t>
      </w:r>
      <w:r w:rsidRPr="00233893">
        <w:rPr>
          <w:sz w:val="28"/>
          <w:szCs w:val="28"/>
        </w:rPr>
        <w:t xml:space="preserve"> </w:t>
      </w:r>
      <w:r w:rsidRPr="00E01B10">
        <w:rPr>
          <w:color w:val="000080"/>
          <w:sz w:val="28"/>
          <w:szCs w:val="28"/>
        </w:rPr>
        <w:t xml:space="preserve"> </w:t>
      </w:r>
    </w:p>
    <w:p w14:paraId="022F3D25" w14:textId="77777777" w:rsidR="000C5DB6" w:rsidRDefault="000C5DB6" w:rsidP="006C0B77">
      <w:pPr>
        <w:spacing w:after="0"/>
        <w:ind w:firstLine="709"/>
        <w:jc w:val="both"/>
      </w:pPr>
      <w:bookmarkStart w:id="0" w:name="_GoBack"/>
      <w:bookmarkEnd w:id="0"/>
    </w:p>
    <w:sectPr w:rsidR="000C5DB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25"/>
    <w:rsid w:val="000C5DB6"/>
    <w:rsid w:val="001F6925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819E"/>
  <w15:chartTrackingRefBased/>
  <w15:docId w15:val="{B1819F76-DB52-4785-917F-5729DCA2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link w:val="a5"/>
    <w:unhideWhenUsed/>
    <w:rsid w:val="000C5DB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ocked/>
    <w:rsid w:val="000C5DB6"/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C5DB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2024-11-05T16:19:00Z</dcterms:created>
  <dcterms:modified xsi:type="dcterms:W3CDTF">2024-11-05T16:19:00Z</dcterms:modified>
</cp:coreProperties>
</file>