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ОГКОУ «Тейковская</w:t>
      </w:r>
      <w:r>
        <w:rPr>
          <w:rFonts w:cs="Times New Roman" w:ascii="Times New Roman" w:hAnsi="Times New Roman"/>
          <w:sz w:val="24"/>
          <w:szCs w:val="24"/>
        </w:rPr>
        <w:t xml:space="preserve"> коррекционная школа-интернат</w:t>
      </w:r>
      <w:r>
        <w:rPr>
          <w:rFonts w:eastAsia="Calibri" w:cs="Times New Roman" w:ascii="Times New Roman" w:hAnsi="Times New Roman"/>
          <w:sz w:val="24"/>
          <w:szCs w:val="24"/>
        </w:rPr>
        <w:t>»</w:t>
      </w:r>
    </w:p>
    <w:p>
      <w:pPr>
        <w:pStyle w:val="Normal"/>
        <w:jc w:val="center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b/>
        </w:rPr>
        <w:t xml:space="preserve"> </w:t>
      </w:r>
    </w:p>
    <w:p>
      <w:pPr>
        <w:pStyle w:val="Normal"/>
        <w:jc w:val="center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Конспект </w:t>
      </w:r>
      <w:r>
        <w:rPr>
          <w:rFonts w:eastAsia="Calibri" w:cs="Times New Roman" w:ascii="Times New Roman" w:hAnsi="Times New Roman"/>
          <w:b/>
          <w:sz w:val="28"/>
          <w:szCs w:val="28"/>
          <w:lang w:val="ru-RU"/>
        </w:rPr>
        <w:t>воспитательного мероприятия</w:t>
      </w:r>
      <w:r>
        <w:rPr>
          <w:rFonts w:eastAsia="Calibri" w:cs="Times New Roman" w:ascii="Times New Roman" w:hAnsi="Times New Roman"/>
          <w:b/>
          <w:sz w:val="28"/>
          <w:szCs w:val="28"/>
        </w:rPr>
        <w:t xml:space="preserve">. </w:t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ind w:firstLine="36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Тема : «Природа и мы»</w:t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3 </w:t>
      </w:r>
      <w:r>
        <w:rPr>
          <w:rFonts w:eastAsia="Calibri" w:cs="Times New Roman" w:ascii="Times New Roman" w:hAnsi="Times New Roman"/>
          <w:b/>
          <w:sz w:val="28"/>
          <w:szCs w:val="28"/>
        </w:rPr>
        <w:t>класс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/>
        <w:t xml:space="preserve">  </w:t>
      </w:r>
      <w:r>
        <w:rPr>
          <w:rFonts w:cs="Times New Roman" w:ascii="Times New Roman" w:hAnsi="Times New Roman"/>
          <w:sz w:val="24"/>
          <w:szCs w:val="24"/>
        </w:rPr>
        <w:t>Выполнена: Кабешовой Еленой Альбертовной</w:t>
      </w:r>
    </w:p>
    <w:p>
      <w:pPr>
        <w:pStyle w:val="Normal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учителем высшей </w:t>
      </w:r>
      <w:r>
        <w:rPr>
          <w:rFonts w:eastAsia="Calibri" w:cs="Times New Roman" w:ascii="Times New Roman" w:hAnsi="Times New Roman"/>
          <w:sz w:val="24"/>
          <w:szCs w:val="24"/>
        </w:rPr>
        <w:t xml:space="preserve">квалификационной категории  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Style w:val="Dash041e005f0431005f044b005f0447005f043d005f044b005f0439005f005fchar1char1"/>
          <w:rFonts w:eastAsia="Calibri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                                                              </w:t>
      </w:r>
    </w:p>
    <w:p>
      <w:pPr>
        <w:pStyle w:val="Normal"/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г. Тейково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2024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 xml:space="preserve">г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Тема: </w:t>
      </w:r>
      <w:r>
        <w:rPr>
          <w:rFonts w:cs="Times New Roman" w:ascii="Times New Roman" w:hAnsi="Times New Roman"/>
          <w:sz w:val="24"/>
          <w:szCs w:val="24"/>
        </w:rPr>
        <w:t>«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</w:rPr>
        <w:t>Природа и мы</w:t>
      </w:r>
      <w:r>
        <w:rPr>
          <w:rFonts w:cs="Times New Roman" w:ascii="Times New Roman" w:hAnsi="Times New Roman"/>
          <w:sz w:val="24"/>
          <w:szCs w:val="24"/>
        </w:rPr>
        <w:t>».</w:t>
      </w:r>
    </w:p>
    <w:p>
      <w:pPr>
        <w:pStyle w:val="Normal"/>
        <w:spacing w:lineRule="auto" w:line="240" w:before="0" w:after="0"/>
        <w:ind w:right="562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Тип: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внеклассное мероприятие.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Место проведения</w:t>
      </w:r>
      <w:r>
        <w:rPr>
          <w:rFonts w:eastAsia="Calibri" w:cs="Times New Roman" w:ascii="Times New Roman" w:hAnsi="Times New Roman"/>
          <w:sz w:val="24"/>
          <w:szCs w:val="24"/>
        </w:rPr>
        <w:t>: классная комната.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Время проведения</w:t>
      </w:r>
      <w:r>
        <w:rPr>
          <w:rFonts w:cs="Times New Roman" w:ascii="Times New Roman" w:hAnsi="Times New Roman"/>
          <w:sz w:val="24"/>
          <w:szCs w:val="24"/>
        </w:rPr>
        <w:t>: октябрь 2024</w:t>
      </w:r>
      <w:r>
        <w:rPr>
          <w:rFonts w:eastAsia="Calibri" w:cs="Times New Roman" w:ascii="Times New Roman" w:hAnsi="Times New Roman"/>
          <w:sz w:val="24"/>
          <w:szCs w:val="24"/>
        </w:rPr>
        <w:t xml:space="preserve"> года.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Класс: 2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Цель: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формирование представлений о человеке, как части природы.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Задачи 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i/>
          <w:sz w:val="24"/>
          <w:szCs w:val="24"/>
          <w:lang w:eastAsia="ru-RU"/>
        </w:rPr>
        <w:t>Образовательные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уточнение понятий «природа» и «человек»; формирование представлений о человеке, как части природы; формирование представлений о логических связях и о взаимоотношениях в природе;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Коррекционно-развивающие: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корректировать мышления на основе упражнений в установлении причинно-следственных связей;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Воспитательные: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способствовать развитию коммуникативной культуре, воспитывать бережное отношение к природе.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Технологии: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color w:val="C9211E"/>
          <w:sz w:val="24"/>
          <w:szCs w:val="24"/>
        </w:rPr>
        <w:t>метод проектов,</w:t>
      </w:r>
      <w:r>
        <w:rPr>
          <w:rFonts w:eastAsia="Calibri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ИКТ, групповая, </w:t>
      </w:r>
      <w:r>
        <w:rPr>
          <w:rFonts w:eastAsia="Calibri" w:cs="Times New Roman" w:ascii="Times New Roman" w:hAnsi="Times New Roman"/>
          <w:sz w:val="24"/>
          <w:szCs w:val="24"/>
        </w:rPr>
        <w:t>здоровьесберегающая.</w:t>
      </w:r>
      <w:r>
        <w:rPr>
          <w:rFonts w:eastAsia="Calibri"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Оборудование и технические средства обучения: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у</w:t>
      </w:r>
      <w:r>
        <w:rPr>
          <w:rFonts w:cs="Times New Roman" w:ascii="Times New Roman" w:hAnsi="Times New Roman"/>
          <w:b w:val="false"/>
          <w:bCs w:val="false"/>
          <w:kern w:val="0"/>
          <w:sz w:val="24"/>
          <w:szCs w:val="24"/>
        </w:rPr>
        <w:t>чебно-демонстрационный комплекс для индивидуальных и групповых коррекционно-развивающих занятий (КОМПЛЕКС НИТ R2500)(4)</w:t>
      </w:r>
      <w:r>
        <w:rPr>
          <w:rFonts w:cs="Times New Roman" w:ascii="Times New Roman" w:hAnsi="Times New Roman"/>
          <w:sz w:val="24"/>
          <w:szCs w:val="24"/>
        </w:rPr>
        <w:t xml:space="preserve">, индивидуальные карточки, «Знакомство с окружающим миром»: учебник для специальных (коррекционных) школ </w:t>
      </w:r>
      <w:r>
        <w:rPr>
          <w:rFonts w:cs="Times New Roman" w:ascii="Times New Roman" w:hAnsi="Times New Roman"/>
          <w:sz w:val="24"/>
          <w:szCs w:val="24"/>
          <w:lang w:val="en-US"/>
        </w:rPr>
        <w:t>VIII</w:t>
      </w:r>
      <w:r>
        <w:rPr>
          <w:rFonts w:cs="Times New Roman" w:ascii="Times New Roman" w:hAnsi="Times New Roman"/>
          <w:sz w:val="24"/>
          <w:szCs w:val="24"/>
        </w:rPr>
        <w:t xml:space="preserve"> вида. 3 класс. / Е.Д. Худенко, Д.И. Барышникова – М.</w:t>
      </w:r>
    </w:p>
    <w:p>
      <w:pPr>
        <w:pStyle w:val="Normal"/>
        <w:jc w:val="both"/>
        <w:rPr>
          <w:rFonts w:ascii="Times New Roman" w:hAnsi="Times New Roman" w:eastAsia="Calibri" w:cs="Times New Roman"/>
          <w:b/>
          <w:color w:val="0070C0"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Межпредметная связь</w:t>
      </w:r>
      <w:r>
        <w:rPr>
          <w:rFonts w:eastAsia="Calibri" w:cs="Times New Roman" w:ascii="Times New Roman" w:hAnsi="Times New Roman"/>
          <w:sz w:val="24"/>
          <w:szCs w:val="24"/>
        </w:rPr>
        <w:t>: с русским языко</w:t>
      </w:r>
      <w:r>
        <w:rPr>
          <w:rFonts w:cs="Times New Roman" w:ascii="Times New Roman" w:hAnsi="Times New Roman"/>
          <w:sz w:val="24"/>
          <w:szCs w:val="24"/>
        </w:rPr>
        <w:t>м, чтением, математикой</w:t>
      </w:r>
      <w:r>
        <w:rPr>
          <w:rFonts w:eastAsia="Calibri" w:cs="Times New Roman" w:ascii="Times New Roman" w:hAnsi="Times New Roman"/>
          <w:sz w:val="24"/>
          <w:szCs w:val="24"/>
        </w:rPr>
        <w:t>.</w:t>
      </w:r>
      <w:r>
        <w:rPr>
          <w:rFonts w:eastAsia="Calibri" w:cs="Times New Roman" w:ascii="Times New Roman" w:hAnsi="Times New Roman"/>
          <w:b/>
          <w:color w:val="0070C0"/>
          <w:sz w:val="24"/>
          <w:szCs w:val="24"/>
        </w:rPr>
        <w:t xml:space="preserve"> </w:t>
      </w:r>
    </w:p>
    <w:p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Ход урока:</w:t>
      </w:r>
    </w:p>
    <w:tbl>
      <w:tblPr>
        <w:tblStyle w:val="a8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1"/>
        <w:gridCol w:w="2826"/>
        <w:gridCol w:w="3934"/>
        <w:gridCol w:w="2409"/>
      </w:tblGrid>
      <w:tr>
        <w:trPr/>
        <w:tc>
          <w:tcPr>
            <w:tcW w:w="4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2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Этапы работы</w:t>
            </w:r>
          </w:p>
        </w:tc>
        <w:tc>
          <w:tcPr>
            <w:tcW w:w="3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Деятельность педагога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Деятельность учащегося</w:t>
            </w:r>
          </w:p>
        </w:tc>
      </w:tr>
      <w:tr>
        <w:trPr>
          <w:trHeight w:val="3824" w:hRule="atLeast"/>
        </w:trPr>
        <w:tc>
          <w:tcPr>
            <w:tcW w:w="4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2826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Style w:val="FontStyle18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Организационный момент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/>
                <w:kern w:val="0"/>
                <w:sz w:val="24"/>
                <w:szCs w:val="24"/>
                <w:u w:val="single"/>
                <w:lang w:val="ru-RU" w:eastAsia="en-US" w:bidi="ar-SA"/>
              </w:rPr>
              <w:t>Цель: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Style w:val="FontStyle18"/>
                <w:kern w:val="0"/>
                <w:sz w:val="24"/>
                <w:szCs w:val="24"/>
                <w:lang w:val="ru-RU" w:eastAsia="en-US" w:bidi="ar-SA"/>
              </w:rPr>
              <w:t>создать благоприятную психологическую атмосферу на занятии;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8"/>
                <w:rFonts w:eastAsia="Calibri"/>
                <w:kern w:val="0"/>
                <w:sz w:val="24"/>
                <w:szCs w:val="24"/>
                <w:lang w:val="ru-RU" w:eastAsia="en-US" w:bidi="ar-SA"/>
              </w:rPr>
              <w:t>включить всех воспитанников в работу.</w:t>
            </w:r>
          </w:p>
        </w:tc>
        <w:tc>
          <w:tcPr>
            <w:tcW w:w="393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Проверяет готовность учащихся к уроку, положительно настраивает на урок.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Начинаем наш урок,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br/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Он пойдет ребятам впрок.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br/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Постарайтесь все понять,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br/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Учитесь тайны открывать,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br/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Ответы полные давать,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br/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Чтоб за работу получать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Т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олько лишь отметку «пять»!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-Дежурный, доложите о готовности класса к уроку.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409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Готовятся к уроку (учебники, тетради, ручки, карандаши).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Web"/>
              <w:widowControl/>
              <w:suppressAutoHyphens w:val="true"/>
              <w:spacing w:before="28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Сообщение дежурного.</w:t>
            </w:r>
          </w:p>
        </w:tc>
      </w:tr>
      <w:tr>
        <w:trPr>
          <w:trHeight w:val="1408" w:hRule="atLeast"/>
        </w:trPr>
        <w:tc>
          <w:tcPr>
            <w:tcW w:w="4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2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Сообщение темы урока.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Целеполагание.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Style w:val="FontStyle18"/>
                <w:sz w:val="24"/>
                <w:szCs w:val="24"/>
                <w:u w:val="single"/>
              </w:rPr>
            </w:pPr>
            <w:r>
              <w:rPr>
                <w:rStyle w:val="FontStyle18"/>
                <w:kern w:val="0"/>
                <w:sz w:val="24"/>
                <w:szCs w:val="24"/>
                <w:u w:val="single"/>
                <w:lang w:val="ru-RU" w:eastAsia="en-US" w:bidi="ar-SA"/>
              </w:rPr>
              <w:t>Цель: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Style w:val="Strong"/>
                <w:rFonts w:ascii="Times New Roman" w:hAnsi="Times New Roman"/>
                <w:b w:val="false"/>
                <w:color w:val="00000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учить формулировать тему и цели урока;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kern w:val="0"/>
                <w:sz w:val="24"/>
                <w:szCs w:val="24"/>
                <w:lang w:val="ru-RU" w:eastAsia="en-US" w:bidi="ar-SA"/>
              </w:rPr>
              <w:t>мотивировать учащихся на активное восприятие материала.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Style w:val="FontStyle18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</w:r>
          </w:p>
          <w:p>
            <w:pPr>
              <w:pStyle w:val="NormalWeb"/>
              <w:widowControl/>
              <w:suppressAutoHyphens w:val="true"/>
              <w:spacing w:before="280" w:after="0"/>
              <w:jc w:val="left"/>
              <w:rPr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</w:tc>
        <w:tc>
          <w:tcPr>
            <w:tcW w:w="3934" w:type="dxa"/>
            <w:tcBorders/>
          </w:tcPr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(Учитель задает вопросы)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 Упражнение на установление логических связей. Работа в парах: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 вас на партах лежат карточки. Прочитайте. Найдите причину явления, обозначенного словами в левом столбике: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засуха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-холод; стоит сухая жаркая погода; идут дожди;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наводнение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-снегопад, стремительное таяние снега, холод;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распускание почек на деревьях-снегопад, гололед, приход весны;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созревание овощей и фруктов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-уход людей за ними и наступление осени, поливка овощей, посадка овощей;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отлет перелетных птиц на зиму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-жара; дожди; исчезновение пищи и похолодание; засуха.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Проверка с образцом на доске.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 Вводная беседа «Природа и мы» (работа по схеме «Природа»)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-Названные нами явления: «наводнение», «засуха», «распускание почек на деревьях»-все это относится к природе. И тема нашего урока «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Человек-часть природы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».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-Какую цель мы перед собой ставили в ходе подготовительной работы?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-Правильно. И цель нашего урока </w:t>
            </w:r>
            <w:r>
              <w:rPr>
                <w:rFonts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формирование представлений о человеке, как части природы</w:t>
            </w:r>
            <w:r>
              <w:rPr>
                <w:rFonts w:ascii="Times New Roman" w:hAnsi="Times New Roman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 Учитель вывешивает цель урока)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 Дети читают и отвечают на вопросы)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Стоит сухая жаркая погода.</w:t>
            </w:r>
          </w:p>
          <w:p>
            <w:pPr>
              <w:pStyle w:val="NormalWeb"/>
              <w:widowControl/>
              <w:suppressAutoHyphens w:val="true"/>
              <w:spacing w:beforeAutospacing="0" w:before="0" w:afterAutospacing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Стремительное таяние снега.</w:t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Уход людей за ними и наступление осени.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Исчезновение пищи и похолодание.</w:t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suppressAutoHyphens w:val="true"/>
              <w:spacing w:before="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Формирование представлений о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человеке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, как части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природы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.</w:t>
            </w:r>
          </w:p>
        </w:tc>
      </w:tr>
      <w:tr>
        <w:trPr>
          <w:trHeight w:val="3511" w:hRule="atLeast"/>
        </w:trPr>
        <w:tc>
          <w:tcPr>
            <w:tcW w:w="4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82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Актуализация знаний.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Цель для обучающихся: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развивать мыслительную деятельность.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Цель для педагога: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-в процессе включения учащихся в активную познавательную деятельность   скорректировать их знания,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-развитие речи как показателя интеллектуального и общего развития ученика через представление собственных знаний.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Методы организации работы: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Метод устного изложения.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Формы организации работы: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коллективная, групповая.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Критерии достижения целей и задач данного этапа занятия: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-успешные ответы учащихся;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-понимание ими связи вопросов и заданий с темой занятия;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-положительный эмоциональный фон занятия.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Методы мотивирования учебной активности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обучающихся: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смена видов деятельности, создание условий для личностной самореализации воспитанников через возможность высказывать собственное мнение по обсуждаемым вопросам.</w:t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Web"/>
              <w:widowControl/>
              <w:suppressAutoHyphens w:val="true"/>
              <w:spacing w:before="280" w:after="280"/>
              <w:jc w:val="left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1. Работа с учебником.</w:t>
            </w:r>
          </w:p>
          <w:p>
            <w:pPr>
              <w:pStyle w:val="Normal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-Давайте посмотрим на схеме в учебнике. Где «спрятались» эти явления и почему именно там.</w:t>
            </w:r>
          </w:p>
          <w:p>
            <w:pPr>
              <w:pStyle w:val="BodyText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Природу нужно беречь, как мы бережем самую жизнь человека. Потомки никогда не простят нам опустошения земли, надругательства над тем, что по праву принадлежит не только нам, но и им».</w:t>
            </w:r>
          </w:p>
          <w:p>
            <w:pPr>
              <w:pStyle w:val="BodyText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2. Рассказ учителя «Природа и мы»</w:t>
            </w:r>
          </w:p>
          <w:p>
            <w:pPr>
              <w:pStyle w:val="BodyText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 xml:space="preserve">-Природу нужно беречь, как мы бережем саму жизнь человека. </w:t>
            </w: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Потомки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 xml:space="preserve"> никогда не простят нам опустошения земли, надругательства над тем, что по праву принадлежит не только нам, но и им».</w:t>
            </w:r>
          </w:p>
          <w:p>
            <w:pPr>
              <w:pStyle w:val="BodyText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4"/>
                <w:szCs w:val="24"/>
                <w:lang w:val="ru-RU" w:eastAsia="ru-RU" w:bidi="ar-SA"/>
              </w:rPr>
              <w:t>(потомки-словарная работа)</w:t>
            </w:r>
          </w:p>
          <w:p>
            <w:pPr>
              <w:pStyle w:val="BodyText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Так почему мы должны охранять природу? (ее надо сберечь для наших потомков).</w:t>
            </w:r>
          </w:p>
          <w:p>
            <w:pPr>
              <w:pStyle w:val="BodyText"/>
              <w:suppressAutoHyphens w:val="true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же мы, дети, можем помочь природе? Давайте вместе составим правила поведения в природе. Чего нельзя делать?</w:t>
            </w:r>
          </w:p>
          <w:p>
            <w:pPr>
              <w:pStyle w:val="BodyText"/>
              <w:suppressAutoHyphens w:val="true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поведения в природе</w:t>
            </w:r>
          </w:p>
          <w:p>
            <w:pPr>
              <w:pStyle w:val="BodyText"/>
              <w:suppressAutoHyphens w:val="true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 Памятка юного друга природы «Десять нельзя»: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Не разорять птичьи гнезда!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Не рвать и бросать цветы, не рвать большие букеты!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Не ломать ветки деревьев и кустов!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Не давить насекомых!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Не шуметь в лесу!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Не разводить костры без взрослых!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Не оставлять мусор в лесу и водоемах!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Не сбивать мухоморы и прочие поганки!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Не убивать лягушек и ужей!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Не брать лесных зверьков домой!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(Раздаю каждому образец)</w:t>
            </w:r>
          </w:p>
          <w:p>
            <w:pPr>
              <w:pStyle w:val="BodyText"/>
              <w:suppressAutoHyphens w:val="true"/>
              <w:spacing w:lineRule="auto" w:line="2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Вручите её своему товарищу. Так планета чуточку станет добрее!</w:t>
            </w:r>
          </w:p>
          <w:p>
            <w:pPr>
              <w:pStyle w:val="BodyText"/>
              <w:suppressAutoHyphens w:val="true"/>
              <w:spacing w:before="0" w:after="140"/>
              <w:ind w:hanging="0" w:left="0"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Рефлексия деятельности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Дети работают с учебником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нашем крае водятся медведи, зайцы, лисы, лоси, кабаны.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Домашних животных разводят люди.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Кормит и защищает их человек.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Строит жилище для домашних животных человек.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Люди заботятся об их потомстве.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HTMLAddress"/>
              <w:widowControl/>
              <w:suppressAutoHyphens w:val="true"/>
              <w:spacing w:before="0" w:after="0"/>
              <w:jc w:val="left"/>
              <w:rPr>
                <w:i w:val="false"/>
                <w:i w:val="false"/>
              </w:rPr>
            </w:pPr>
            <w:r>
              <w:rPr>
                <w:i w:val="false"/>
              </w:rPr>
            </w:r>
          </w:p>
          <w:p>
            <w:pPr>
              <w:pStyle w:val="HTMLAddress"/>
              <w:widowControl/>
              <w:suppressAutoHyphens w:val="true"/>
              <w:spacing w:before="0" w:after="0"/>
              <w:jc w:val="left"/>
              <w:rPr>
                <w:i w:val="false"/>
                <w:i w:val="false"/>
              </w:rPr>
            </w:pPr>
            <w:r>
              <w:rPr>
                <w:i w:val="false"/>
              </w:rPr>
            </w:r>
          </w:p>
          <w:p>
            <w:pPr>
              <w:pStyle w:val="HTMLAddress"/>
              <w:widowControl/>
              <w:suppressAutoHyphens w:val="true"/>
              <w:spacing w:before="0" w:after="0"/>
              <w:jc w:val="left"/>
              <w:rPr>
                <w:i w:val="false"/>
                <w:i w:val="false"/>
              </w:rPr>
            </w:pPr>
            <w:r>
              <w:rPr>
                <w:i w:val="false"/>
              </w:rPr>
            </w:r>
          </w:p>
          <w:p>
            <w:pPr>
              <w:pStyle w:val="HTMLAddress"/>
              <w:widowControl/>
              <w:suppressAutoHyphens w:val="true"/>
              <w:spacing w:before="0" w:after="0"/>
              <w:jc w:val="left"/>
              <w:rPr>
                <w:i w:val="false"/>
                <w:i w:val="false"/>
              </w:rPr>
            </w:pPr>
            <w:r>
              <w:rPr>
                <w:i w:val="fals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8212" w:hRule="atLeast"/>
        </w:trPr>
        <w:tc>
          <w:tcPr>
            <w:tcW w:w="4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2826" w:type="dxa"/>
            <w:tcBorders/>
          </w:tcPr>
          <w:p>
            <w:pPr>
              <w:pStyle w:val="NormalWeb"/>
              <w:widowControl/>
              <w:suppressAutoHyphens w:val="true"/>
              <w:spacing w:before="0" w:after="280"/>
              <w:jc w:val="left"/>
              <w:rPr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Физкультминутка.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u w:val="single"/>
                <w:lang w:val="ru-RU" w:eastAsia="en-US" w:bidi="ar-SA"/>
              </w:rPr>
              <w:t>Цель: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создать благоприятные условия для сохранения здоровья школьников на уроке;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организовать двигательную активность.</w:t>
            </w:r>
          </w:p>
          <w:p>
            <w:pPr>
              <w:pStyle w:val="NormalWeb"/>
              <w:widowControl/>
              <w:suppressAutoHyphens w:val="true"/>
              <w:spacing w:before="280" w:after="0"/>
              <w:jc w:val="left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934" w:type="dxa"/>
            <w:tcBorders/>
          </w:tcPr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-Встанем около парт и прочитаем стихотворение про лесных животных.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Летним днем лесной тропой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Звери шли на водопой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За мамой-лосихой топал лосенок,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За мамой-лисицей крался лисенок,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</w:t>
            </w:r>
            <w:r>
              <w:rPr>
                <w:kern w:val="0"/>
                <w:lang w:val="ru-RU" w:bidi="ar-SA"/>
              </w:rPr>
              <w:t>За мамой-ежихой катился ежонок,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</w:t>
            </w:r>
            <w:r>
              <w:rPr>
                <w:kern w:val="0"/>
                <w:lang w:val="ru-RU" w:bidi="ar-SA"/>
              </w:rPr>
              <w:t>За мамой-медведицей шел медвежонок,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За мамою-белкой скакали бельчата,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За мамой-зайчихой — косые зайчата,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Волчица вела за собою волчат. </w:t>
              <w:br/>
              <w:t>Все мамы и дети напиться хотят.</w:t>
            </w:r>
          </w:p>
          <w:p>
            <w:pPr>
              <w:pStyle w:val="NormalWeb"/>
              <w:widowControl/>
              <w:shd w:val="clear" w:color="auto" w:fill="FFFFFF"/>
              <w:suppressAutoHyphens w:val="true"/>
              <w:spacing w:lineRule="auto" w:line="240" w:beforeAutospacing="0" w:before="0" w:afterAutospacing="0" w:after="0"/>
              <w:ind w:firstLine="150"/>
              <w:jc w:val="left"/>
              <w:textAlignment w:val="baseline"/>
              <w:rPr>
                <w:kern w:val="0"/>
                <w:lang w:val="ru-RU" w:bidi="ar-SA"/>
              </w:rPr>
            </w:pPr>
            <w:r>
              <w:rPr>
                <w:b/>
                <w:kern w:val="0"/>
                <w:sz w:val="22"/>
                <w:lang w:val="ru-RU" w:bidi="ar-SA"/>
              </w:rPr>
              <w:t>Физкультминутка для глаз.</w:t>
            </w:r>
            <w:r>
              <w:rPr>
                <w:kern w:val="0"/>
                <w:sz w:val="22"/>
                <w:lang w:val="ru-RU" w:bidi="ar-SA"/>
              </w:rPr>
              <w:t xml:space="preserve"> (Учитель организует физкультминутку для глаз. Звучит спокойная музыка.)</w:t>
            </w:r>
          </w:p>
          <w:p>
            <w:pPr>
              <w:pStyle w:val="NormalWeb"/>
              <w:widowControl/>
              <w:suppressAutoHyphens w:val="true"/>
              <w:spacing w:lineRule="auto" w:line="240" w:before="280" w:afterAutospacing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sz w:val="22"/>
                <w:lang w:val="ru-RU" w:bidi="ar-SA"/>
              </w:rPr>
              <w:t>1.Быстро поморгать и закрыть глаза, медленно считая до 5.</w:t>
            </w:r>
          </w:p>
          <w:p>
            <w:pPr>
              <w:pStyle w:val="NormalWeb"/>
              <w:widowControl/>
              <w:suppressAutoHyphens w:val="true"/>
              <w:spacing w:lineRule="auto" w:line="240" w:before="280" w:afterAutospacing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sz w:val="22"/>
                <w:lang w:val="ru-RU" w:bidi="ar-SA"/>
              </w:rPr>
              <w:t>2. Крепко зажмурить глаза (считать до 3), открыть и посмотреть на потолок. Повторить 3 раза</w:t>
            </w:r>
          </w:p>
          <w:p>
            <w:pPr>
              <w:pStyle w:val="NormalWeb"/>
              <w:widowControl/>
              <w:suppressAutoHyphens w:val="true"/>
              <w:spacing w:lineRule="auto" w:line="240" w:before="280" w:afterAutospacing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sz w:val="22"/>
                <w:lang w:val="ru-RU" w:bidi="ar-SA"/>
              </w:rPr>
              <w:t>3. Посмотреть на указательный палец вытянутой руки на счет1-4 (вправо и влево, вверх и вниз).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Идут на месте.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Идут, громко топая.</w:t>
              <w:br/>
              <w:t>Идут крадучись.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Передвигаются в глубоком приседе.</w:t>
              <w:br/>
              <w:t>Передвигаются в глубоком приседе.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Скачут на носочках, согнув руки перед грудью.</w:t>
              <w:br/>
              <w:t>Скачут, сделав «ушки» из ладоней.</w:t>
              <w:br/>
              <w:t>Идут на месте.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Наклоняются вперед.</w:t>
            </w:r>
          </w:p>
        </w:tc>
      </w:tr>
      <w:tr>
        <w:trPr>
          <w:trHeight w:val="70" w:hRule="atLeast"/>
        </w:trPr>
        <w:tc>
          <w:tcPr>
            <w:tcW w:w="4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282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Закрепление учебного материала.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Цель для обучающихся: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расширить собственные знания по данному вопросу, научиться выражать свое мнение по заданной теме.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Цель для педагога: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процессе применения ИКТ технологий проверить первичный уровень усвоения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воспитанниками   знаний.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Методы организации работы: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использование материала, собранного о животных;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-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использование проблемных вопросов и заданий;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-слайд-опрос;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-тестирование.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Формы организации работы: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-индивидуальная;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-групповая;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фронтальная.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Критерии достижения целей и задач данного этапа занятия: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-успешное выполнение  заданий;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-удовлетворение от проделанной работы и полученных знаний.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Методы мотивирования учебной активности обучающихся: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смена видов деятельности, использование различных педагогических технологий, создание условий для личностной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vertAlign w:val="superscript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самореализации воспитанников через возможность высказывать собственное мнение по обсуждаемым вопросам.</w:t>
            </w:r>
          </w:p>
        </w:tc>
        <w:tc>
          <w:tcPr>
            <w:tcW w:w="3934" w:type="dxa"/>
            <w:tcBorders/>
          </w:tcPr>
          <w:p>
            <w:pPr>
              <w:pStyle w:val="Normal"/>
              <w:widowControl/>
              <w:shd w:val="clear" w:color="auto" w:fill="FFFFFF"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-Кто из животных встретился в физкультминутке? Напоминаю, что, нельзя брать лесных зверьков домой!</w:t>
            </w:r>
          </w:p>
          <w:p>
            <w:pPr>
              <w:pStyle w:val="Normal"/>
              <w:widowControl/>
              <w:shd w:val="clear" w:color="auto" w:fill="FFFFFF"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1. Упражнение на классификацию и установление логических связей:</w:t>
            </w:r>
          </w:p>
          <w:p>
            <w:pPr>
              <w:pStyle w:val="Normal"/>
              <w:widowControl/>
              <w:shd w:val="clear" w:color="auto" w:fill="FFFFFF"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(Используем учебно-демонстрационный комплекс для индивидуальных и групповых коррекционно-развивающих занятий (КОМПЛЕКС НИТ R2500)(4)</w:t>
            </w:r>
          </w:p>
          <w:p>
            <w:pPr>
              <w:pStyle w:val="NormalWeb"/>
              <w:widowControl/>
              <w:suppressAutoHyphens w:val="true"/>
              <w:spacing w:beforeAutospacing="0" w:before="0" w:afterAutospacing="0" w:after="0"/>
              <w:jc w:val="left"/>
              <w:rPr>
                <w:shd w:fill="FFFFFF" w:val="clear"/>
              </w:rPr>
            </w:pPr>
            <w:r>
              <w:rPr>
                <w:kern w:val="0"/>
                <w:shd w:fill="FFFFFF" w:val="clear"/>
                <w:lang w:val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-Разделите слова и картинки на две группы: «Природа» и «Человек».</w:t>
            </w:r>
          </w:p>
          <w:p>
            <w:pPr>
              <w:pStyle w:val="Normal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Растения, животные, птицы, рыбы, воздух, земля, вода, насекомые, , ходить, дышать, болеть, работать, сажать, охранять.</w:t>
            </w:r>
          </w:p>
          <w:p>
            <w:pPr>
              <w:pStyle w:val="Normal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2. Составьте предложения: «Природа-это…</w:t>
            </w:r>
          </w:p>
          <w:p>
            <w:pPr>
              <w:pStyle w:val="Normal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3.Составление повествовательного рассказа «Защитники леса»</w:t>
            </w:r>
          </w:p>
          <w:p>
            <w:pPr>
              <w:pStyle w:val="Normal"/>
              <w:widowControl/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-Составьте текст, используя «заготовки» на экране у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чебно-демонстрационного комплекса</w:t>
            </w:r>
          </w:p>
          <w:p>
            <w:pPr>
              <w:pStyle w:val="Normal"/>
              <w:widowControl/>
              <w:tabs>
                <w:tab w:val="clear" w:pos="708"/>
                <w:tab w:val="left" w:pos="2565" w:leader="none"/>
              </w:tabs>
              <w:suppressAutoHyphens w:val="true"/>
              <w:spacing w:lineRule="auto" w:line="240" w:beforeAutospacing="1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«Однажды ребята решили наловить много рыбы. Они хотели продавать ее на рынке. Но на удочку много не поймается. И тогда они решили использовать сети. А рыба шла на нерест…</w:t>
            </w:r>
          </w:p>
          <w:p>
            <w:pPr>
              <w:pStyle w:val="Normal"/>
              <w:widowControl/>
              <w:tabs>
                <w:tab w:val="clear" w:pos="708"/>
                <w:tab w:val="left" w:pos="2565" w:leader="none"/>
              </w:tabs>
              <w:suppressAutoHyphens w:val="true"/>
              <w:spacing w:lineRule="auto" w:line="240" w:beforeAutospacing="1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«Около дома резко пахло дымом. Ребята вышли во двор и увидели, что лес..Они побежали в правление колхоза, чтобы… Там никого не… . Они решили… .</w:t>
            </w:r>
          </w:p>
          <w:p>
            <w:pPr>
              <w:pStyle w:val="Normal"/>
              <w:widowControl/>
              <w:tabs>
                <w:tab w:val="clear" w:pos="708"/>
                <w:tab w:val="left" w:pos="2565" w:leader="none"/>
              </w:tabs>
              <w:suppressAutoHyphens w:val="true"/>
              <w:spacing w:lineRule="auto" w:line="240" w:beforeAutospacing="1" w:afterAutospacing="1"/>
              <w:jc w:val="left"/>
              <w:rPr>
                <w:rFonts w:ascii="Times New Roman" w:hAnsi="Times New Roman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2565" w:leader="none"/>
              </w:tabs>
              <w:suppressAutoHyphens w:val="true"/>
              <w:spacing w:lineRule="auto" w:line="240" w:beforeAutospacing="1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физкультминутке встретились лоси, лисы, ежи, медведи, белки, зайцы, волки.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Дети работают у демонстрационного комплекса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4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282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Подведение итогов урока.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Рефлексия.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Цель для обучающихся: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ходе проведения рефлексии определить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уровень собственных достижении и затруднений по изучаемой теме.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i/>
                <w:i/>
                <w:sz w:val="24"/>
                <w:szCs w:val="24"/>
                <w:u w:val="single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u w:val="single"/>
                <w:lang w:val="ru-RU" w:eastAsia="en-US" w:bidi="ar-SA"/>
              </w:rPr>
              <w:t>Цель для педагога: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подвести итоги урока, построив траекторию дельнейшей работы по освоению новой темы для каждого обучающегося.</w:t>
            </w:r>
          </w:p>
        </w:tc>
        <w:tc>
          <w:tcPr>
            <w:tcW w:w="3934" w:type="dxa"/>
            <w:tcBorders/>
          </w:tcPr>
          <w:p>
            <w:pPr>
              <w:pStyle w:val="NormalWeb"/>
              <w:widowControl/>
              <w:suppressAutoHyphens w:val="true"/>
              <w:spacing w:beforeAutospacing="0" w:before="0" w:afterAutospacing="0" w:after="0"/>
              <w:jc w:val="left"/>
              <w:rPr>
                <w:b/>
              </w:rPr>
            </w:pPr>
            <w:r>
              <w:rPr>
                <w:b/>
                <w:kern w:val="0"/>
                <w:lang w:val="ru-RU" w:bidi="ar-SA"/>
              </w:rPr>
              <w:t>Домашнее задание.</w:t>
            </w:r>
          </w:p>
          <w:p>
            <w:pPr>
              <w:pStyle w:val="NormalWeb"/>
              <w:widowControl/>
              <w:suppressAutoHyphens w:val="true"/>
              <w:spacing w:beforeAutospacing="0" w:before="0" w:afterAutospacing="0" w:after="0"/>
              <w:jc w:val="left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-</w:t>
            </w:r>
            <w:r>
              <w:rPr>
                <w:kern w:val="0"/>
                <w:lang w:val="ru-RU" w:bidi="ar-SA"/>
              </w:rPr>
              <w:t>На самоподготовке вам необходимо составить рассказ по плану, который находится в учебнике</w:t>
            </w:r>
            <w:r>
              <w:rPr>
                <w:b/>
                <w:kern w:val="0"/>
                <w:lang w:val="ru-RU" w:bidi="ar-SA"/>
              </w:rPr>
              <w:t xml:space="preserve"> </w:t>
            </w:r>
            <w:r>
              <w:rPr>
                <w:kern w:val="0"/>
                <w:lang w:val="ru-RU" w:bidi="ar-SA"/>
              </w:rPr>
              <w:t>на стр. 102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-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Какие есть вопросы по домашнему заданию?</w:t>
            </w:r>
          </w:p>
          <w:p>
            <w:pPr>
              <w:pStyle w:val="Normal"/>
              <w:suppressAutoHyphens w:val="tru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(Учитель организует подведение итогов урока)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-Что мы делали на уроке?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-Что вам больше всего понравилось на уроке?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(Аргументированная оценка педагога, фиксирующая отношение учеников к выполняемым заданиям: «С интересом работали…; очень внимательно и активно отвечали…; особой оценки заслуживает старательность…; которую он проявил при составлении предложений…; творчески и самостоятельно работали …. И т. п.»)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-Какое настроение у вас после урока?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Оцените свои достижения на уроке. Выберите один из трех смайликов.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-Я очень довольна вашими результатами.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Молодцы!</w:t>
            </w:r>
          </w:p>
          <w:p>
            <w:pPr>
              <w:pStyle w:val="NoSpacing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Записывают задание в дневники.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Задают вопросы.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Style w:val="Strong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uiPriority="0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c1df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ac1df1"/>
    <w:rPr>
      <w:b/>
      <w:bCs/>
    </w:rPr>
  </w:style>
  <w:style w:type="character" w:styleId="Style14" w:customStyle="1">
    <w:name w:val="Без интервала Знак"/>
    <w:basedOn w:val="DefaultParagraphFont"/>
    <w:link w:val="NoSpacing"/>
    <w:uiPriority w:val="1"/>
    <w:qFormat/>
    <w:locked/>
    <w:rsid w:val="00ac1df1"/>
    <w:rPr>
      <w:rFonts w:ascii="Calibri" w:hAnsi="Calibri" w:eastAsia="Calibri" w:cs="Times New Roman"/>
    </w:rPr>
  </w:style>
  <w:style w:type="character" w:styleId="HTML" w:customStyle="1">
    <w:name w:val="Адрес HTML Знак"/>
    <w:basedOn w:val="DefaultParagraphFont"/>
    <w:link w:val="HTMLAddress"/>
    <w:qFormat/>
    <w:rsid w:val="00ac1df1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FontStyle18" w:customStyle="1">
    <w:name w:val="Font Style18"/>
    <w:basedOn w:val="DefaultParagraphFont"/>
    <w:uiPriority w:val="99"/>
    <w:qFormat/>
    <w:rsid w:val="00ac1df1"/>
    <w:rPr>
      <w:rFonts w:ascii="Times New Roman" w:hAnsi="Times New Roman" w:cs="Times New Roman"/>
      <w:sz w:val="16"/>
      <w:szCs w:val="16"/>
    </w:rPr>
  </w:style>
  <w:style w:type="character" w:styleId="C1" w:customStyle="1">
    <w:name w:val="c1"/>
    <w:basedOn w:val="DefaultParagraphFont"/>
    <w:qFormat/>
    <w:rsid w:val="00ac1df1"/>
    <w:rPr/>
  </w:style>
  <w:style w:type="character" w:styleId="2" w:customStyle="1">
    <w:name w:val="Основной текст (2)_"/>
    <w:basedOn w:val="DefaultParagraphFont"/>
    <w:link w:val="21"/>
    <w:qFormat/>
    <w:rsid w:val="00d80a0a"/>
    <w:rPr>
      <w:i/>
      <w:iCs/>
      <w:sz w:val="16"/>
      <w:szCs w:val="16"/>
      <w:shd w:fill="FFFFFF" w:val="clear"/>
    </w:rPr>
  </w:style>
  <w:style w:type="character" w:styleId="Apple-converted-space" w:customStyle="1">
    <w:name w:val="apple-converted-space"/>
    <w:basedOn w:val="DefaultParagraphFont"/>
    <w:qFormat/>
    <w:rsid w:val="0086447c"/>
    <w:rPr/>
  </w:style>
  <w:style w:type="character" w:styleId="C13" w:customStyle="1">
    <w:name w:val="c13"/>
    <w:basedOn w:val="DefaultParagraphFont"/>
    <w:qFormat/>
    <w:rsid w:val="00256cab"/>
    <w:rPr/>
  </w:style>
  <w:style w:type="character" w:styleId="Dash041e005f0431005f044b005f0447005f043d005f044b005f0439005f005fchar1char1" w:customStyle="1">
    <w:name w:val="dash041e_005f0431_005f044b_005f0447_005f043d_005f044b_005f0439_005f_005fchar1__char1"/>
    <w:basedOn w:val="DefaultParagraphFont"/>
    <w:qFormat/>
    <w:rsid w:val="00d47d47"/>
    <w:rPr>
      <w:rFonts w:ascii="Times New Roman" w:hAnsi="Times New Roman" w:cs="Times New Roman"/>
      <w:strike w:val="false"/>
      <w:dstrike w:val="false"/>
      <w:sz w:val="24"/>
      <w:szCs w:val="24"/>
      <w:u w:val="none"/>
      <w:effect w:val="none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link w:val="Style14"/>
    <w:uiPriority w:val="1"/>
    <w:qFormat/>
    <w:rsid w:val="00ac1df1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ac1df1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qFormat/>
    <w:rsid w:val="00ac1df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Address">
    <w:name w:val="HTML Address"/>
    <w:basedOn w:val="Normal"/>
    <w:link w:val="HTML"/>
    <w:qFormat/>
    <w:rsid w:val="00ac1df1"/>
    <w:pPr>
      <w:spacing w:lineRule="auto" w:line="240" w:before="0" w:after="0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styleId="21" w:customStyle="1">
    <w:name w:val="Основной текст (2)"/>
    <w:basedOn w:val="Normal"/>
    <w:link w:val="2"/>
    <w:qFormat/>
    <w:rsid w:val="00d80a0a"/>
    <w:pPr>
      <w:shd w:val="clear" w:color="auto" w:fill="FFFFFF"/>
      <w:spacing w:lineRule="exact" w:line="178" w:before="0" w:after="0"/>
    </w:pPr>
    <w:rPr>
      <w:i/>
      <w:iCs/>
      <w:sz w:val="16"/>
      <w:szCs w:val="16"/>
    </w:rPr>
  </w:style>
  <w:style w:type="paragraph" w:styleId="22" w:customStyle="1">
    <w:name w:val="стиль2"/>
    <w:basedOn w:val="Normal"/>
    <w:qFormat/>
    <w:rsid w:val="00d47d47"/>
    <w:pPr>
      <w:suppressAutoHyphens w:val="true"/>
      <w:spacing w:lineRule="auto" w:line="240" w:before="280" w:after="280"/>
    </w:pPr>
    <w:rPr>
      <w:rFonts w:ascii="Tahoma" w:hAnsi="Tahoma" w:eastAsia="Times New Roman" w:cs="Tahoma"/>
      <w:sz w:val="20"/>
      <w:szCs w:val="20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ac1df1"/>
    <w:pPr>
      <w:spacing w:after="0" w:line="240" w:lineRule="auto"/>
    </w:pPr>
    <w:rPr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EAD5C-D494-4C6E-9347-185532BD3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Application>LibreOffice/7.6.3.2$Windows_X86_64 LibreOffice_project/29d686fea9f6705b262d369fede658f824154cc0</Application>
  <AppVersion>15.0000</AppVersion>
  <Pages>7</Pages>
  <Words>1268</Words>
  <Characters>8427</Characters>
  <CharactersWithSpaces>9785</CharactersWithSpaces>
  <Paragraphs>190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2016-11-17T14:26:00Z</dcterms:created>
  <dc:creator>Пользователь</dc:creator>
  <dc:description/>
  <dc:language>ru-RU</dc:language>
  <cp:lastModifiedBy/>
  <cp:lastPrinted>2016-11-22T16:51:00Z</cp:lastPrinted>
  <dcterms:modified xsi:type="dcterms:W3CDTF">2024-11-05T13:53:47Z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