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4E4" w:rsidRDefault="00E753C2" w:rsidP="00B921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Статья </w:t>
      </w:r>
    </w:p>
    <w:p w:rsidR="002744E4" w:rsidRDefault="00E753C2" w:rsidP="00B921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B92127"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Формирование семейных ценностей </w:t>
      </w:r>
    </w:p>
    <w:p w:rsidR="00B92127" w:rsidRPr="00B92127" w:rsidRDefault="00B92127" w:rsidP="00B9212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у дошкольников </w:t>
      </w:r>
      <w:r w:rsidR="002744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старшего дошкольного возраста </w:t>
      </w: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 условиях ДОУ</w:t>
      </w:r>
      <w:r w:rsidR="00E753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2744E4" w:rsidRDefault="002744E4" w:rsidP="00B9212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B92127" w:rsidRPr="00B92127" w:rsidRDefault="009A5932" w:rsidP="00B9212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Кристина Александровна Звягинцева</w:t>
      </w:r>
      <w:r w:rsidR="00B92127" w:rsidRPr="00B9212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,</w:t>
      </w:r>
    </w:p>
    <w:p w:rsidR="00B92127" w:rsidRDefault="009A5932" w:rsidP="00B92127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тьютор</w:t>
      </w:r>
      <w:proofErr w:type="spellEnd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МД</w:t>
      </w:r>
      <w:r w:rsidR="00B92127" w:rsidRPr="00B921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«Детский сад </w:t>
      </w:r>
      <w:r w:rsidR="00B92127" w:rsidRPr="00B9212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10 комбинированного вида»</w:t>
      </w:r>
    </w:p>
    <w:p w:rsidR="00763190" w:rsidRPr="00B92127" w:rsidRDefault="00763190" w:rsidP="00B92127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</w:p>
    <w:p w:rsidR="00B92127" w:rsidRDefault="002744E4" w:rsidP="002744E4">
      <w:pPr>
        <w:shd w:val="clear" w:color="auto" w:fill="FFFFFF"/>
        <w:spacing w:before="100" w:beforeAutospacing="1"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Ориентация на семейные ценности является важной частью духовно- нравственного развития и воспитания личности дошкольников. Семья является непреходящей ценностью для развития каждого человека, играет важную роль в жизни государства, в воспитании новых поколений, обеспечении общественной стабильности и прогресса.</w:t>
      </w:r>
      <w:r w:rsidR="00331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744E4" w:rsidRDefault="002744E4" w:rsidP="002744E4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    </w:t>
      </w:r>
      <w:r w:rsidR="00331C0A" w:rsidRPr="00331C0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сегодняшний день отмечается динамичное изменение нашего общества, забываются и обесцениваются многие традиции семейного воспитания, чаще встречаются случаи распада семей, изменяется роль родителей в процессе первичной социализации, духовно-нравственном воспитании, отмечается тенденция отстранения членов семьи от ответственности за ребёнка, многие дети не ощущают ценности семейных отношений. Эти негативные факторы накладывают отпечаток на процесс формирования личности ребенка, а также на развитие общества.</w:t>
      </w:r>
    </w:p>
    <w:p w:rsidR="00E234E7" w:rsidRPr="002744E4" w:rsidRDefault="002744E4" w:rsidP="002744E4">
      <w:pPr>
        <w:spacing w:before="100" w:beforeAutospacing="1" w:after="100" w:afterAutospacing="1" w:line="240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234E7">
        <w:t xml:space="preserve"> </w:t>
      </w:r>
      <w:r w:rsidR="00E234E7" w:rsidRPr="00E234E7">
        <w:rPr>
          <w:rFonts w:ascii="Times New Roman" w:hAnsi="Times New Roman" w:cs="Times New Roman"/>
          <w:sz w:val="28"/>
          <w:szCs w:val="28"/>
        </w:rPr>
        <w:t xml:space="preserve">Важными элементами системы семейных ценностей являются ценности, на основе которых строятся отношения между членами семьи: 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>- чувство значимости и необходимости (важно, чтобы каждый член семьи знал, что его любят, ценят и в нем нуждаются);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>- гибкость в решении семейных проблем (путь к счастью и ощущению комфорта);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 xml:space="preserve"> - уважение (важно привить членам семьи чувство уважения друг к другу);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>- честность (образует глубокую связь между членами семьи);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>- умение прощать (необходимо научиться прощать людей, которые обидели вас);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>- щедрость (давая, не думая о том, что вы получите взамен);</w:t>
      </w:r>
    </w:p>
    <w:p w:rsidR="00E234E7" w:rsidRPr="00E234E7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234E7">
        <w:rPr>
          <w:rFonts w:ascii="Times New Roman" w:hAnsi="Times New Roman" w:cs="Times New Roman"/>
          <w:sz w:val="28"/>
          <w:szCs w:val="28"/>
        </w:rPr>
        <w:t>- ответственность (если чувство ответственности сформировано, то ребенку не нужно постоянно напоминать, чтобы он выполнил работу вовремя и правильно);</w:t>
      </w:r>
    </w:p>
    <w:p w:rsidR="002744E4" w:rsidRDefault="00E234E7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34E7">
        <w:rPr>
          <w:rFonts w:ascii="Times New Roman" w:hAnsi="Times New Roman" w:cs="Times New Roman"/>
          <w:sz w:val="28"/>
          <w:szCs w:val="28"/>
        </w:rPr>
        <w:lastRenderedPageBreak/>
        <w:t>- любовь (тепло, нежность, радость, это главная движущая сила развития человечества, то ради чего существуем все мы).</w:t>
      </w:r>
      <w:r w:rsidR="00763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3190" w:rsidRDefault="002744E4" w:rsidP="00331C0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D2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традиции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E234E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атмосфера дома, уклад жизни и привычки всех членов 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ячейки общества) </w:t>
      </w:r>
      <w:r w:rsidR="002D2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способствуют возрождению семейных ценностей и игра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2D2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</w:t>
      </w:r>
      <w:r w:rsidR="002D22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развитии и формировании социально</w:t>
      </w:r>
      <w:r w:rsidR="007631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нравственной культуры ребёнка. </w:t>
      </w:r>
      <w:r w:rsidR="00E234E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каждой семье есть свои традиции: увлечение спортом, летний загородный отдых, воскресные прогулки всех членов семьи, 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совместные праздники</w:t>
      </w:r>
      <w:r w:rsidR="00E234E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воскресный</w:t>
      </w:r>
      <w:r w:rsidR="00E234E7" w:rsidRPr="009A5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234E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обед, ужин, чаепитие</w:t>
      </w:r>
      <w:r w:rsidR="00E234E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чтение художественной литературы  </w:t>
      </w:r>
      <w:r w:rsidR="00E234E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многое другое.</w:t>
      </w:r>
    </w:p>
    <w:p w:rsidR="00B92127" w:rsidRPr="00B92127" w:rsidRDefault="00CD6BDF" w:rsidP="00331C0A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дошкольников семейные ценности возможно во взаимодействии дошкольной образовательной организации и семьи, через проведение различного рода мероприятий.</w:t>
      </w:r>
      <w:r w:rsidR="006C4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заимодействие воспитателей с родителями в данном направлении способствует формированию бережного отношения к семейным ценностям, сохранению семейных связей. Только семья может обеспечить сохранение национальных традиций и обычаев, песен, поговорок и заповедей, обеспечить передачу потомкам всего положительного, что накапливается семьей и народом. У детей старшего дошкольного возраста необходимо побуждать интерес к своей генеалогии, к исследованию национальных, исторических, профессиональных корней и своего рода в разных поколениях.</w:t>
      </w:r>
    </w:p>
    <w:p w:rsidR="00B92127" w:rsidRPr="00B92127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Действующий</w:t>
      </w:r>
      <w:proofErr w:type="gramEnd"/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ФГОС дошкольного образования декларирует необходимость формирования семейных ценностей у детей дошкольного возраста в рамках освоения социально-коммуникативного направления развития. В  образовательных программ</w:t>
      </w:r>
      <w:r w:rsidR="006C4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ах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дошкольного образования ставятся задачи по формированию семейных ценностей, уважительного отношения к семье и посильного участия в семейных делах у детей на всех этапах дошкольного детства.</w:t>
      </w:r>
    </w:p>
    <w:p w:rsidR="00B92127" w:rsidRPr="00B92127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задача педагога в организации взаимодействия с родителями - активизировать педагогическую, воспитательную деятельность семьи, придать ей целенаправленный, общественно значимый характер. Взаимоотношения всех участников образовательного процесса, положительные жизнен</w:t>
      </w:r>
      <w:r w:rsidR="00CD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ные примеры и духовные ценности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способствуют становлению личности. Большую социальную значимость и</w:t>
      </w:r>
      <w:r w:rsidR="00CD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мее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целенаправленное общение с семьей, сохранение и укрепление семейных ценностей и традиций.</w:t>
      </w:r>
    </w:p>
    <w:p w:rsidR="00B92127" w:rsidRPr="00B92127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D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процессе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</w:t>
      </w:r>
      <w:r w:rsidR="00CD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и формирования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семейных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D6B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ценностей</w:t>
      </w:r>
      <w:r w:rsidR="004D1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дошкольников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1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</w:t>
      </w:r>
      <w:r w:rsidR="004D1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необходимо поставить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</w:t>
      </w:r>
      <w:r w:rsidR="004D1A5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ую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92127"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</w:p>
    <w:p w:rsidR="00B92127" w:rsidRPr="00B341C9" w:rsidRDefault="00B92127" w:rsidP="00B341C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роли семейных ценностей в становлении личности ребенка</w:t>
      </w:r>
      <w:r w:rsidRPr="00B341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2127" w:rsidRPr="00B92127" w:rsidRDefault="006B302D" w:rsidP="00331C0A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реализации поставленной цели </w:t>
      </w:r>
      <w:r w:rsidR="006C448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выполнить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следующие </w:t>
      </w:r>
      <w:r w:rsidR="00B92127"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B92127" w:rsidRPr="00B92127" w:rsidRDefault="00B92127" w:rsidP="00331C0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создать условия для эффективного взаимодействия детского сада и семьи по ознакомлению дошкольников с миром семейных традиций;</w:t>
      </w:r>
    </w:p>
    <w:p w:rsidR="00B92127" w:rsidRPr="00B92127" w:rsidRDefault="00B92127" w:rsidP="00331C0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в работе по ознакомлению детей с семейными ценностями, историей семьи;</w:t>
      </w:r>
    </w:p>
    <w:p w:rsidR="00B92127" w:rsidRPr="00B92127" w:rsidRDefault="00B92127" w:rsidP="00331C0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 родителям теоретические знания и практические навыки позитивного взаимодействия с детьми в разных видах деятельности;</w:t>
      </w:r>
    </w:p>
    <w:p w:rsidR="00B92127" w:rsidRPr="00B92127" w:rsidRDefault="00B92127" w:rsidP="00331C0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интерес у детей и родителей к семье, ее истории;</w:t>
      </w:r>
    </w:p>
    <w:p w:rsidR="00B92127" w:rsidRPr="00B92127" w:rsidRDefault="00B92127" w:rsidP="00331C0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показать детям значимость семьи в жизни каждого человека;</w:t>
      </w:r>
    </w:p>
    <w:p w:rsidR="00B92127" w:rsidRPr="00B92127" w:rsidRDefault="00B92127" w:rsidP="00331C0A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108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у детей любовь и уважение к родительскому дому, семье, своим близким, старшему поколению.</w:t>
      </w:r>
    </w:p>
    <w:p w:rsidR="00B92127" w:rsidRPr="00B92127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Решая задачи по формированию направленности на мир семьи, </w:t>
      </w:r>
      <w:r w:rsidR="00137A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0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педагогический коллектив </w:t>
      </w:r>
      <w:r w:rsidR="003452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 с родителями </w:t>
      </w:r>
      <w:r w:rsidR="007A0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может </w:t>
      </w:r>
      <w:r w:rsidR="00137A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провести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следующие мероприятия: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="00B92127"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Семейные художественно</w:t>
      </w:r>
      <w:r w:rsidR="006C44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="00B92127"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творческие проекты: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- 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«Герб семьи»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-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«Генеалогическое древо семьи»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«Самый </w:t>
      </w:r>
      <w:r w:rsidR="00371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интересный семейный выходной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«Мой ребёнок с самых пелёнок»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71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Цветок семейного счастья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94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92127" w:rsidRPr="00B92127" w:rsidRDefault="00B92127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  Выставки семейного творчества: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«Моя мама – рукодельница»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- 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«Папа может всё что угодно…»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«Чудеса для детей из </w:t>
      </w:r>
      <w:r w:rsidR="00331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обычных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вещей»</w:t>
      </w:r>
    </w:p>
    <w:p w:rsidR="00B92127" w:rsidRPr="00B92127" w:rsidRDefault="00B92127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 Мини</w:t>
      </w:r>
      <w:r w:rsidR="006C44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</w:t>
      </w: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выставки семейных реликвий: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-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495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Семейные коллекции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95B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(марок, монет, открыток)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- </w:t>
      </w:r>
      <w:r w:rsidR="004947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«И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грушки наших 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бабушек и дедушек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«Тайны старого 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сунду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ка»</w:t>
      </w:r>
    </w:p>
    <w:p w:rsidR="00495B5E" w:rsidRPr="00B92127" w:rsidRDefault="00495B5E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B92127" w:rsidRPr="00B92127" w:rsidRDefault="00B92127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 Фотоколлажи: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- </w:t>
      </w:r>
      <w:r w:rsidR="001F4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удни и праздники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семьи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- 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 самые любимые и родные люди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F71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Папа, мама, я – спортивная семья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Default="00B92127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5. Презентации:</w:t>
      </w:r>
    </w:p>
    <w:p w:rsidR="00ED540B" w:rsidRPr="00B92127" w:rsidRDefault="00ED540B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- </w:t>
      </w:r>
      <w:r w:rsidRPr="00ED54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«Мой дом – моя крепость»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-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«Полезное блюдо 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нашей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семь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P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-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«Профессии 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мамы и папы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92127" w:rsidRDefault="007A0B91" w:rsidP="00331C0A">
      <w:pPr>
        <w:shd w:val="clear" w:color="auto" w:fill="FFFFFF"/>
        <w:spacing w:before="100" w:beforeAutospacing="1"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-</w:t>
      </w: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«Как </w:t>
      </w:r>
      <w:r w:rsidR="00F71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семья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719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провела лето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2012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D540B" w:rsidRPr="00ED540B" w:rsidRDefault="006B302D" w:rsidP="00494784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Организация взаимодействия детского сада и семьи в форме </w:t>
      </w:r>
      <w:r w:rsidR="00494784" w:rsidRPr="002D0F72">
        <w:rPr>
          <w:rFonts w:ascii="Times New Roman" w:hAnsi="Times New Roman" w:cs="Times New Roman"/>
          <w:sz w:val="28"/>
          <w:szCs w:val="28"/>
        </w:rPr>
        <w:t>проектной деятельности</w:t>
      </w:r>
      <w:r w:rsidR="00494784" w:rsidRPr="00ED54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представляет собой интересную современную форму работы по привлечению родителей к активному участию в </w:t>
      </w:r>
      <w:proofErr w:type="spellStart"/>
      <w:r w:rsidR="00494784" w:rsidRPr="00ED540B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="00494784" w:rsidRPr="00ED540B">
        <w:rPr>
          <w:rFonts w:ascii="Times New Roman" w:hAnsi="Times New Roman" w:cs="Times New Roman"/>
          <w:sz w:val="28"/>
          <w:szCs w:val="28"/>
        </w:rPr>
        <w:t>-образовательном процессе и способствует укреплению связи между дошкольным учреждением и семьями воспитанников. Основн</w:t>
      </w:r>
      <w:r w:rsidR="00ED540B">
        <w:rPr>
          <w:rFonts w:ascii="Times New Roman" w:hAnsi="Times New Roman" w:cs="Times New Roman"/>
          <w:sz w:val="28"/>
          <w:szCs w:val="28"/>
        </w:rPr>
        <w:t>ые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цел</w:t>
      </w:r>
      <w:r w:rsidR="00ED540B">
        <w:rPr>
          <w:rFonts w:ascii="Times New Roman" w:hAnsi="Times New Roman" w:cs="Times New Roman"/>
          <w:sz w:val="28"/>
          <w:szCs w:val="28"/>
        </w:rPr>
        <w:t>и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таких проектов - укрепление семьи, вовлечение детей и взрос</w:t>
      </w:r>
      <w:r w:rsidR="00ED540B">
        <w:rPr>
          <w:rFonts w:ascii="Times New Roman" w:hAnsi="Times New Roman" w:cs="Times New Roman"/>
          <w:sz w:val="28"/>
          <w:szCs w:val="28"/>
        </w:rPr>
        <w:t>лых в творческий процесс,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общение родителей и детей. Большой интерес и активное участие проявляют родители в творческом проекте «Генеалогическое древо моей семьи». Предмет исследования в этом проекте - родословная каждого ребенка группы. Цель проекта: способствование закрепления интереса к своей семье, родословной, воспитание любви и уважительного отношения к родителям и предкам, формирование и развитие личности, партнерских отношений с семьёй.  Родители вместе с детьми осознают значимость этой работы. У них появляется гордость за своих предков, ответственность перед ними и детьми. У детей развивается  интерес к истории семьи, семейным традициям, к родословной.</w:t>
      </w:r>
      <w:r w:rsidR="00ED540B" w:rsidRPr="00ED540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4784" w:rsidRPr="00ED540B" w:rsidRDefault="00ED540B" w:rsidP="00494784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Среди семейных ценностей особая роль принадлежит </w:t>
      </w:r>
      <w:r w:rsidRPr="002D0F72">
        <w:rPr>
          <w:rFonts w:ascii="Times New Roman" w:hAnsi="Times New Roman" w:cs="Times New Roman"/>
          <w:sz w:val="28"/>
          <w:szCs w:val="28"/>
        </w:rPr>
        <w:t>совместным праздникам</w:t>
      </w:r>
      <w:r>
        <w:rPr>
          <w:rFonts w:ascii="Times New Roman" w:hAnsi="Times New Roman" w:cs="Times New Roman"/>
          <w:sz w:val="28"/>
          <w:szCs w:val="28"/>
        </w:rPr>
        <w:t xml:space="preserve">. Педагоги должны </w:t>
      </w:r>
      <w:r w:rsidRPr="00ED540B">
        <w:rPr>
          <w:rFonts w:ascii="Times New Roman" w:hAnsi="Times New Roman" w:cs="Times New Roman"/>
          <w:sz w:val="28"/>
          <w:szCs w:val="28"/>
        </w:rPr>
        <w:t xml:space="preserve">подвести родителей к пониманию того, что </w:t>
      </w:r>
      <w:r>
        <w:rPr>
          <w:rFonts w:ascii="Times New Roman" w:hAnsi="Times New Roman" w:cs="Times New Roman"/>
          <w:sz w:val="28"/>
          <w:szCs w:val="28"/>
        </w:rPr>
        <w:t xml:space="preserve">надо </w:t>
      </w:r>
      <w:r w:rsidRPr="00ED540B">
        <w:rPr>
          <w:rFonts w:ascii="Times New Roman" w:hAnsi="Times New Roman" w:cs="Times New Roman"/>
          <w:sz w:val="28"/>
          <w:szCs w:val="28"/>
        </w:rPr>
        <w:t xml:space="preserve">привлекать детей к посильному участию в </w:t>
      </w:r>
      <w:r>
        <w:rPr>
          <w:rFonts w:ascii="Times New Roman" w:hAnsi="Times New Roman" w:cs="Times New Roman"/>
          <w:sz w:val="28"/>
          <w:szCs w:val="28"/>
        </w:rPr>
        <w:t>организации таких семейных мероприятий</w:t>
      </w:r>
      <w:r w:rsidRPr="00ED540B">
        <w:rPr>
          <w:rFonts w:ascii="Times New Roman" w:hAnsi="Times New Roman" w:cs="Times New Roman"/>
          <w:sz w:val="28"/>
          <w:szCs w:val="28"/>
        </w:rPr>
        <w:t>.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особые дни в жизни ребёнка, </w:t>
      </w:r>
      <w:r w:rsidR="002744E4">
        <w:rPr>
          <w:rFonts w:ascii="Times New Roman" w:hAnsi="Times New Roman" w:cs="Times New Roman"/>
          <w:sz w:val="28"/>
          <w:szCs w:val="28"/>
        </w:rPr>
        <w:t>которые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несут заряд радости</w:t>
      </w:r>
      <w:r w:rsidR="002744E4">
        <w:rPr>
          <w:rFonts w:ascii="Times New Roman" w:hAnsi="Times New Roman" w:cs="Times New Roman"/>
          <w:sz w:val="28"/>
          <w:szCs w:val="28"/>
        </w:rPr>
        <w:t>,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эмоциональный подъём, </w:t>
      </w:r>
      <w:r>
        <w:rPr>
          <w:rFonts w:ascii="Times New Roman" w:hAnsi="Times New Roman" w:cs="Times New Roman"/>
          <w:sz w:val="28"/>
          <w:szCs w:val="28"/>
        </w:rPr>
        <w:t>когда дарят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подарки и открыто общ</w:t>
      </w:r>
      <w:r>
        <w:rPr>
          <w:rFonts w:ascii="Times New Roman" w:hAnsi="Times New Roman" w:cs="Times New Roman"/>
          <w:sz w:val="28"/>
          <w:szCs w:val="28"/>
        </w:rPr>
        <w:t>аются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с близкими людьми. Задача родителей – помочь ребёнку выбрать подарок, придумать интересное поздравление, оформить комнату и праздничный стол. </w:t>
      </w:r>
      <w:r w:rsidR="002744E4">
        <w:rPr>
          <w:rFonts w:ascii="Times New Roman" w:hAnsi="Times New Roman" w:cs="Times New Roman"/>
          <w:sz w:val="28"/>
          <w:szCs w:val="28"/>
        </w:rPr>
        <w:t>Один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из самых эффективных и доказанных способов укрепить семью – это определить оди</w:t>
      </w:r>
      <w:bookmarkStart w:id="0" w:name="_GoBack"/>
      <w:r w:rsidR="00494784" w:rsidRPr="00ED540B">
        <w:rPr>
          <w:rFonts w:ascii="Times New Roman" w:hAnsi="Times New Roman" w:cs="Times New Roman"/>
          <w:sz w:val="28"/>
          <w:szCs w:val="28"/>
        </w:rPr>
        <w:t>н</w:t>
      </w:r>
      <w:bookmarkEnd w:id="0"/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вечер в неделю «семейным вечером». Хороший семейный </w:t>
      </w:r>
      <w:r w:rsidR="00494784" w:rsidRPr="00ED540B">
        <w:rPr>
          <w:rFonts w:ascii="Times New Roman" w:hAnsi="Times New Roman" w:cs="Times New Roman"/>
          <w:sz w:val="28"/>
          <w:szCs w:val="28"/>
        </w:rPr>
        <w:lastRenderedPageBreak/>
        <w:t xml:space="preserve">вечер – это или общая игра, или ужин всей семьёй, или прогулка. Залогом благополучного семейного вечера является обязательство быть на нём и отложить все другие дела. </w:t>
      </w:r>
    </w:p>
    <w:p w:rsidR="0037166D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Неоценимую роль в нравственном воспитании и формировании у дошкольников направленности на мир семьи играет </w:t>
      </w:r>
      <w:r w:rsidR="00494784" w:rsidRPr="002D0F72">
        <w:rPr>
          <w:rFonts w:ascii="Times New Roman" w:hAnsi="Times New Roman" w:cs="Times New Roman"/>
          <w:sz w:val="28"/>
          <w:szCs w:val="28"/>
        </w:rPr>
        <w:t>устное народное творчество, чтение художественной литературы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. </w:t>
      </w:r>
      <w:r w:rsidR="00ED540B" w:rsidRPr="00ED540B">
        <w:rPr>
          <w:rFonts w:ascii="Times New Roman" w:hAnsi="Times New Roman" w:cs="Times New Roman"/>
          <w:sz w:val="28"/>
          <w:szCs w:val="28"/>
        </w:rPr>
        <w:t>Можно  предложить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родителям ввести семейные традиции</w:t>
      </w:r>
      <w:r w:rsidR="00ED540B" w:rsidRPr="00ED540B">
        <w:rPr>
          <w:rFonts w:ascii="Times New Roman" w:hAnsi="Times New Roman" w:cs="Times New Roman"/>
          <w:sz w:val="28"/>
          <w:szCs w:val="28"/>
        </w:rPr>
        <w:t>,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такие</w:t>
      </w:r>
      <w:r w:rsidR="00ED540B" w:rsidRPr="00ED540B">
        <w:rPr>
          <w:rFonts w:ascii="Times New Roman" w:hAnsi="Times New Roman" w:cs="Times New Roman"/>
          <w:sz w:val="28"/>
          <w:szCs w:val="28"/>
        </w:rPr>
        <w:t>,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как</w:t>
      </w:r>
      <w:r w:rsidR="002744E4">
        <w:rPr>
          <w:rFonts w:ascii="Times New Roman" w:hAnsi="Times New Roman" w:cs="Times New Roman"/>
          <w:sz w:val="28"/>
          <w:szCs w:val="28"/>
        </w:rPr>
        <w:t xml:space="preserve"> ч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тение перед сном, </w:t>
      </w:r>
      <w:r w:rsidR="002744E4">
        <w:rPr>
          <w:rFonts w:ascii="Times New Roman" w:hAnsi="Times New Roman" w:cs="Times New Roman"/>
          <w:sz w:val="28"/>
          <w:szCs w:val="28"/>
        </w:rPr>
        <w:t>чтение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всей семьей</w:t>
      </w:r>
      <w:r w:rsidR="002744E4">
        <w:rPr>
          <w:rFonts w:ascii="Times New Roman" w:hAnsi="Times New Roman" w:cs="Times New Roman"/>
          <w:sz w:val="28"/>
          <w:szCs w:val="28"/>
        </w:rPr>
        <w:t xml:space="preserve"> и последующее обсуждение </w:t>
      </w:r>
      <w:proofErr w:type="gramStart"/>
      <w:r w:rsidR="002744E4">
        <w:rPr>
          <w:rFonts w:ascii="Times New Roman" w:hAnsi="Times New Roman" w:cs="Times New Roman"/>
          <w:sz w:val="28"/>
          <w:szCs w:val="28"/>
        </w:rPr>
        <w:t>прочитанного</w:t>
      </w:r>
      <w:proofErr w:type="gramEnd"/>
      <w:r w:rsidR="002744E4">
        <w:rPr>
          <w:rFonts w:ascii="Times New Roman" w:hAnsi="Times New Roman" w:cs="Times New Roman"/>
          <w:sz w:val="28"/>
          <w:szCs w:val="28"/>
        </w:rPr>
        <w:t>, ч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тение по очереди. </w:t>
      </w:r>
      <w:r w:rsidR="002744E4">
        <w:rPr>
          <w:rFonts w:ascii="Times New Roman" w:hAnsi="Times New Roman" w:cs="Times New Roman"/>
          <w:sz w:val="28"/>
          <w:szCs w:val="28"/>
        </w:rPr>
        <w:t>Педагоги с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овместно с родителями </w:t>
      </w:r>
      <w:r w:rsidR="002744E4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494784" w:rsidRPr="00ED540B">
        <w:rPr>
          <w:rFonts w:ascii="Times New Roman" w:hAnsi="Times New Roman" w:cs="Times New Roman"/>
          <w:sz w:val="28"/>
          <w:szCs w:val="28"/>
        </w:rPr>
        <w:t>созда</w:t>
      </w:r>
      <w:r w:rsidR="00ED540B" w:rsidRPr="00ED540B">
        <w:rPr>
          <w:rFonts w:ascii="Times New Roman" w:hAnsi="Times New Roman" w:cs="Times New Roman"/>
          <w:sz w:val="28"/>
          <w:szCs w:val="28"/>
        </w:rPr>
        <w:t>ть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 сборни</w:t>
      </w:r>
      <w:r w:rsidR="002744E4">
        <w:rPr>
          <w:rFonts w:ascii="Times New Roman" w:hAnsi="Times New Roman" w:cs="Times New Roman"/>
          <w:sz w:val="28"/>
          <w:szCs w:val="28"/>
        </w:rPr>
        <w:t>к пословиц и поговорок о семье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94784" w:rsidRPr="00ED540B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2744E4">
        <w:rPr>
          <w:rFonts w:ascii="Times New Roman" w:hAnsi="Times New Roman" w:cs="Times New Roman"/>
          <w:sz w:val="28"/>
          <w:szCs w:val="28"/>
        </w:rPr>
        <w:t>Родительские с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обрания </w:t>
      </w:r>
      <w:r w:rsidR="00ED540B" w:rsidRPr="00ED540B">
        <w:rPr>
          <w:rFonts w:ascii="Times New Roman" w:hAnsi="Times New Roman" w:cs="Times New Roman"/>
          <w:sz w:val="28"/>
          <w:szCs w:val="28"/>
        </w:rPr>
        <w:t xml:space="preserve">можно заменить 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новыми нетрадиционными познавательными формами, такими как «КВН», «Семейная гостиная», «Круглый </w:t>
      </w:r>
      <w:r w:rsidR="00ED540B" w:rsidRPr="00ED540B">
        <w:rPr>
          <w:rFonts w:ascii="Times New Roman" w:hAnsi="Times New Roman" w:cs="Times New Roman"/>
          <w:sz w:val="28"/>
          <w:szCs w:val="28"/>
        </w:rPr>
        <w:t>стол», «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Семейное </w:t>
      </w:r>
      <w:r w:rsidR="00ED540B" w:rsidRPr="00ED540B">
        <w:rPr>
          <w:rFonts w:ascii="Times New Roman" w:hAnsi="Times New Roman" w:cs="Times New Roman"/>
          <w:sz w:val="28"/>
          <w:szCs w:val="28"/>
        </w:rPr>
        <w:t xml:space="preserve">ток-шоу», </w:t>
      </w:r>
      <w:r w:rsidR="00494784" w:rsidRPr="00ED540B">
        <w:rPr>
          <w:rFonts w:ascii="Times New Roman" w:hAnsi="Times New Roman" w:cs="Times New Roman"/>
          <w:sz w:val="28"/>
          <w:szCs w:val="28"/>
        </w:rPr>
        <w:t>в которых семьи сплачиваются, раскрываются со всех сторон, узнают о семейных праздниках, традициях в других семьях. Такие формы направлены на установление неформальных контактов с родителями, привлечен</w:t>
      </w:r>
      <w:r w:rsidR="002744E4">
        <w:rPr>
          <w:rFonts w:ascii="Times New Roman" w:hAnsi="Times New Roman" w:cs="Times New Roman"/>
          <w:sz w:val="28"/>
          <w:szCs w:val="28"/>
        </w:rPr>
        <w:t xml:space="preserve">ие их внимания к детскому саду. </w:t>
      </w:r>
      <w:r w:rsidR="00494784" w:rsidRPr="00ED540B">
        <w:rPr>
          <w:rFonts w:ascii="Times New Roman" w:hAnsi="Times New Roman" w:cs="Times New Roman"/>
          <w:sz w:val="28"/>
          <w:szCs w:val="28"/>
        </w:rPr>
        <w:t xml:space="preserve">Нетрадиционные познавательные формы предназначены для ознакомления родителей с особенностями возрастного и психологического развития детей, рациональными методами и приёмами воспитания для формирования у родителей практических навыков. </w:t>
      </w:r>
    </w:p>
    <w:p w:rsidR="00B92127" w:rsidRPr="00B92127" w:rsidRDefault="006B302D" w:rsidP="006B302D">
      <w:p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1F4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Ошибочно предполагать, что семейные ценности сформируются у ребенка сами собой. Не придавая должного значения этому вопросу,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родители провоцируют у детей чувство отстраненности, ограниченности, тревоги. Старший дошкольник в силу возраста уже способен дать некую оценку себе и другим людям, характеру отношений внутри семьи, воспринимать и анализировать отношение к себе со стороны окружающих. Взрослые члены семьи в большинстве случаев не замечают, что неправильно взаимодействуют с ребенком. Именно поэтому необходимо целенаправленно организовывать формирование семейных ценностей детей старшего дошкольного возраста.</w:t>
      </w:r>
      <w:r w:rsidR="003716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Главный результат</w:t>
      </w:r>
      <w:r w:rsidR="001F40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такой работы 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усвоение детьми вечных ценностей, воспитание милосердия, уважения, любви к родным и близким</w:t>
      </w:r>
      <w:r w:rsidR="007A0B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достижение душевного единения</w:t>
      </w:r>
      <w:r w:rsidR="00331C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нравственной связи родителей с ребенком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2127" w:rsidRPr="00B92127" w:rsidRDefault="00B92127" w:rsidP="00331C0A">
      <w:pPr>
        <w:shd w:val="clear" w:color="auto" w:fill="FFFFFF"/>
        <w:spacing w:before="100" w:beforeAutospacing="1"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Список литературы</w:t>
      </w:r>
    </w:p>
    <w:p w:rsidR="00B92127" w:rsidRPr="00B92127" w:rsidRDefault="00B92127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Александрова Е.Ю. Система патриотического воспитания в ДОУ.</w:t>
      </w:r>
    </w:p>
    <w:p w:rsidR="00B92127" w:rsidRPr="00B92127" w:rsidRDefault="00B92127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Артюхова И. С. Ценности и воспитание/ И.С. </w:t>
      </w:r>
      <w:r w:rsidR="00D04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Артюхова// Педагогика, 1999- №4.</w:t>
      </w:r>
    </w:p>
    <w:p w:rsidR="00B92127" w:rsidRPr="00F71932" w:rsidRDefault="00D0400E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Буланова Д.</w:t>
      </w:r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Д. Формирование принадлежности к семье у детей старшего дошкольного возраста</w:t>
      </w:r>
      <w:proofErr w:type="gramStart"/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// </w:t>
      </w:r>
      <w:proofErr w:type="gramStart"/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proofErr w:type="gramEnd"/>
      <w:r w:rsidR="00B92127"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еория и практика общественного развития(2015, № 3) Волгоград: Учитель. 2007.</w:t>
      </w:r>
    </w:p>
    <w:p w:rsidR="00F71932" w:rsidRPr="00F71932" w:rsidRDefault="00F71932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1932">
        <w:rPr>
          <w:rFonts w:ascii="Times New Roman" w:hAnsi="Times New Roman" w:cs="Times New Roman"/>
          <w:sz w:val="28"/>
          <w:szCs w:val="28"/>
        </w:rPr>
        <w:lastRenderedPageBreak/>
        <w:t>Евдокимова Е.С. Педагогическая поддержка семьи в воспитании дошкольника. – М.: ТЦ Сфера, 2008.</w:t>
      </w:r>
    </w:p>
    <w:p w:rsidR="00B92127" w:rsidRPr="00FA74E8" w:rsidRDefault="00B92127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92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Каратаева Н.А. Воспитание уважительного отношения к традициям семьи у детей дошкольного возраста. М.: Академия, 2007 .</w:t>
      </w:r>
    </w:p>
    <w:p w:rsidR="00F71932" w:rsidRPr="00F71932" w:rsidRDefault="00F71932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71932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F71932">
        <w:rPr>
          <w:rFonts w:ascii="Times New Roman" w:hAnsi="Times New Roman" w:cs="Times New Roman"/>
          <w:sz w:val="28"/>
          <w:szCs w:val="28"/>
        </w:rPr>
        <w:t xml:space="preserve"> О.А. Тематическое планирование </w:t>
      </w:r>
      <w:proofErr w:type="spellStart"/>
      <w:r w:rsidRPr="00F7193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71932">
        <w:rPr>
          <w:rFonts w:ascii="Times New Roman" w:hAnsi="Times New Roman" w:cs="Times New Roman"/>
          <w:sz w:val="28"/>
          <w:szCs w:val="28"/>
        </w:rPr>
        <w:t xml:space="preserve">-образовательного процесса в ДОУ. Часть I. – М.: ООО Издательство «Скрипторий 2003», 2008. </w:t>
      </w:r>
    </w:p>
    <w:p w:rsidR="00FA74E8" w:rsidRPr="00B341C9" w:rsidRDefault="00F71932" w:rsidP="00331C0A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F719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1932">
        <w:rPr>
          <w:rFonts w:ascii="Times New Roman" w:hAnsi="Times New Roman" w:cs="Times New Roman"/>
          <w:sz w:val="28"/>
          <w:szCs w:val="28"/>
        </w:rPr>
        <w:t>Скоролупова</w:t>
      </w:r>
      <w:proofErr w:type="spellEnd"/>
      <w:r w:rsidRPr="00F71932">
        <w:rPr>
          <w:rFonts w:ascii="Times New Roman" w:hAnsi="Times New Roman" w:cs="Times New Roman"/>
          <w:sz w:val="28"/>
          <w:szCs w:val="28"/>
        </w:rPr>
        <w:t xml:space="preserve"> О.А. Тематическое планирование </w:t>
      </w:r>
      <w:proofErr w:type="spellStart"/>
      <w:r w:rsidRPr="00F71932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F71932">
        <w:rPr>
          <w:rFonts w:ascii="Times New Roman" w:hAnsi="Times New Roman" w:cs="Times New Roman"/>
          <w:sz w:val="28"/>
          <w:szCs w:val="28"/>
        </w:rPr>
        <w:t>-образовательного процесса в ДОУ. Часть II. – М.: ООО Издательство «Скрипторий 2003», 2008.</w:t>
      </w: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p w:rsidR="00F43C4E" w:rsidRDefault="00F43C4E" w:rsidP="00B341C9">
      <w:pPr>
        <w:shd w:val="clear" w:color="auto" w:fill="FFFFFF"/>
        <w:spacing w:before="100" w:beforeAutospacing="1" w:after="0" w:line="240" w:lineRule="auto"/>
        <w:jc w:val="both"/>
      </w:pPr>
    </w:p>
    <w:sectPr w:rsidR="00F43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F61F0C"/>
    <w:multiLevelType w:val="multilevel"/>
    <w:tmpl w:val="79CAA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1876C1"/>
    <w:multiLevelType w:val="multilevel"/>
    <w:tmpl w:val="49606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4D30F37"/>
    <w:multiLevelType w:val="multilevel"/>
    <w:tmpl w:val="16E83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0AF"/>
    <w:rsid w:val="000200AF"/>
    <w:rsid w:val="00137A35"/>
    <w:rsid w:val="001F4032"/>
    <w:rsid w:val="0020126A"/>
    <w:rsid w:val="002744E4"/>
    <w:rsid w:val="002D0F72"/>
    <w:rsid w:val="002D2256"/>
    <w:rsid w:val="00331C0A"/>
    <w:rsid w:val="0034522B"/>
    <w:rsid w:val="0037166D"/>
    <w:rsid w:val="00437EB5"/>
    <w:rsid w:val="00457C09"/>
    <w:rsid w:val="00494784"/>
    <w:rsid w:val="00495B5E"/>
    <w:rsid w:val="004D1A51"/>
    <w:rsid w:val="00554D1C"/>
    <w:rsid w:val="005D236C"/>
    <w:rsid w:val="006B302D"/>
    <w:rsid w:val="006C4483"/>
    <w:rsid w:val="00763190"/>
    <w:rsid w:val="007A0B91"/>
    <w:rsid w:val="009A5932"/>
    <w:rsid w:val="00A06FBD"/>
    <w:rsid w:val="00B341C9"/>
    <w:rsid w:val="00B92127"/>
    <w:rsid w:val="00CD6BDF"/>
    <w:rsid w:val="00D0400E"/>
    <w:rsid w:val="00E234E7"/>
    <w:rsid w:val="00E753C2"/>
    <w:rsid w:val="00ED540B"/>
    <w:rsid w:val="00F11047"/>
    <w:rsid w:val="00F43C4E"/>
    <w:rsid w:val="00F71932"/>
    <w:rsid w:val="00F87F93"/>
    <w:rsid w:val="00FA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18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6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2024-06-04T13:58:00Z</cp:lastPrinted>
  <dcterms:created xsi:type="dcterms:W3CDTF">2024-11-04T12:28:00Z</dcterms:created>
  <dcterms:modified xsi:type="dcterms:W3CDTF">2024-11-04T17:35:00Z</dcterms:modified>
</cp:coreProperties>
</file>