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73B" w:rsidRPr="00B564DE" w:rsidRDefault="00FB473B" w:rsidP="00B564DE">
      <w:pPr>
        <w:jc w:val="center"/>
        <w:rPr>
          <w:rFonts w:ascii="Times New Roman" w:hAnsi="Times New Roman" w:cs="Times New Roman"/>
          <w:b/>
          <w:color w:val="111115"/>
          <w:sz w:val="28"/>
          <w:szCs w:val="28"/>
          <w:shd w:val="clear" w:color="auto" w:fill="FFFFFF"/>
        </w:rPr>
      </w:pPr>
      <w:proofErr w:type="spellStart"/>
      <w:r w:rsidRPr="00B564DE">
        <w:rPr>
          <w:rFonts w:ascii="Times New Roman" w:hAnsi="Times New Roman" w:cs="Times New Roman"/>
          <w:b/>
          <w:color w:val="111115"/>
          <w:sz w:val="28"/>
          <w:szCs w:val="28"/>
          <w:shd w:val="clear" w:color="auto" w:fill="FFFFFF"/>
        </w:rPr>
        <w:t>Кинезиологические</w:t>
      </w:r>
      <w:proofErr w:type="spellEnd"/>
      <w:r w:rsidRPr="00B564DE">
        <w:rPr>
          <w:rFonts w:ascii="Times New Roman" w:hAnsi="Times New Roman" w:cs="Times New Roman"/>
          <w:b/>
          <w:color w:val="111115"/>
          <w:sz w:val="28"/>
          <w:szCs w:val="28"/>
          <w:shd w:val="clear" w:color="auto" w:fill="FFFFFF"/>
        </w:rPr>
        <w:t xml:space="preserve"> игры и упражнения на уроках в начальной школе. Обучение через движение</w:t>
      </w:r>
      <w:bookmarkStart w:id="0" w:name="_GoBack"/>
      <w:bookmarkEnd w:id="0"/>
    </w:p>
    <w:p w:rsidR="00656CA9" w:rsidRPr="00B564DE" w:rsidRDefault="00656CA9" w:rsidP="00895C06">
      <w:pPr>
        <w:spacing w:after="0"/>
        <w:rPr>
          <w:rFonts w:ascii="Times New Roman" w:hAnsi="Times New Roman" w:cs="Times New Roman"/>
          <w:color w:val="111115"/>
          <w:sz w:val="28"/>
          <w:szCs w:val="28"/>
          <w:shd w:val="clear" w:color="auto" w:fill="FFFFFF"/>
        </w:rPr>
      </w:pPr>
      <w:r w:rsidRPr="00B564DE">
        <w:rPr>
          <w:rFonts w:ascii="Times New Roman" w:hAnsi="Times New Roman" w:cs="Times New Roman"/>
          <w:color w:val="111115"/>
          <w:sz w:val="28"/>
          <w:szCs w:val="28"/>
          <w:shd w:val="clear" w:color="auto" w:fill="FFFFFF"/>
        </w:rPr>
        <w:t>«Едва ли 10% людей на земл</w:t>
      </w:r>
      <w:r w:rsidR="00FB473B" w:rsidRPr="00B564DE">
        <w:rPr>
          <w:rFonts w:ascii="Times New Roman" w:hAnsi="Times New Roman" w:cs="Times New Roman"/>
          <w:color w:val="111115"/>
          <w:sz w:val="28"/>
          <w:szCs w:val="28"/>
          <w:shd w:val="clear" w:color="auto" w:fill="FFFFFF"/>
        </w:rPr>
        <w:t xml:space="preserve">е сбалансировано используют оба </w:t>
      </w:r>
      <w:r w:rsidRPr="00B564DE">
        <w:rPr>
          <w:rFonts w:ascii="Times New Roman" w:hAnsi="Times New Roman" w:cs="Times New Roman"/>
          <w:color w:val="111115"/>
          <w:sz w:val="28"/>
          <w:szCs w:val="28"/>
          <w:shd w:val="clear" w:color="auto" w:fill="FFFFFF"/>
        </w:rPr>
        <w:t>полушария своего головного мозга.  Остальные развивают только левое полушарие и игнорируют колоссальный творческий пот</w:t>
      </w:r>
      <w:r w:rsidR="00FB473B" w:rsidRPr="00B564DE">
        <w:rPr>
          <w:rFonts w:ascii="Times New Roman" w:hAnsi="Times New Roman" w:cs="Times New Roman"/>
          <w:color w:val="111115"/>
          <w:sz w:val="28"/>
          <w:szCs w:val="28"/>
          <w:shd w:val="clear" w:color="auto" w:fill="FFFFFF"/>
        </w:rPr>
        <w:t>енциал правого» (</w:t>
      </w:r>
      <w:proofErr w:type="spellStart"/>
      <w:r w:rsidR="00FB473B" w:rsidRPr="00B564DE">
        <w:rPr>
          <w:rFonts w:ascii="Times New Roman" w:hAnsi="Times New Roman" w:cs="Times New Roman"/>
          <w:color w:val="111115"/>
          <w:sz w:val="28"/>
          <w:szCs w:val="28"/>
          <w:shd w:val="clear" w:color="auto" w:fill="FFFFFF"/>
        </w:rPr>
        <w:t>Мэрили</w:t>
      </w:r>
      <w:proofErr w:type="spellEnd"/>
      <w:r w:rsidR="00FB473B" w:rsidRPr="00B564DE">
        <w:rPr>
          <w:rFonts w:ascii="Times New Roman" w:hAnsi="Times New Roman" w:cs="Times New Roman"/>
          <w:color w:val="111115"/>
          <w:sz w:val="28"/>
          <w:szCs w:val="28"/>
          <w:shd w:val="clear" w:color="auto" w:fill="FFFFFF"/>
        </w:rPr>
        <w:t> </w:t>
      </w:r>
      <w:proofErr w:type="spellStart"/>
      <w:r w:rsidR="00FB473B" w:rsidRPr="00B564DE">
        <w:rPr>
          <w:rFonts w:ascii="Times New Roman" w:hAnsi="Times New Roman" w:cs="Times New Roman"/>
          <w:color w:val="111115"/>
          <w:sz w:val="28"/>
          <w:szCs w:val="28"/>
          <w:shd w:val="clear" w:color="auto" w:fill="FFFFFF"/>
        </w:rPr>
        <w:t>Зденек</w:t>
      </w:r>
      <w:proofErr w:type="spellEnd"/>
      <w:r w:rsidRPr="00B564DE">
        <w:rPr>
          <w:rFonts w:ascii="Times New Roman" w:hAnsi="Times New Roman" w:cs="Times New Roman"/>
          <w:color w:val="111115"/>
          <w:sz w:val="28"/>
          <w:szCs w:val="28"/>
          <w:shd w:val="clear" w:color="auto" w:fill="FFFFFF"/>
        </w:rPr>
        <w:t xml:space="preserve">. «Развитие правого полушария) </w:t>
      </w:r>
    </w:p>
    <w:p w:rsidR="008C3956" w:rsidRPr="00B564DE" w:rsidRDefault="008C3956" w:rsidP="00895C06">
      <w:pPr>
        <w:spacing w:after="0"/>
        <w:rPr>
          <w:rFonts w:ascii="Times New Roman" w:hAnsi="Times New Roman" w:cs="Times New Roman"/>
          <w:color w:val="111115"/>
          <w:sz w:val="28"/>
          <w:szCs w:val="28"/>
          <w:shd w:val="clear" w:color="auto" w:fill="FFFFFF"/>
        </w:rPr>
      </w:pPr>
    </w:p>
    <w:p w:rsidR="008C3956" w:rsidRPr="00B564DE" w:rsidRDefault="00A608A1" w:rsidP="00656CA9">
      <w:pPr>
        <w:rPr>
          <w:rFonts w:ascii="Times New Roman" w:hAnsi="Times New Roman" w:cs="Times New Roman"/>
          <w:color w:val="111115"/>
          <w:sz w:val="28"/>
          <w:szCs w:val="28"/>
          <w:shd w:val="clear" w:color="auto" w:fill="FFFFFF"/>
        </w:rPr>
      </w:pPr>
      <w:proofErr w:type="spellStart"/>
      <w:r w:rsidRPr="00B564DE">
        <w:rPr>
          <w:rFonts w:ascii="Times New Roman" w:hAnsi="Times New Roman" w:cs="Times New Roman"/>
          <w:color w:val="111115"/>
          <w:sz w:val="28"/>
          <w:szCs w:val="28"/>
          <w:shd w:val="clear" w:color="auto" w:fill="FFFFFF"/>
        </w:rPr>
        <w:t>Кинезиология</w:t>
      </w:r>
      <w:proofErr w:type="spellEnd"/>
      <w:r w:rsidRPr="00B564DE">
        <w:rPr>
          <w:rFonts w:ascii="Times New Roman" w:hAnsi="Times New Roman" w:cs="Times New Roman"/>
          <w:color w:val="111115"/>
          <w:sz w:val="28"/>
          <w:szCs w:val="28"/>
          <w:shd w:val="clear" w:color="auto" w:fill="FFFFFF"/>
        </w:rPr>
        <w:t xml:space="preserve"> – наука о развитии мозга через движения. </w:t>
      </w:r>
      <w:r w:rsidR="00766632" w:rsidRPr="00B564DE">
        <w:rPr>
          <w:rFonts w:ascii="Times New Roman" w:hAnsi="Times New Roman" w:cs="Times New Roman"/>
          <w:color w:val="111115"/>
          <w:sz w:val="28"/>
          <w:szCs w:val="28"/>
          <w:shd w:val="clear" w:color="auto" w:fill="FFFFFF"/>
        </w:rPr>
        <w:t>Слово «</w:t>
      </w:r>
      <w:proofErr w:type="spellStart"/>
      <w:r w:rsidR="00766632" w:rsidRPr="00B564DE">
        <w:rPr>
          <w:rFonts w:ascii="Times New Roman" w:hAnsi="Times New Roman" w:cs="Times New Roman"/>
          <w:color w:val="111115"/>
          <w:sz w:val="28"/>
          <w:szCs w:val="28"/>
          <w:shd w:val="clear" w:color="auto" w:fill="FFFFFF"/>
        </w:rPr>
        <w:t>кинезиология</w:t>
      </w:r>
      <w:proofErr w:type="spellEnd"/>
      <w:r w:rsidR="00766632" w:rsidRPr="00B564DE">
        <w:rPr>
          <w:rFonts w:ascii="Times New Roman" w:hAnsi="Times New Roman" w:cs="Times New Roman"/>
          <w:color w:val="111115"/>
          <w:sz w:val="28"/>
          <w:szCs w:val="28"/>
          <w:shd w:val="clear" w:color="auto" w:fill="FFFFFF"/>
        </w:rPr>
        <w:t>» происходит от греческого слова «</w:t>
      </w:r>
      <w:proofErr w:type="spellStart"/>
      <w:r w:rsidR="00766632" w:rsidRPr="00B564DE">
        <w:rPr>
          <w:rFonts w:ascii="Times New Roman" w:hAnsi="Times New Roman" w:cs="Times New Roman"/>
          <w:color w:val="111115"/>
          <w:sz w:val="28"/>
          <w:szCs w:val="28"/>
          <w:shd w:val="clear" w:color="auto" w:fill="FFFFFF"/>
        </w:rPr>
        <w:t>кинезис</w:t>
      </w:r>
      <w:proofErr w:type="spellEnd"/>
      <w:r w:rsidR="00766632" w:rsidRPr="00B564DE">
        <w:rPr>
          <w:rFonts w:ascii="Times New Roman" w:hAnsi="Times New Roman" w:cs="Times New Roman"/>
          <w:color w:val="111115"/>
          <w:sz w:val="28"/>
          <w:szCs w:val="28"/>
          <w:shd w:val="clear" w:color="auto" w:fill="FFFFFF"/>
        </w:rPr>
        <w:t xml:space="preserve">», обозначающего движение, и «логос» - наука, т.е. наука о движениях. </w:t>
      </w:r>
    </w:p>
    <w:p w:rsidR="00984438" w:rsidRPr="00B564DE" w:rsidRDefault="00984438" w:rsidP="00656CA9">
      <w:pPr>
        <w:rPr>
          <w:rFonts w:ascii="Times New Roman" w:hAnsi="Times New Roman" w:cs="Times New Roman"/>
          <w:color w:val="111115"/>
          <w:sz w:val="28"/>
          <w:szCs w:val="28"/>
          <w:shd w:val="clear" w:color="auto" w:fill="FFFFFF"/>
        </w:rPr>
      </w:pPr>
      <w:proofErr w:type="gramStart"/>
      <w:r w:rsidRPr="00B564DE">
        <w:rPr>
          <w:rFonts w:ascii="Times New Roman" w:hAnsi="Times New Roman" w:cs="Times New Roman"/>
          <w:b/>
          <w:bCs/>
          <w:color w:val="202122"/>
          <w:sz w:val="28"/>
          <w:szCs w:val="28"/>
          <w:shd w:val="clear" w:color="auto" w:fill="FFFFFF"/>
        </w:rPr>
        <w:t>Основатели   ….</w:t>
      </w:r>
      <w:proofErr w:type="gramEnd"/>
      <w:r w:rsidRPr="00B564DE">
        <w:rPr>
          <w:rFonts w:ascii="Times New Roman" w:hAnsi="Times New Roman" w:cs="Times New Roman"/>
          <w:b/>
          <w:bCs/>
          <w:color w:val="202122"/>
          <w:sz w:val="28"/>
          <w:szCs w:val="28"/>
          <w:shd w:val="clear" w:color="auto" w:fill="FFFFFF"/>
        </w:rPr>
        <w:t>.  Владимир Филиппович Базарный</w:t>
      </w:r>
      <w:r w:rsidRPr="00B564DE">
        <w:rPr>
          <w:rFonts w:ascii="Times New Roman" w:hAnsi="Times New Roman" w:cs="Times New Roman"/>
          <w:color w:val="202122"/>
          <w:sz w:val="28"/>
          <w:szCs w:val="28"/>
          <w:shd w:val="clear" w:color="auto" w:fill="FFFFFF"/>
        </w:rPr>
        <w:t> — российский учёный, врач, педагог. </w:t>
      </w:r>
      <w:hyperlink r:id="rId5" w:tooltip="Доктор медицинских наук" w:history="1">
        <w:r w:rsidRPr="00B564DE">
          <w:rPr>
            <w:rStyle w:val="a3"/>
            <w:rFonts w:ascii="Times New Roman" w:hAnsi="Times New Roman" w:cs="Times New Roman"/>
            <w:color w:val="0645AD"/>
            <w:sz w:val="28"/>
            <w:szCs w:val="28"/>
            <w:u w:val="none"/>
            <w:shd w:val="clear" w:color="auto" w:fill="FFFFFF"/>
          </w:rPr>
          <w:t>Доктор медицинских наук</w:t>
        </w:r>
      </w:hyperlink>
      <w:r w:rsidRPr="00B564DE">
        <w:rPr>
          <w:rFonts w:ascii="Times New Roman" w:hAnsi="Times New Roman" w:cs="Times New Roman"/>
          <w:sz w:val="28"/>
          <w:szCs w:val="28"/>
        </w:rPr>
        <w:t xml:space="preserve"> </w:t>
      </w:r>
      <w:r w:rsidRPr="00B564DE">
        <w:rPr>
          <w:rStyle w:val="a4"/>
          <w:rFonts w:ascii="Times New Roman" w:hAnsi="Times New Roman" w:cs="Times New Roman"/>
          <w:color w:val="404040"/>
          <w:sz w:val="28"/>
          <w:szCs w:val="28"/>
          <w:shd w:val="clear" w:color="auto" w:fill="FFFFFF"/>
        </w:rPr>
        <w:t>Алла Леонидовна Сиротюк (1960 г.р.) - российский психолог, педагог, ученый.</w:t>
      </w:r>
    </w:p>
    <w:p w:rsidR="00443E34" w:rsidRPr="00B564DE" w:rsidRDefault="00A608A1" w:rsidP="00656CA9">
      <w:pPr>
        <w:rPr>
          <w:rFonts w:ascii="Times New Roman" w:hAnsi="Times New Roman" w:cs="Times New Roman"/>
          <w:color w:val="111115"/>
          <w:sz w:val="28"/>
          <w:szCs w:val="28"/>
          <w:shd w:val="clear" w:color="auto" w:fill="FFFFFF"/>
        </w:rPr>
      </w:pPr>
      <w:r w:rsidRPr="00B564DE">
        <w:rPr>
          <w:rFonts w:ascii="Times New Roman" w:hAnsi="Times New Roman" w:cs="Times New Roman"/>
          <w:color w:val="111115"/>
          <w:sz w:val="28"/>
          <w:szCs w:val="28"/>
          <w:shd w:val="clear" w:color="auto" w:fill="FFFFFF"/>
        </w:rPr>
        <w:t xml:space="preserve">Новое- хорошо забытое старое. </w:t>
      </w:r>
      <w:r w:rsidR="00766632" w:rsidRPr="00B564DE">
        <w:rPr>
          <w:rFonts w:ascii="Times New Roman" w:hAnsi="Times New Roman" w:cs="Times New Roman"/>
          <w:color w:val="111115"/>
          <w:sz w:val="28"/>
          <w:szCs w:val="28"/>
          <w:shd w:val="clear" w:color="auto" w:fill="FFFFFF"/>
        </w:rPr>
        <w:t>Эти упражнения довольно часто используют учителя, этим</w:t>
      </w:r>
      <w:r w:rsidRPr="00B564DE">
        <w:rPr>
          <w:rFonts w:ascii="Times New Roman" w:hAnsi="Times New Roman" w:cs="Times New Roman"/>
          <w:color w:val="111115"/>
          <w:sz w:val="28"/>
          <w:szCs w:val="28"/>
          <w:shd w:val="clear" w:color="auto" w:fill="FFFFFF"/>
        </w:rPr>
        <w:t xml:space="preserve"> метод</w:t>
      </w:r>
      <w:r w:rsidR="00766632" w:rsidRPr="00B564DE">
        <w:rPr>
          <w:rFonts w:ascii="Times New Roman" w:hAnsi="Times New Roman" w:cs="Times New Roman"/>
          <w:color w:val="111115"/>
          <w:sz w:val="28"/>
          <w:szCs w:val="28"/>
          <w:shd w:val="clear" w:color="auto" w:fill="FFFFFF"/>
        </w:rPr>
        <w:t>ом пользуются</w:t>
      </w:r>
      <w:r w:rsidRPr="00B564DE">
        <w:rPr>
          <w:rFonts w:ascii="Times New Roman" w:hAnsi="Times New Roman" w:cs="Times New Roman"/>
          <w:color w:val="111115"/>
          <w:sz w:val="28"/>
          <w:szCs w:val="28"/>
          <w:shd w:val="clear" w:color="auto" w:fill="FFFFFF"/>
        </w:rPr>
        <w:t xml:space="preserve"> логопеды, психологи. </w:t>
      </w:r>
      <w:proofErr w:type="spellStart"/>
      <w:r w:rsidRPr="00B564DE">
        <w:rPr>
          <w:rFonts w:ascii="Times New Roman" w:hAnsi="Times New Roman" w:cs="Times New Roman"/>
          <w:color w:val="111115"/>
          <w:sz w:val="28"/>
          <w:szCs w:val="28"/>
          <w:shd w:val="clear" w:color="auto" w:fill="FFFFFF"/>
        </w:rPr>
        <w:t>Кинезиология</w:t>
      </w:r>
      <w:proofErr w:type="spellEnd"/>
      <w:r w:rsidRPr="00B564DE">
        <w:rPr>
          <w:rFonts w:ascii="Times New Roman" w:hAnsi="Times New Roman" w:cs="Times New Roman"/>
          <w:color w:val="111115"/>
          <w:sz w:val="28"/>
          <w:szCs w:val="28"/>
          <w:shd w:val="clear" w:color="auto" w:fill="FFFFFF"/>
        </w:rPr>
        <w:t xml:space="preserve"> идет постоянно рядом с обучением</w:t>
      </w:r>
      <w:r w:rsidR="00766632" w:rsidRPr="00B564DE">
        <w:rPr>
          <w:rFonts w:ascii="Times New Roman" w:hAnsi="Times New Roman" w:cs="Times New Roman"/>
          <w:color w:val="111115"/>
          <w:sz w:val="28"/>
          <w:szCs w:val="28"/>
          <w:shd w:val="clear" w:color="auto" w:fill="FFFFFF"/>
        </w:rPr>
        <w:t>.</w:t>
      </w:r>
      <w:r w:rsidR="00382E75" w:rsidRPr="00B564DE">
        <w:rPr>
          <w:rFonts w:ascii="Times New Roman" w:hAnsi="Times New Roman" w:cs="Times New Roman"/>
          <w:color w:val="111115"/>
          <w:sz w:val="28"/>
          <w:szCs w:val="28"/>
          <w:shd w:val="clear" w:color="auto" w:fill="FFFFFF"/>
        </w:rPr>
        <w:t xml:space="preserve"> Ведь эти упражнения стимулируют активность головного мозга, что позволяет ребенку дольше удерживать внимание, сосредотачиваться, наблюдать за предметами и явлениями, делать выводы.</w:t>
      </w:r>
    </w:p>
    <w:p w:rsidR="00A608A1" w:rsidRPr="00B564DE" w:rsidRDefault="00382E75" w:rsidP="00656CA9">
      <w:pPr>
        <w:rPr>
          <w:rFonts w:ascii="Times New Roman" w:hAnsi="Times New Roman" w:cs="Times New Roman"/>
          <w:color w:val="111115"/>
          <w:sz w:val="28"/>
          <w:szCs w:val="28"/>
          <w:shd w:val="clear" w:color="auto" w:fill="FFFFFF"/>
        </w:rPr>
      </w:pPr>
      <w:r w:rsidRPr="00B564DE">
        <w:rPr>
          <w:rFonts w:ascii="Times New Roman" w:hAnsi="Times New Roman" w:cs="Times New Roman"/>
          <w:color w:val="111115"/>
          <w:sz w:val="28"/>
          <w:szCs w:val="28"/>
          <w:shd w:val="clear" w:color="auto" w:fill="FFFFFF"/>
        </w:rPr>
        <w:t xml:space="preserve"> Наша речь, наше мышление находятся на кончиках пальцев. При помощи движений, мелкой моторики мы можем развивать и речь, и мышление, и интеллект. </w:t>
      </w:r>
      <w:proofErr w:type="spellStart"/>
      <w:r w:rsidRPr="00B564DE">
        <w:rPr>
          <w:rFonts w:ascii="Times New Roman" w:hAnsi="Times New Roman" w:cs="Times New Roman"/>
          <w:color w:val="111115"/>
          <w:sz w:val="28"/>
          <w:szCs w:val="28"/>
          <w:shd w:val="clear" w:color="auto" w:fill="FFFFFF"/>
        </w:rPr>
        <w:t>Кинезиология</w:t>
      </w:r>
      <w:proofErr w:type="spellEnd"/>
      <w:r w:rsidRPr="00B564DE">
        <w:rPr>
          <w:rFonts w:ascii="Times New Roman" w:hAnsi="Times New Roman" w:cs="Times New Roman"/>
          <w:color w:val="111115"/>
          <w:sz w:val="28"/>
          <w:szCs w:val="28"/>
          <w:shd w:val="clear" w:color="auto" w:fill="FFFFFF"/>
        </w:rPr>
        <w:t xml:space="preserve"> изучает как наши чувства, наши реакции отражаются на нашем здоровье и то, как физические упражнения помогают развиваться интеллектуально</w:t>
      </w:r>
    </w:p>
    <w:p w:rsidR="00443E34" w:rsidRPr="00B564DE" w:rsidRDefault="00895C06" w:rsidP="00895C06">
      <w:pPr>
        <w:spacing w:after="0"/>
        <w:jc w:val="both"/>
        <w:rPr>
          <w:rFonts w:ascii="Times New Roman" w:hAnsi="Times New Roman" w:cs="Times New Roman"/>
          <w:color w:val="111115"/>
          <w:sz w:val="28"/>
          <w:szCs w:val="28"/>
          <w:shd w:val="clear" w:color="auto" w:fill="FFFFFF"/>
        </w:rPr>
      </w:pPr>
      <w:r w:rsidRPr="00B564DE">
        <w:rPr>
          <w:rFonts w:ascii="Times New Roman" w:hAnsi="Times New Roman" w:cs="Times New Roman"/>
          <w:color w:val="111115"/>
          <w:sz w:val="28"/>
          <w:szCs w:val="28"/>
          <w:shd w:val="clear" w:color="auto" w:fill="FFFFFF"/>
        </w:rPr>
        <w:t xml:space="preserve">И.П. Павлов считал, </w:t>
      </w:r>
      <w:r w:rsidR="00656CA9" w:rsidRPr="00B564DE">
        <w:rPr>
          <w:rFonts w:ascii="Times New Roman" w:hAnsi="Times New Roman" w:cs="Times New Roman"/>
          <w:color w:val="111115"/>
          <w:sz w:val="28"/>
          <w:szCs w:val="28"/>
          <w:shd w:val="clear" w:color="auto" w:fill="FFFFFF"/>
        </w:rPr>
        <w:t>что любая мысль заканчивается движением. Именно поэтому многим людям легче мыслить при повторяющихся физических действиях, </w:t>
      </w:r>
      <w:proofErr w:type="gramStart"/>
      <w:r w:rsidR="00656CA9" w:rsidRPr="00B564DE">
        <w:rPr>
          <w:rFonts w:ascii="Times New Roman" w:hAnsi="Times New Roman" w:cs="Times New Roman"/>
          <w:color w:val="111115"/>
          <w:sz w:val="28"/>
          <w:szCs w:val="28"/>
          <w:shd w:val="clear" w:color="auto" w:fill="FFFFFF"/>
        </w:rPr>
        <w:t>например</w:t>
      </w:r>
      <w:proofErr w:type="gramEnd"/>
      <w:r w:rsidR="00656CA9" w:rsidRPr="00B564DE">
        <w:rPr>
          <w:rFonts w:ascii="Times New Roman" w:hAnsi="Times New Roman" w:cs="Times New Roman"/>
          <w:color w:val="111115"/>
          <w:sz w:val="28"/>
          <w:szCs w:val="28"/>
          <w:shd w:val="clear" w:color="auto" w:fill="FFFFFF"/>
        </w:rPr>
        <w:t> ходьбе, покачивании ногой, постуки</w:t>
      </w:r>
      <w:r w:rsidR="00053ED9" w:rsidRPr="00B564DE">
        <w:rPr>
          <w:rFonts w:ascii="Times New Roman" w:hAnsi="Times New Roman" w:cs="Times New Roman"/>
          <w:color w:val="111115"/>
          <w:sz w:val="28"/>
          <w:szCs w:val="28"/>
          <w:shd w:val="clear" w:color="auto" w:fill="FFFFFF"/>
        </w:rPr>
        <w:t>вании карандашом по столу и др.</w:t>
      </w:r>
      <w:r w:rsidR="00443E34" w:rsidRPr="00B564DE">
        <w:rPr>
          <w:rFonts w:ascii="Times New Roman" w:hAnsi="Times New Roman" w:cs="Times New Roman"/>
          <w:color w:val="111115"/>
          <w:sz w:val="28"/>
          <w:szCs w:val="28"/>
          <w:shd w:val="clear" w:color="auto" w:fill="FFFFFF"/>
        </w:rPr>
        <w:t xml:space="preserve"> </w:t>
      </w:r>
      <w:r w:rsidR="00053ED9" w:rsidRPr="00B564DE">
        <w:rPr>
          <w:rFonts w:ascii="Times New Roman" w:hAnsi="Times New Roman" w:cs="Times New Roman"/>
          <w:color w:val="111115"/>
          <w:sz w:val="28"/>
          <w:szCs w:val="28"/>
          <w:shd w:val="clear" w:color="auto" w:fill="FFFFFF"/>
        </w:rPr>
        <w:t>На двигательно</w:t>
      </w:r>
      <w:r w:rsidR="00656CA9" w:rsidRPr="00B564DE">
        <w:rPr>
          <w:rFonts w:ascii="Times New Roman" w:hAnsi="Times New Roman" w:cs="Times New Roman"/>
          <w:color w:val="111115"/>
          <w:sz w:val="28"/>
          <w:szCs w:val="28"/>
          <w:shd w:val="clear" w:color="auto" w:fill="FFFFFF"/>
        </w:rPr>
        <w:t xml:space="preserve">й активности   построены   все   нейропсихологические   </w:t>
      </w:r>
      <w:proofErr w:type="spellStart"/>
      <w:r w:rsidR="00656CA9" w:rsidRPr="00B564DE">
        <w:rPr>
          <w:rFonts w:ascii="Times New Roman" w:hAnsi="Times New Roman" w:cs="Times New Roman"/>
          <w:color w:val="111115"/>
          <w:sz w:val="28"/>
          <w:szCs w:val="28"/>
          <w:shd w:val="clear" w:color="auto" w:fill="FFFFFF"/>
        </w:rPr>
        <w:t>коррекционно</w:t>
      </w:r>
      <w:proofErr w:type="spellEnd"/>
      <w:r w:rsidR="00656CA9" w:rsidRPr="00B564DE">
        <w:rPr>
          <w:rFonts w:ascii="Times New Roman" w:hAnsi="Times New Roman" w:cs="Times New Roman"/>
          <w:color w:val="111115"/>
          <w:sz w:val="28"/>
          <w:szCs w:val="28"/>
          <w:shd w:val="clear" w:color="auto" w:fill="FFFFFF"/>
        </w:rPr>
        <w:t xml:space="preserve">   – развивающие программы.   Неподвижный ребенок не обучаем, поэтому   его нельзя ругать за излишнюю двигательную активность. </w:t>
      </w:r>
    </w:p>
    <w:p w:rsidR="00053ED9" w:rsidRPr="00B564DE" w:rsidRDefault="00656CA9" w:rsidP="00895C06">
      <w:pPr>
        <w:spacing w:after="0"/>
        <w:jc w:val="both"/>
        <w:rPr>
          <w:rFonts w:ascii="Times New Roman" w:hAnsi="Times New Roman" w:cs="Times New Roman"/>
          <w:color w:val="111115"/>
          <w:sz w:val="28"/>
          <w:szCs w:val="28"/>
          <w:shd w:val="clear" w:color="auto" w:fill="FFFFFF"/>
        </w:rPr>
      </w:pPr>
      <w:r w:rsidRPr="00B564DE">
        <w:rPr>
          <w:rFonts w:ascii="Times New Roman" w:hAnsi="Times New Roman" w:cs="Times New Roman"/>
          <w:color w:val="111115"/>
          <w:sz w:val="28"/>
          <w:szCs w:val="28"/>
          <w:shd w:val="clear" w:color="auto" w:fill="FFFFFF"/>
        </w:rPr>
        <w:t xml:space="preserve">Совершенствование   интеллектуальных   и   мыслительных   процессов необходимо   начинать   с   развития   движений   пальцев   и   тела.   Работу, направленную   на   развитие   </w:t>
      </w:r>
      <w:proofErr w:type="gramStart"/>
      <w:r w:rsidRPr="00B564DE">
        <w:rPr>
          <w:rFonts w:ascii="Times New Roman" w:hAnsi="Times New Roman" w:cs="Times New Roman"/>
          <w:color w:val="111115"/>
          <w:sz w:val="28"/>
          <w:szCs w:val="28"/>
          <w:shd w:val="clear" w:color="auto" w:fill="FFFFFF"/>
        </w:rPr>
        <w:t xml:space="preserve">ребенка,   </w:t>
      </w:r>
      <w:proofErr w:type="gramEnd"/>
      <w:r w:rsidRPr="00B564DE">
        <w:rPr>
          <w:rFonts w:ascii="Times New Roman" w:hAnsi="Times New Roman" w:cs="Times New Roman"/>
          <w:color w:val="111115"/>
          <w:sz w:val="28"/>
          <w:szCs w:val="28"/>
          <w:shd w:val="clear" w:color="auto" w:fill="FFFFFF"/>
        </w:rPr>
        <w:t>необходимо   строить   от     развития движений к мышлению, а не наоборот. Современные </w:t>
      </w:r>
      <w:proofErr w:type="spellStart"/>
      <w:r w:rsidRPr="00B564DE">
        <w:rPr>
          <w:rFonts w:ascii="Times New Roman" w:hAnsi="Times New Roman" w:cs="Times New Roman"/>
          <w:color w:val="111115"/>
          <w:sz w:val="28"/>
          <w:szCs w:val="28"/>
          <w:shd w:val="clear" w:color="auto" w:fill="FFFFFF"/>
        </w:rPr>
        <w:t>кинезиологические</w:t>
      </w:r>
      <w:proofErr w:type="spellEnd"/>
      <w:r w:rsidRPr="00B564DE">
        <w:rPr>
          <w:rFonts w:ascii="Times New Roman" w:hAnsi="Times New Roman" w:cs="Times New Roman"/>
          <w:color w:val="111115"/>
          <w:sz w:val="28"/>
          <w:szCs w:val="28"/>
          <w:shd w:val="clear" w:color="auto" w:fill="FFFFFF"/>
        </w:rPr>
        <w:t xml:space="preserve"> методики направлены на активизацию различных   отделов   коры   головного   </w:t>
      </w:r>
      <w:proofErr w:type="gramStart"/>
      <w:r w:rsidRPr="00B564DE">
        <w:rPr>
          <w:rFonts w:ascii="Times New Roman" w:hAnsi="Times New Roman" w:cs="Times New Roman"/>
          <w:color w:val="111115"/>
          <w:sz w:val="28"/>
          <w:szCs w:val="28"/>
          <w:shd w:val="clear" w:color="auto" w:fill="FFFFFF"/>
        </w:rPr>
        <w:t xml:space="preserve">мозга,   </w:t>
      </w:r>
      <w:proofErr w:type="gramEnd"/>
      <w:r w:rsidR="00053ED9" w:rsidRPr="00B564DE">
        <w:rPr>
          <w:rFonts w:ascii="Times New Roman" w:hAnsi="Times New Roman" w:cs="Times New Roman"/>
          <w:color w:val="111115"/>
          <w:sz w:val="28"/>
          <w:szCs w:val="28"/>
          <w:shd w:val="clear" w:color="auto" w:fill="FFFFFF"/>
        </w:rPr>
        <w:t xml:space="preserve">ее   больших   полушарий,   что </w:t>
      </w:r>
      <w:r w:rsidRPr="00B564DE">
        <w:rPr>
          <w:rFonts w:ascii="Times New Roman" w:hAnsi="Times New Roman" w:cs="Times New Roman"/>
          <w:color w:val="111115"/>
          <w:sz w:val="28"/>
          <w:szCs w:val="28"/>
          <w:shd w:val="clear" w:color="auto" w:fill="FFFFFF"/>
        </w:rPr>
        <w:lastRenderedPageBreak/>
        <w:t>позволяет развивать способности человека или корректировать проблемы в различных областях психики.</w:t>
      </w:r>
    </w:p>
    <w:p w:rsidR="00656CA9" w:rsidRPr="00B564DE" w:rsidRDefault="00656CA9" w:rsidP="00656CA9">
      <w:pPr>
        <w:rPr>
          <w:rFonts w:ascii="Times New Roman" w:hAnsi="Times New Roman" w:cs="Times New Roman"/>
          <w:color w:val="111115"/>
          <w:sz w:val="28"/>
          <w:szCs w:val="28"/>
          <w:shd w:val="clear" w:color="auto" w:fill="FFFFFF"/>
        </w:rPr>
      </w:pPr>
      <w:r w:rsidRPr="00B564DE">
        <w:rPr>
          <w:rFonts w:ascii="Times New Roman" w:hAnsi="Times New Roman" w:cs="Times New Roman"/>
          <w:color w:val="111115"/>
          <w:sz w:val="28"/>
          <w:szCs w:val="28"/>
          <w:shd w:val="clear" w:color="auto" w:fill="FFFFFF"/>
        </w:rPr>
        <w:t xml:space="preserve"> Задачи: </w:t>
      </w:r>
      <w:r w:rsidRPr="00B564DE">
        <w:rPr>
          <w:rFonts w:ascii="Times New Roman" w:hAnsi="Times New Roman" w:cs="Times New Roman"/>
          <w:color w:val="111115"/>
          <w:sz w:val="28"/>
          <w:szCs w:val="28"/>
          <w:shd w:val="clear" w:color="auto" w:fill="FFFFFF"/>
        </w:rPr>
        <w:softHyphen/>
        <w:t xml:space="preserve"> синхронизация работы полушарий; </w:t>
      </w:r>
      <w:r w:rsidRPr="00B564DE">
        <w:rPr>
          <w:rFonts w:ascii="Times New Roman" w:hAnsi="Times New Roman" w:cs="Times New Roman"/>
          <w:color w:val="111115"/>
          <w:sz w:val="28"/>
          <w:szCs w:val="28"/>
          <w:shd w:val="clear" w:color="auto" w:fill="FFFFFF"/>
        </w:rPr>
        <w:softHyphen/>
        <w:t xml:space="preserve"> развитие мелкой моторики; </w:t>
      </w:r>
      <w:r w:rsidRPr="00B564DE">
        <w:rPr>
          <w:rFonts w:ascii="Times New Roman" w:hAnsi="Times New Roman" w:cs="Times New Roman"/>
          <w:color w:val="111115"/>
          <w:sz w:val="28"/>
          <w:szCs w:val="28"/>
          <w:shd w:val="clear" w:color="auto" w:fill="FFFFFF"/>
        </w:rPr>
        <w:softHyphen/>
        <w:t xml:space="preserve"> развитие памяти, внимания, речи; </w:t>
      </w:r>
      <w:r w:rsidRPr="00B564DE">
        <w:rPr>
          <w:rFonts w:ascii="Times New Roman" w:hAnsi="Times New Roman" w:cs="Times New Roman"/>
          <w:color w:val="111115"/>
          <w:sz w:val="28"/>
          <w:szCs w:val="28"/>
          <w:shd w:val="clear" w:color="auto" w:fill="FFFFFF"/>
        </w:rPr>
        <w:softHyphen/>
        <w:t xml:space="preserve"> развитие мышления; </w:t>
      </w:r>
      <w:r w:rsidRPr="00B564DE">
        <w:rPr>
          <w:rFonts w:ascii="Times New Roman" w:hAnsi="Times New Roman" w:cs="Times New Roman"/>
          <w:color w:val="111115"/>
          <w:sz w:val="28"/>
          <w:szCs w:val="28"/>
          <w:shd w:val="clear" w:color="auto" w:fill="FFFFFF"/>
        </w:rPr>
        <w:softHyphen/>
        <w:t xml:space="preserve"> снижение утомляемости, формирование произвольного контроля; </w:t>
      </w:r>
      <w:r w:rsidRPr="00B564DE">
        <w:rPr>
          <w:rFonts w:ascii="Times New Roman" w:hAnsi="Times New Roman" w:cs="Times New Roman"/>
          <w:color w:val="111115"/>
          <w:sz w:val="28"/>
          <w:szCs w:val="28"/>
          <w:shd w:val="clear" w:color="auto" w:fill="FFFFFF"/>
        </w:rPr>
        <w:softHyphen/>
        <w:t> повышение стрессоустойчивости. </w:t>
      </w:r>
    </w:p>
    <w:p w:rsidR="00053ED9" w:rsidRPr="00B564DE" w:rsidRDefault="00053ED9" w:rsidP="00656CA9">
      <w:pPr>
        <w:rPr>
          <w:rFonts w:ascii="Times New Roman" w:hAnsi="Times New Roman" w:cs="Times New Roman"/>
          <w:color w:val="111115"/>
          <w:sz w:val="28"/>
          <w:szCs w:val="28"/>
          <w:shd w:val="clear" w:color="auto" w:fill="FFFFFF"/>
        </w:rPr>
      </w:pPr>
      <w:r w:rsidRPr="00B564DE">
        <w:rPr>
          <w:rFonts w:ascii="Times New Roman" w:hAnsi="Times New Roman" w:cs="Times New Roman"/>
          <w:color w:val="111115"/>
          <w:sz w:val="28"/>
          <w:szCs w:val="28"/>
          <w:shd w:val="clear" w:color="auto" w:fill="FFFFFF"/>
        </w:rPr>
        <w:t xml:space="preserve">Самый благоприятный период для интеллектуального развития – возраст до 12 лет, когда кора больших полушарий ещё не окончательно сформирована. Если учащимся предстоит умственная нагрузка, то эти упражнения надо провести перед работой. Под влиянием </w:t>
      </w:r>
      <w:proofErr w:type="spellStart"/>
      <w:r w:rsidRPr="00B564DE">
        <w:rPr>
          <w:rFonts w:ascii="Times New Roman" w:hAnsi="Times New Roman" w:cs="Times New Roman"/>
          <w:color w:val="111115"/>
          <w:sz w:val="28"/>
          <w:szCs w:val="28"/>
          <w:shd w:val="clear" w:color="auto" w:fill="FFFFFF"/>
        </w:rPr>
        <w:t>кинезиологических</w:t>
      </w:r>
      <w:proofErr w:type="spellEnd"/>
      <w:r w:rsidRPr="00B564DE">
        <w:rPr>
          <w:rFonts w:ascii="Times New Roman" w:hAnsi="Times New Roman" w:cs="Times New Roman"/>
          <w:color w:val="111115"/>
          <w:sz w:val="28"/>
          <w:szCs w:val="28"/>
          <w:shd w:val="clear" w:color="auto" w:fill="FFFFFF"/>
        </w:rPr>
        <w:t xml:space="preserve"> тренировок в организме происходят положительные структурные изменения.</w:t>
      </w:r>
    </w:p>
    <w:p w:rsidR="00656CA9" w:rsidRPr="00B564DE" w:rsidRDefault="00656CA9" w:rsidP="00B564DE">
      <w:pPr>
        <w:rPr>
          <w:rFonts w:ascii="Times New Roman" w:hAnsi="Times New Roman" w:cs="Times New Roman"/>
          <w:color w:val="111115"/>
          <w:sz w:val="28"/>
          <w:szCs w:val="28"/>
          <w:shd w:val="clear" w:color="auto" w:fill="FFFFFF"/>
        </w:rPr>
      </w:pPr>
      <w:r w:rsidRPr="00B564DE">
        <w:rPr>
          <w:rFonts w:ascii="Times New Roman" w:hAnsi="Times New Roman" w:cs="Times New Roman"/>
          <w:color w:val="111115"/>
          <w:sz w:val="28"/>
          <w:szCs w:val="28"/>
          <w:shd w:val="clear" w:color="auto" w:fill="FFFFFF"/>
        </w:rPr>
        <w:t> Предлагаю вашему вниманию </w:t>
      </w:r>
      <w:proofErr w:type="spellStart"/>
      <w:r w:rsidRPr="00B564DE">
        <w:rPr>
          <w:rFonts w:ascii="Times New Roman" w:hAnsi="Times New Roman" w:cs="Times New Roman"/>
          <w:color w:val="111115"/>
          <w:sz w:val="28"/>
          <w:szCs w:val="28"/>
          <w:shd w:val="clear" w:color="auto" w:fill="FFFFFF"/>
        </w:rPr>
        <w:t>кинезиологические</w:t>
      </w:r>
      <w:proofErr w:type="spellEnd"/>
      <w:r w:rsidRPr="00B564DE">
        <w:rPr>
          <w:rFonts w:ascii="Times New Roman" w:hAnsi="Times New Roman" w:cs="Times New Roman"/>
          <w:color w:val="111115"/>
          <w:sz w:val="28"/>
          <w:szCs w:val="28"/>
          <w:shd w:val="clear" w:color="auto" w:fill="FFFFFF"/>
        </w:rPr>
        <w:t> упражнения, которые уже полюбились деткам. «Лезгинка» </w:t>
      </w:r>
      <w:r w:rsidRPr="00B564DE">
        <w:rPr>
          <w:rFonts w:ascii="Times New Roman" w:hAnsi="Times New Roman" w:cs="Times New Roman"/>
          <w:color w:val="111115"/>
          <w:sz w:val="28"/>
          <w:szCs w:val="28"/>
          <w:shd w:val="clear" w:color="auto" w:fill="FFFFFF"/>
        </w:rPr>
        <w:softHyphen/>
        <w:t> левую руку сложить в кулак, большой палец отставить в сторону, кулак развернуть пальцами к себе. Правой рукой прямой ладонью в горизонтальном   положении   прикоснуться   к   мизинцу   левой.   После одновременно сменить положение правой и левой рук. «Симметричные рисунки» </w:t>
      </w:r>
      <w:proofErr w:type="gramStart"/>
      <w:r w:rsidRPr="00B564DE">
        <w:rPr>
          <w:rFonts w:ascii="Times New Roman" w:hAnsi="Times New Roman" w:cs="Times New Roman"/>
          <w:color w:val="111115"/>
          <w:sz w:val="28"/>
          <w:szCs w:val="28"/>
          <w:shd w:val="clear" w:color="auto" w:fill="FFFFFF"/>
        </w:rPr>
        <w:softHyphen/>
        <w:t>  рисовать</w:t>
      </w:r>
      <w:proofErr w:type="gramEnd"/>
      <w:r w:rsidRPr="00B564DE">
        <w:rPr>
          <w:rFonts w:ascii="Times New Roman" w:hAnsi="Times New Roman" w:cs="Times New Roman"/>
          <w:color w:val="111115"/>
          <w:sz w:val="28"/>
          <w:szCs w:val="28"/>
          <w:shd w:val="clear" w:color="auto" w:fill="FFFFFF"/>
        </w:rPr>
        <w:t xml:space="preserve"> в воздухе обеими руками зеркально симметричные рисунки (начинать лучше с круглого предмета: яблоко, арбуз, геометрические   фигуры   и   т.д.   </w:t>
      </w:r>
      <w:proofErr w:type="gramStart"/>
      <w:r w:rsidRPr="00B564DE">
        <w:rPr>
          <w:rFonts w:ascii="Times New Roman" w:hAnsi="Times New Roman" w:cs="Times New Roman"/>
          <w:color w:val="111115"/>
          <w:sz w:val="28"/>
          <w:szCs w:val="28"/>
          <w:shd w:val="clear" w:color="auto" w:fill="FFFFFF"/>
        </w:rPr>
        <w:t xml:space="preserve">Главное,   </w:t>
      </w:r>
      <w:proofErr w:type="gramEnd"/>
      <w:r w:rsidRPr="00B564DE">
        <w:rPr>
          <w:rFonts w:ascii="Times New Roman" w:hAnsi="Times New Roman" w:cs="Times New Roman"/>
          <w:color w:val="111115"/>
          <w:sz w:val="28"/>
          <w:szCs w:val="28"/>
          <w:shd w:val="clear" w:color="auto" w:fill="FFFFFF"/>
        </w:rPr>
        <w:t xml:space="preserve">чтобы   ребенок   смотрел   во   время «рисования» на свою руку). «Зеркальное   </w:t>
      </w:r>
      <w:proofErr w:type="gramStart"/>
      <w:r w:rsidRPr="00B564DE">
        <w:rPr>
          <w:rFonts w:ascii="Times New Roman" w:hAnsi="Times New Roman" w:cs="Times New Roman"/>
          <w:color w:val="111115"/>
          <w:sz w:val="28"/>
          <w:szCs w:val="28"/>
          <w:shd w:val="clear" w:color="auto" w:fill="FFFFFF"/>
        </w:rPr>
        <w:t xml:space="preserve">рисование»   </w:t>
      </w:r>
      <w:proofErr w:type="gramEnd"/>
      <w:r w:rsidRPr="00B564DE">
        <w:rPr>
          <w:rFonts w:ascii="Times New Roman" w:hAnsi="Times New Roman" w:cs="Times New Roman"/>
          <w:color w:val="111115"/>
          <w:sz w:val="28"/>
          <w:szCs w:val="28"/>
          <w:shd w:val="clear" w:color="auto" w:fill="FFFFFF"/>
        </w:rPr>
        <w:softHyphen/>
        <w:t xml:space="preserve">  Положите   на   стол   чистый   лист   бумаги. Возьмите   в   обе   руки   по   карандашу   или   фломастеру.   Начните   рисовать одновременно обеими руками зеркально</w:t>
      </w:r>
      <w:r w:rsidRPr="00B564DE">
        <w:rPr>
          <w:rFonts w:ascii="Times New Roman" w:hAnsi="Times New Roman" w:cs="Times New Roman"/>
          <w:color w:val="111115"/>
          <w:sz w:val="28"/>
          <w:szCs w:val="28"/>
          <w:shd w:val="clear" w:color="auto" w:fill="FFFFFF"/>
        </w:rPr>
        <w:softHyphen/>
        <w:t>симметричные рисунки, буквы. При выполнении этого упражнения почувствуете, как расслабляются глаза и руки. Когда деятельность обоих полушарий синхронизируется, заметно увеличится эффективность работы всего мозг.</w:t>
      </w:r>
    </w:p>
    <w:p w:rsidR="00656CA9" w:rsidRPr="00B564DE" w:rsidRDefault="00656CA9" w:rsidP="00656CA9">
      <w:pPr>
        <w:shd w:val="clear" w:color="auto" w:fill="FFFFFF"/>
        <w:spacing w:after="0" w:line="240" w:lineRule="auto"/>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t>Полушария человека не симметричны по своему функциональному назначению. Правое – «гуманитарное», творческое, отвечающее за координацию, зрение, пространственное мышление и тактильные ощущения. Левое полушарие – настоящий «математик». Оно отвечает за логику, точное мышление, восприятие информации на слух, помогает корректно ставить цели и добиваться их. Чтобы успешно решать любые проблемы – от бытовых до рабочих и исследовательских – необходимо слаженное действие обоих полушарий.</w:t>
      </w:r>
    </w:p>
    <w:p w:rsidR="00656CA9" w:rsidRPr="00B564DE" w:rsidRDefault="00656CA9" w:rsidP="00656CA9">
      <w:pPr>
        <w:shd w:val="clear" w:color="auto" w:fill="FFFFFF"/>
        <w:spacing w:after="360" w:line="494" w:lineRule="atLeast"/>
        <w:outlineLvl w:val="1"/>
        <w:rPr>
          <w:rFonts w:ascii="Times New Roman" w:eastAsia="Times New Roman" w:hAnsi="Times New Roman" w:cs="Times New Roman"/>
          <w:caps/>
          <w:sz w:val="28"/>
          <w:szCs w:val="28"/>
          <w:lang w:eastAsia="ru-RU"/>
        </w:rPr>
      </w:pPr>
      <w:bookmarkStart w:id="1" w:name="kineziologicheskie-uprazhneniia-chto-eto"/>
      <w:bookmarkEnd w:id="1"/>
      <w:r w:rsidRPr="00B564DE">
        <w:rPr>
          <w:rFonts w:ascii="Times New Roman" w:eastAsia="Times New Roman" w:hAnsi="Times New Roman" w:cs="Times New Roman"/>
          <w:caps/>
          <w:sz w:val="28"/>
          <w:szCs w:val="28"/>
          <w:lang w:eastAsia="ru-RU"/>
        </w:rPr>
        <w:t>КИНЕЗИОЛОГИЧЕСКИЕ УПРАЖНЕНИЯ – ЧТО ЭТО ТАКОЕ?</w:t>
      </w:r>
    </w:p>
    <w:p w:rsidR="00656CA9" w:rsidRPr="00B564DE" w:rsidRDefault="00656CA9" w:rsidP="00656CA9">
      <w:pPr>
        <w:shd w:val="clear" w:color="auto" w:fill="FFFFFF"/>
        <w:spacing w:after="0" w:line="240" w:lineRule="auto"/>
        <w:rPr>
          <w:rFonts w:ascii="Times New Roman" w:eastAsia="Times New Roman" w:hAnsi="Times New Roman" w:cs="Times New Roman"/>
          <w:i/>
          <w:color w:val="333333"/>
          <w:sz w:val="28"/>
          <w:szCs w:val="28"/>
          <w:u w:val="single"/>
          <w:lang w:eastAsia="ru-RU"/>
        </w:rPr>
      </w:pPr>
      <w:proofErr w:type="spellStart"/>
      <w:r w:rsidRPr="00B564DE">
        <w:rPr>
          <w:rFonts w:ascii="Times New Roman" w:eastAsia="Times New Roman" w:hAnsi="Times New Roman" w:cs="Times New Roman"/>
          <w:color w:val="333333"/>
          <w:sz w:val="28"/>
          <w:szCs w:val="28"/>
          <w:lang w:eastAsia="ru-RU"/>
        </w:rPr>
        <w:t>Кинезиологические</w:t>
      </w:r>
      <w:proofErr w:type="spellEnd"/>
      <w:r w:rsidRPr="00B564DE">
        <w:rPr>
          <w:rFonts w:ascii="Times New Roman" w:eastAsia="Times New Roman" w:hAnsi="Times New Roman" w:cs="Times New Roman"/>
          <w:color w:val="333333"/>
          <w:sz w:val="28"/>
          <w:szCs w:val="28"/>
          <w:lang w:eastAsia="ru-RU"/>
        </w:rPr>
        <w:t xml:space="preserve"> упражнения – это тренировки, которые существенно улучшают нейронные связи между двумя полушариями</w:t>
      </w:r>
      <w:r w:rsidRPr="00B564DE">
        <w:rPr>
          <w:rFonts w:ascii="Times New Roman" w:eastAsia="Times New Roman" w:hAnsi="Times New Roman" w:cs="Times New Roman"/>
          <w:color w:val="333333"/>
          <w:sz w:val="28"/>
          <w:szCs w:val="28"/>
          <w:u w:val="single"/>
          <w:lang w:eastAsia="ru-RU"/>
        </w:rPr>
        <w:t xml:space="preserve">, </w:t>
      </w:r>
      <w:r w:rsidRPr="00B564DE">
        <w:rPr>
          <w:rFonts w:ascii="Times New Roman" w:eastAsia="Times New Roman" w:hAnsi="Times New Roman" w:cs="Times New Roman"/>
          <w:i/>
          <w:color w:val="333333"/>
          <w:sz w:val="28"/>
          <w:szCs w:val="28"/>
          <w:u w:val="single"/>
          <w:lang w:eastAsia="ru-RU"/>
        </w:rPr>
        <w:t xml:space="preserve">причем чем эти </w:t>
      </w:r>
      <w:r w:rsidRPr="00B564DE">
        <w:rPr>
          <w:rFonts w:ascii="Times New Roman" w:eastAsia="Times New Roman" w:hAnsi="Times New Roman" w:cs="Times New Roman"/>
          <w:i/>
          <w:color w:val="333333"/>
          <w:sz w:val="28"/>
          <w:szCs w:val="28"/>
          <w:u w:val="single"/>
          <w:lang w:eastAsia="ru-RU"/>
        </w:rPr>
        <w:lastRenderedPageBreak/>
        <w:t>занятия интенсивнее, тем заметнее положительные изменения в работе мозга.</w:t>
      </w:r>
    </w:p>
    <w:p w:rsidR="00656CA9" w:rsidRPr="00B564DE" w:rsidRDefault="00656CA9">
      <w:pPr>
        <w:rPr>
          <w:rFonts w:ascii="Times New Roman" w:hAnsi="Times New Roman" w:cs="Times New Roman"/>
          <w:i/>
          <w:sz w:val="28"/>
          <w:szCs w:val="28"/>
          <w:u w:val="single"/>
        </w:rPr>
      </w:pPr>
    </w:p>
    <w:p w:rsidR="00656CA9" w:rsidRPr="00B564DE" w:rsidRDefault="00656CA9" w:rsidP="00656CA9">
      <w:pPr>
        <w:shd w:val="clear" w:color="auto" w:fill="FFFFFF"/>
        <w:spacing w:after="0" w:line="240" w:lineRule="auto"/>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t>Все занятия можно разделить на несколько основных типов:</w:t>
      </w:r>
    </w:p>
    <w:p w:rsidR="00656CA9" w:rsidRPr="00B564DE" w:rsidRDefault="00656CA9" w:rsidP="00656CA9">
      <w:pPr>
        <w:numPr>
          <w:ilvl w:val="0"/>
          <w:numId w:val="1"/>
        </w:numPr>
        <w:shd w:val="clear" w:color="auto" w:fill="FFFFFF"/>
        <w:spacing w:after="0" w:line="240" w:lineRule="auto"/>
        <w:ind w:left="420" w:right="270"/>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t>пальчиковые игры;</w:t>
      </w:r>
    </w:p>
    <w:p w:rsidR="00656CA9" w:rsidRPr="00B564DE" w:rsidRDefault="00656CA9" w:rsidP="00656CA9">
      <w:pPr>
        <w:numPr>
          <w:ilvl w:val="0"/>
          <w:numId w:val="1"/>
        </w:numPr>
        <w:shd w:val="clear" w:color="auto" w:fill="FFFFFF"/>
        <w:spacing w:after="0" w:line="240" w:lineRule="auto"/>
        <w:ind w:left="420" w:right="270"/>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t>растяжки для нормализации неконтролируемых чрезмерных мышечных напряжений и вялости;</w:t>
      </w:r>
    </w:p>
    <w:p w:rsidR="00656CA9" w:rsidRPr="00B564DE" w:rsidRDefault="00656CA9" w:rsidP="00656CA9">
      <w:pPr>
        <w:numPr>
          <w:ilvl w:val="0"/>
          <w:numId w:val="1"/>
        </w:numPr>
        <w:shd w:val="clear" w:color="auto" w:fill="FFFFFF"/>
        <w:spacing w:after="0" w:line="240" w:lineRule="auto"/>
        <w:ind w:left="420" w:right="270"/>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t>дыхательная гимнастика для улучшения ритмики организма, развития самоконтроля;</w:t>
      </w:r>
    </w:p>
    <w:p w:rsidR="00656CA9" w:rsidRPr="00B564DE" w:rsidRDefault="00656CA9" w:rsidP="00656CA9">
      <w:pPr>
        <w:numPr>
          <w:ilvl w:val="0"/>
          <w:numId w:val="1"/>
        </w:numPr>
        <w:shd w:val="clear" w:color="auto" w:fill="FFFFFF"/>
        <w:spacing w:after="0" w:line="240" w:lineRule="auto"/>
        <w:ind w:left="420" w:right="270"/>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t>специальные упражнения на движение глазных яблок для расширения поля зрения и улучшения восприятия графической информации в целом (глазодвигательная тренировка).</w:t>
      </w:r>
    </w:p>
    <w:p w:rsidR="00656CA9" w:rsidRPr="00B564DE" w:rsidRDefault="00656CA9" w:rsidP="00656CA9">
      <w:pPr>
        <w:shd w:val="clear" w:color="auto" w:fill="FFFFFF"/>
        <w:spacing w:after="0" w:line="240" w:lineRule="auto"/>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t xml:space="preserve">Также практикуются синхронные и несинхронные движения языка и глаз для еще лучшей активизации межполушарного взаимодействия и повышения общего жизненного тонуса. Важны и </w:t>
      </w:r>
      <w:proofErr w:type="spellStart"/>
      <w:r w:rsidRPr="00B564DE">
        <w:rPr>
          <w:rFonts w:ascii="Times New Roman" w:eastAsia="Times New Roman" w:hAnsi="Times New Roman" w:cs="Times New Roman"/>
          <w:color w:val="333333"/>
          <w:sz w:val="28"/>
          <w:szCs w:val="28"/>
          <w:lang w:eastAsia="ru-RU"/>
        </w:rPr>
        <w:t>релакс</w:t>
      </w:r>
      <w:proofErr w:type="spellEnd"/>
      <w:r w:rsidRPr="00B564DE">
        <w:rPr>
          <w:rFonts w:ascii="Times New Roman" w:eastAsia="Times New Roman" w:hAnsi="Times New Roman" w:cs="Times New Roman"/>
          <w:color w:val="333333"/>
          <w:sz w:val="28"/>
          <w:szCs w:val="28"/>
          <w:lang w:eastAsia="ru-RU"/>
        </w:rPr>
        <w:t>-упражнения, которые способствуют снятию напряжения и расслаблению.</w:t>
      </w:r>
    </w:p>
    <w:p w:rsidR="00656CA9" w:rsidRPr="00B564DE" w:rsidRDefault="00656CA9" w:rsidP="00656CA9">
      <w:pPr>
        <w:shd w:val="clear" w:color="auto" w:fill="FFFFFF"/>
        <w:spacing w:after="0" w:line="240" w:lineRule="auto"/>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t>Занятия принесут результат только при выполнении некоторых условий. Тренировки необходимо проводить ежедневно, лучше всего организовать их в утренние часы. Обязательно наличие комфортной доброжелательной атмосферы. Упражнения выполняются сидя или стоя, иногда лежа, по комплексам, каждый из которых рассчитан на две недели занятий. От ребенка требуется максимально точное выполнение всех приемов и движений, произвольности и шалости во время тренировки не допускаются.</w:t>
      </w:r>
    </w:p>
    <w:p w:rsidR="0072333F" w:rsidRPr="00B564DE" w:rsidRDefault="0072333F" w:rsidP="00656CA9">
      <w:pPr>
        <w:rPr>
          <w:rFonts w:ascii="Times New Roman" w:hAnsi="Times New Roman" w:cs="Times New Roman"/>
          <w:sz w:val="28"/>
          <w:szCs w:val="28"/>
        </w:rPr>
      </w:pPr>
    </w:p>
    <w:p w:rsidR="00656CA9" w:rsidRPr="00B564DE" w:rsidRDefault="00656CA9" w:rsidP="00656CA9">
      <w:pPr>
        <w:rPr>
          <w:rFonts w:ascii="Times New Roman" w:hAnsi="Times New Roman" w:cs="Times New Roman"/>
          <w:color w:val="333333"/>
          <w:sz w:val="28"/>
          <w:szCs w:val="28"/>
          <w:shd w:val="clear" w:color="auto" w:fill="FFFFFF"/>
        </w:rPr>
      </w:pPr>
      <w:r w:rsidRPr="00B564DE">
        <w:rPr>
          <w:rFonts w:ascii="Times New Roman" w:hAnsi="Times New Roman" w:cs="Times New Roman"/>
          <w:color w:val="333333"/>
          <w:sz w:val="28"/>
          <w:szCs w:val="28"/>
          <w:shd w:val="clear" w:color="auto" w:fill="FFFFFF"/>
        </w:rPr>
        <w:t>Одним из самых известных упражнений является «Ухо – нос». Ребенок должен одной рукой взяться за нос, а правой – за ухо на той же стороне тела. По сигналу воспитателя нужно хлопнуть в ладоши и сменить руки (теперь другая рука держится за «свое» ухо, а вторая касается носа).</w:t>
      </w:r>
    </w:p>
    <w:p w:rsidR="00656CA9" w:rsidRPr="00B564DE" w:rsidRDefault="00656CA9" w:rsidP="00656CA9">
      <w:pPr>
        <w:rPr>
          <w:rFonts w:ascii="Times New Roman" w:hAnsi="Times New Roman" w:cs="Times New Roman"/>
          <w:color w:val="333333"/>
          <w:sz w:val="28"/>
          <w:szCs w:val="28"/>
          <w:shd w:val="clear" w:color="auto" w:fill="FFFFFF"/>
        </w:rPr>
      </w:pPr>
      <w:r w:rsidRPr="00B564DE">
        <w:rPr>
          <w:rFonts w:ascii="Times New Roman" w:hAnsi="Times New Roman" w:cs="Times New Roman"/>
          <w:color w:val="333333"/>
          <w:sz w:val="28"/>
          <w:szCs w:val="28"/>
          <w:shd w:val="clear" w:color="auto" w:fill="FFFFFF"/>
        </w:rPr>
        <w:t>В упражнении «Колечко» образуют кольцо из большого и поочередно всеми другими пальцами. Пальцы перебираются многократно в прямом и обратном порядке. Начинающие выполняют такую тренировку отдельно правой и левой, опытные ученики – обеими руками сразу.</w:t>
      </w:r>
    </w:p>
    <w:p w:rsidR="00656CA9" w:rsidRPr="00B564DE" w:rsidRDefault="00656CA9" w:rsidP="00656CA9">
      <w:pPr>
        <w:rPr>
          <w:rFonts w:ascii="Times New Roman" w:hAnsi="Times New Roman" w:cs="Times New Roman"/>
          <w:color w:val="333333"/>
          <w:sz w:val="28"/>
          <w:szCs w:val="28"/>
          <w:shd w:val="clear" w:color="auto" w:fill="FFFFFF"/>
        </w:rPr>
      </w:pPr>
      <w:r w:rsidRPr="00B564DE">
        <w:rPr>
          <w:rFonts w:ascii="Times New Roman" w:hAnsi="Times New Roman" w:cs="Times New Roman"/>
          <w:color w:val="333333"/>
          <w:sz w:val="28"/>
          <w:szCs w:val="28"/>
          <w:shd w:val="clear" w:color="auto" w:fill="FFFFFF"/>
        </w:rPr>
        <w:t>«Ладонь-ребро-кулак» – еще одно известное упражнение, при котором ребенок должен последовательно сменять три указанных положения руки на поверхности парты или стола. В «разложенном» положении руку кладут на стол ладонью на парту, на ребро и в кулак она ставится так, чтобы мизинец находился внизу. Выполнять тренировку нужно сначала каждой рукой поочередно, затем обеими руками одновременно. Полный цикл смены положений нужно повторить 8-10 раз.</w:t>
      </w:r>
    </w:p>
    <w:p w:rsidR="00656CA9" w:rsidRPr="00B564DE" w:rsidRDefault="00656CA9" w:rsidP="00656CA9">
      <w:pPr>
        <w:shd w:val="clear" w:color="auto" w:fill="FFFFFF"/>
        <w:spacing w:after="360" w:line="494" w:lineRule="atLeast"/>
        <w:outlineLvl w:val="1"/>
        <w:rPr>
          <w:rFonts w:ascii="Times New Roman" w:eastAsia="Times New Roman" w:hAnsi="Times New Roman" w:cs="Times New Roman"/>
          <w:caps/>
          <w:sz w:val="28"/>
          <w:szCs w:val="28"/>
          <w:lang w:eastAsia="ru-RU"/>
        </w:rPr>
      </w:pPr>
      <w:r w:rsidRPr="00B564DE">
        <w:rPr>
          <w:rFonts w:ascii="Times New Roman" w:eastAsia="Times New Roman" w:hAnsi="Times New Roman" w:cs="Times New Roman"/>
          <w:caps/>
          <w:sz w:val="28"/>
          <w:szCs w:val="28"/>
          <w:lang w:eastAsia="ru-RU"/>
        </w:rPr>
        <w:t>УПРАЖНЕНИЯ НА РАСТЯЖКУ</w:t>
      </w:r>
    </w:p>
    <w:p w:rsidR="00656CA9" w:rsidRPr="00B564DE" w:rsidRDefault="00656CA9" w:rsidP="00656CA9">
      <w:pPr>
        <w:shd w:val="clear" w:color="auto" w:fill="FFFFFF"/>
        <w:spacing w:after="0" w:line="240" w:lineRule="auto"/>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lastRenderedPageBreak/>
        <w:t>Для растяжки можно использовать упражнение «Снеговик», при котором ребенок представляет себя сначала слепленной снежной фигурой, а затем начинает «таять», причем сначала растает и повиснет голова, затем опустятся плечи, расслабятся руки. Финал тренировки – ученик мягко опускается на пол – теперь он стал талой водой.</w:t>
      </w:r>
    </w:p>
    <w:p w:rsidR="00656CA9" w:rsidRPr="00B564DE" w:rsidRDefault="00656CA9" w:rsidP="00656CA9">
      <w:pPr>
        <w:shd w:val="clear" w:color="auto" w:fill="FFFFFF"/>
        <w:spacing w:after="0" w:line="240" w:lineRule="auto"/>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t>Исходное положение упражнения «Дерево» – на корточках, обхватив руками ноги и наклонив к ним колени. Это – семя, которое должно постепенно прорасти и стать деревом. Ребенок медленно поднимается на ноги, распрямляет туловище, вытягивает вверх руки.</w:t>
      </w:r>
    </w:p>
    <w:p w:rsidR="00656CA9" w:rsidRPr="00B564DE" w:rsidRDefault="00656CA9" w:rsidP="00656CA9">
      <w:pPr>
        <w:rPr>
          <w:rFonts w:ascii="Times New Roman" w:hAnsi="Times New Roman" w:cs="Times New Roman"/>
          <w:color w:val="333333"/>
          <w:sz w:val="28"/>
          <w:szCs w:val="28"/>
          <w:shd w:val="clear" w:color="auto" w:fill="FFFFFF"/>
        </w:rPr>
      </w:pPr>
    </w:p>
    <w:p w:rsidR="00656CA9" w:rsidRPr="00B564DE" w:rsidRDefault="00656CA9" w:rsidP="00656CA9">
      <w:pPr>
        <w:shd w:val="clear" w:color="auto" w:fill="FFFFFF"/>
        <w:spacing w:after="0" w:line="240" w:lineRule="auto"/>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t>В тренировке «Сорви яблоки» ребенок должен срывать воображаемые яблоки, которые расположены прямо над ним, а также справа или слева вверху. Нужно потянуться рукой в нужную сторону, сделать резкий вдох, сорвать яблоко, нагнуться и положить его на пол, а затем медленно выдохнуть.</w:t>
      </w:r>
    </w:p>
    <w:p w:rsidR="00656CA9" w:rsidRPr="00B564DE" w:rsidRDefault="00656CA9" w:rsidP="00656CA9">
      <w:pPr>
        <w:shd w:val="clear" w:color="auto" w:fill="FFFFFF"/>
        <w:spacing w:after="360" w:line="494" w:lineRule="atLeast"/>
        <w:outlineLvl w:val="1"/>
        <w:rPr>
          <w:rFonts w:ascii="Times New Roman" w:eastAsia="Times New Roman" w:hAnsi="Times New Roman" w:cs="Times New Roman"/>
          <w:caps/>
          <w:sz w:val="28"/>
          <w:szCs w:val="28"/>
          <w:lang w:eastAsia="ru-RU"/>
        </w:rPr>
      </w:pPr>
      <w:bookmarkStart w:id="2" w:name="dyhatelnye-uprazhneniia"/>
      <w:bookmarkEnd w:id="2"/>
      <w:r w:rsidRPr="00B564DE">
        <w:rPr>
          <w:rFonts w:ascii="Times New Roman" w:eastAsia="Times New Roman" w:hAnsi="Times New Roman" w:cs="Times New Roman"/>
          <w:caps/>
          <w:sz w:val="28"/>
          <w:szCs w:val="28"/>
          <w:lang w:eastAsia="ru-RU"/>
        </w:rPr>
        <w:t>ДЫХАТЕЛЬНЫЕ УПРАЖНЕНИЯ</w:t>
      </w:r>
    </w:p>
    <w:p w:rsidR="00656CA9" w:rsidRPr="00B564DE" w:rsidRDefault="00656CA9" w:rsidP="00656CA9">
      <w:pPr>
        <w:shd w:val="clear" w:color="auto" w:fill="FFFFFF"/>
        <w:spacing w:after="0" w:line="240" w:lineRule="auto"/>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t xml:space="preserve">В тренировке «Свеча» ребенок сидит за столом, делает вдох и одним выдохом задувает находящиеся перед ним воображаемые свечи, причем это </w:t>
      </w:r>
      <w:proofErr w:type="gramStart"/>
      <w:r w:rsidRPr="00B564DE">
        <w:rPr>
          <w:rFonts w:ascii="Times New Roman" w:eastAsia="Times New Roman" w:hAnsi="Times New Roman" w:cs="Times New Roman"/>
          <w:color w:val="333333"/>
          <w:sz w:val="28"/>
          <w:szCs w:val="28"/>
          <w:lang w:eastAsia="ru-RU"/>
        </w:rPr>
        <w:t>может быть</w:t>
      </w:r>
      <w:proofErr w:type="gramEnd"/>
      <w:r w:rsidRPr="00B564DE">
        <w:rPr>
          <w:rFonts w:ascii="Times New Roman" w:eastAsia="Times New Roman" w:hAnsi="Times New Roman" w:cs="Times New Roman"/>
          <w:color w:val="333333"/>
          <w:sz w:val="28"/>
          <w:szCs w:val="28"/>
          <w:lang w:eastAsia="ru-RU"/>
        </w:rPr>
        <w:t xml:space="preserve"> как одна большая свечка, так и 3-5 маленьких. Мелкие свечи также нужно задуть сразу, выпуская воздух небольшими порциями.</w:t>
      </w:r>
    </w:p>
    <w:p w:rsidR="00656CA9" w:rsidRPr="00B564DE" w:rsidRDefault="00656CA9" w:rsidP="00656CA9">
      <w:pPr>
        <w:shd w:val="clear" w:color="auto" w:fill="FFFFFF"/>
        <w:spacing w:after="0" w:line="240" w:lineRule="auto"/>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t>В упражнении «Дышим носом» ребенок закрывает пальцем правую ноздрю и левой делает вдох. Выдохнуть воздух нужно через открытую правую ноздрю. Затем тренировка повторяется, только закрывается уже левая ноздря.</w:t>
      </w:r>
    </w:p>
    <w:p w:rsidR="00656CA9" w:rsidRPr="00B564DE" w:rsidRDefault="00656CA9" w:rsidP="00656CA9">
      <w:pPr>
        <w:shd w:val="clear" w:color="auto" w:fill="FFFFFF"/>
        <w:spacing w:after="0" w:line="240" w:lineRule="auto"/>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t>Для тренировки «Ныряльщик» нужно в положении стоя сделать вдох, закрыть пальцами нос и задержать дыхание. После этого ребенок приседает, как бы ныряя в воду. Нужно досчитать до пяти и «вынырнуть» – нос освобождается, делается выдох.</w:t>
      </w:r>
    </w:p>
    <w:p w:rsidR="00656CA9" w:rsidRPr="00B564DE" w:rsidRDefault="00656CA9" w:rsidP="00656CA9">
      <w:pPr>
        <w:rPr>
          <w:rFonts w:ascii="Times New Roman" w:hAnsi="Times New Roman" w:cs="Times New Roman"/>
          <w:color w:val="333333"/>
          <w:sz w:val="28"/>
          <w:szCs w:val="28"/>
          <w:shd w:val="clear" w:color="auto" w:fill="FFFFFF"/>
        </w:rPr>
      </w:pPr>
    </w:p>
    <w:p w:rsidR="00656CA9" w:rsidRPr="00B564DE" w:rsidRDefault="00656CA9" w:rsidP="00656CA9">
      <w:pPr>
        <w:shd w:val="clear" w:color="auto" w:fill="FFFFFF"/>
        <w:spacing w:after="360" w:line="494" w:lineRule="atLeast"/>
        <w:outlineLvl w:val="1"/>
        <w:rPr>
          <w:rFonts w:ascii="Times New Roman" w:eastAsia="Times New Roman" w:hAnsi="Times New Roman" w:cs="Times New Roman"/>
          <w:caps/>
          <w:sz w:val="28"/>
          <w:szCs w:val="28"/>
          <w:lang w:eastAsia="ru-RU"/>
        </w:rPr>
      </w:pPr>
      <w:r w:rsidRPr="00B564DE">
        <w:rPr>
          <w:rFonts w:ascii="Times New Roman" w:eastAsia="Times New Roman" w:hAnsi="Times New Roman" w:cs="Times New Roman"/>
          <w:caps/>
          <w:sz w:val="28"/>
          <w:szCs w:val="28"/>
          <w:lang w:eastAsia="ru-RU"/>
        </w:rPr>
        <w:t>УПРАЖНЕНИЯ С ДВИЖЕНИЕМ ГЛАЗ</w:t>
      </w:r>
    </w:p>
    <w:p w:rsidR="00656CA9" w:rsidRPr="00B564DE" w:rsidRDefault="00656CA9" w:rsidP="00656CA9">
      <w:pPr>
        <w:shd w:val="clear" w:color="auto" w:fill="FFFFFF"/>
        <w:spacing w:after="0" w:line="240" w:lineRule="auto"/>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t>Все тренировки этого типа заключаются в том, что ребенок рисует в воздухе рукой или карандашом горизонтальную восьмерку или другую простую фигуру и одновременно следить глазами за появлением воображаемой линии, не меняя положения головы. Упражнение можно усложнить – вместе с глазами вращать еще и языком.</w:t>
      </w:r>
    </w:p>
    <w:p w:rsidR="00656CA9" w:rsidRPr="00B564DE" w:rsidRDefault="00656CA9" w:rsidP="00B564DE">
      <w:pPr>
        <w:shd w:val="clear" w:color="auto" w:fill="FFFFFF"/>
        <w:spacing w:after="0" w:line="240" w:lineRule="auto"/>
        <w:rPr>
          <w:rFonts w:ascii="Times New Roman" w:eastAsia="Times New Roman" w:hAnsi="Times New Roman" w:cs="Times New Roman"/>
          <w:color w:val="333333"/>
          <w:sz w:val="28"/>
          <w:szCs w:val="28"/>
          <w:lang w:eastAsia="ru-RU"/>
        </w:rPr>
      </w:pPr>
      <w:r w:rsidRPr="00B564DE">
        <w:rPr>
          <w:rFonts w:ascii="Times New Roman" w:eastAsia="Times New Roman" w:hAnsi="Times New Roman" w:cs="Times New Roman"/>
          <w:color w:val="333333"/>
          <w:sz w:val="28"/>
          <w:szCs w:val="28"/>
          <w:lang w:eastAsia="ru-RU"/>
        </w:rPr>
        <w:t>Для тренировки «Глаз-путешественник» в разных частях стены развешивают изображения животных, игрушек, бытовых предметов. Цель – найти взглядом рисунок, названный преподавателем, не поворачивая головы. Полезны также простые вращения глазами в разные стороны. При этом нужно рисовать взглядом круги разного диаметра.</w:t>
      </w:r>
    </w:p>
    <w:p w:rsidR="00656CA9" w:rsidRPr="00B564DE" w:rsidRDefault="00B564DE" w:rsidP="00656CA9">
      <w:pPr>
        <w:rPr>
          <w:rFonts w:ascii="Times New Roman" w:hAnsi="Times New Roman" w:cs="Times New Roman"/>
          <w:sz w:val="28"/>
          <w:szCs w:val="28"/>
        </w:rPr>
      </w:pPr>
      <w:r>
        <w:rPr>
          <w:rFonts w:ascii="Times New Roman" w:hAnsi="Times New Roman" w:cs="Times New Roman"/>
          <w:color w:val="333333"/>
          <w:sz w:val="28"/>
          <w:szCs w:val="28"/>
          <w:shd w:val="clear" w:color="auto" w:fill="FFFFFF"/>
        </w:rPr>
        <w:lastRenderedPageBreak/>
        <w:t xml:space="preserve">    </w:t>
      </w:r>
      <w:proofErr w:type="spellStart"/>
      <w:r w:rsidR="00656CA9" w:rsidRPr="00B564DE">
        <w:rPr>
          <w:rFonts w:ascii="Times New Roman" w:hAnsi="Times New Roman" w:cs="Times New Roman"/>
          <w:color w:val="333333"/>
          <w:sz w:val="28"/>
          <w:szCs w:val="28"/>
          <w:shd w:val="clear" w:color="auto" w:fill="FFFFFF"/>
        </w:rPr>
        <w:t>Кинезиология</w:t>
      </w:r>
      <w:proofErr w:type="spellEnd"/>
      <w:r w:rsidR="00656CA9" w:rsidRPr="00B564DE">
        <w:rPr>
          <w:rFonts w:ascii="Times New Roman" w:hAnsi="Times New Roman" w:cs="Times New Roman"/>
          <w:color w:val="333333"/>
          <w:sz w:val="28"/>
          <w:szCs w:val="28"/>
          <w:shd w:val="clear" w:color="auto" w:fill="FFFFFF"/>
        </w:rPr>
        <w:t xml:space="preserve"> – сложная наука о механизмах взаимодействия и гармонизации структур головного мозга, однако заниматься с ребенком </w:t>
      </w:r>
      <w:proofErr w:type="spellStart"/>
      <w:r w:rsidR="00656CA9" w:rsidRPr="00B564DE">
        <w:rPr>
          <w:rFonts w:ascii="Times New Roman" w:hAnsi="Times New Roman" w:cs="Times New Roman"/>
          <w:color w:val="333333"/>
          <w:sz w:val="28"/>
          <w:szCs w:val="28"/>
          <w:shd w:val="clear" w:color="auto" w:fill="FFFFFF"/>
        </w:rPr>
        <w:t>кинезиологическими</w:t>
      </w:r>
      <w:proofErr w:type="spellEnd"/>
      <w:r w:rsidR="00656CA9" w:rsidRPr="00B564DE">
        <w:rPr>
          <w:rFonts w:ascii="Times New Roman" w:hAnsi="Times New Roman" w:cs="Times New Roman"/>
          <w:color w:val="333333"/>
          <w:sz w:val="28"/>
          <w:szCs w:val="28"/>
          <w:shd w:val="clear" w:color="auto" w:fill="FFFFFF"/>
        </w:rPr>
        <w:t xml:space="preserve"> упражнениями можно и дома. Такие тренировки существенно повысят его когнитивные способности, улучшат речь и подарят много других заметных изменений к лучшему.</w:t>
      </w:r>
    </w:p>
    <w:p w:rsidR="00656CA9" w:rsidRPr="00B564DE" w:rsidRDefault="00656CA9" w:rsidP="00656CA9">
      <w:pPr>
        <w:shd w:val="clear" w:color="auto" w:fill="FFFFFF"/>
        <w:spacing w:after="270" w:line="240" w:lineRule="auto"/>
        <w:outlineLvl w:val="0"/>
        <w:rPr>
          <w:rFonts w:ascii="Times New Roman" w:eastAsia="Times New Roman" w:hAnsi="Times New Roman" w:cs="Times New Roman"/>
          <w:b/>
          <w:bCs/>
          <w:color w:val="000000"/>
          <w:kern w:val="36"/>
          <w:sz w:val="28"/>
          <w:szCs w:val="28"/>
          <w:lang w:eastAsia="ru-RU"/>
        </w:rPr>
      </w:pPr>
    </w:p>
    <w:p w:rsidR="00656CA9" w:rsidRPr="00B564DE" w:rsidRDefault="00656CA9" w:rsidP="00656CA9">
      <w:pPr>
        <w:shd w:val="clear" w:color="auto" w:fill="FFFFFF"/>
        <w:spacing w:after="270" w:line="240" w:lineRule="auto"/>
        <w:outlineLvl w:val="0"/>
        <w:rPr>
          <w:rFonts w:ascii="Times New Roman" w:eastAsia="Times New Roman" w:hAnsi="Times New Roman" w:cs="Times New Roman"/>
          <w:b/>
          <w:bCs/>
          <w:color w:val="000000"/>
          <w:kern w:val="36"/>
          <w:sz w:val="28"/>
          <w:szCs w:val="28"/>
          <w:lang w:eastAsia="ru-RU"/>
        </w:rPr>
      </w:pPr>
    </w:p>
    <w:sectPr w:rsidR="00656CA9" w:rsidRPr="00B564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E1385B"/>
    <w:multiLevelType w:val="multilevel"/>
    <w:tmpl w:val="83AE1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CA9"/>
    <w:rsid w:val="00053ED9"/>
    <w:rsid w:val="00382E75"/>
    <w:rsid w:val="00443E34"/>
    <w:rsid w:val="00656CA9"/>
    <w:rsid w:val="0072333F"/>
    <w:rsid w:val="00766632"/>
    <w:rsid w:val="00895C06"/>
    <w:rsid w:val="008C3956"/>
    <w:rsid w:val="00984438"/>
    <w:rsid w:val="00A608A1"/>
    <w:rsid w:val="00AE79E8"/>
    <w:rsid w:val="00B564DE"/>
    <w:rsid w:val="00FB4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3364B"/>
  <w15:chartTrackingRefBased/>
  <w15:docId w15:val="{54C32BB3-47D7-4E4C-8D45-498867111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
    <w:name w:val="w"/>
    <w:basedOn w:val="a0"/>
    <w:rsid w:val="00656CA9"/>
  </w:style>
  <w:style w:type="character" w:styleId="a3">
    <w:name w:val="Hyperlink"/>
    <w:basedOn w:val="a0"/>
    <w:uiPriority w:val="99"/>
    <w:semiHidden/>
    <w:unhideWhenUsed/>
    <w:rsid w:val="00984438"/>
    <w:rPr>
      <w:color w:val="0000FF"/>
      <w:u w:val="single"/>
    </w:rPr>
  </w:style>
  <w:style w:type="character" w:styleId="a4">
    <w:name w:val="Strong"/>
    <w:basedOn w:val="a0"/>
    <w:uiPriority w:val="22"/>
    <w:qFormat/>
    <w:rsid w:val="009844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827593">
      <w:bodyDiv w:val="1"/>
      <w:marLeft w:val="0"/>
      <w:marRight w:val="0"/>
      <w:marTop w:val="0"/>
      <w:marBottom w:val="0"/>
      <w:divBdr>
        <w:top w:val="none" w:sz="0" w:space="0" w:color="auto"/>
        <w:left w:val="none" w:sz="0" w:space="0" w:color="auto"/>
        <w:bottom w:val="none" w:sz="0" w:space="0" w:color="auto"/>
        <w:right w:val="none" w:sz="0" w:space="0" w:color="auto"/>
      </w:divBdr>
    </w:div>
    <w:div w:id="764423904">
      <w:bodyDiv w:val="1"/>
      <w:marLeft w:val="0"/>
      <w:marRight w:val="0"/>
      <w:marTop w:val="0"/>
      <w:marBottom w:val="0"/>
      <w:divBdr>
        <w:top w:val="none" w:sz="0" w:space="0" w:color="auto"/>
        <w:left w:val="none" w:sz="0" w:space="0" w:color="auto"/>
        <w:bottom w:val="none" w:sz="0" w:space="0" w:color="auto"/>
        <w:right w:val="none" w:sz="0" w:space="0" w:color="auto"/>
      </w:divBdr>
    </w:div>
    <w:div w:id="1030185731">
      <w:bodyDiv w:val="1"/>
      <w:marLeft w:val="0"/>
      <w:marRight w:val="0"/>
      <w:marTop w:val="0"/>
      <w:marBottom w:val="0"/>
      <w:divBdr>
        <w:top w:val="none" w:sz="0" w:space="0" w:color="auto"/>
        <w:left w:val="none" w:sz="0" w:space="0" w:color="auto"/>
        <w:bottom w:val="none" w:sz="0" w:space="0" w:color="auto"/>
        <w:right w:val="none" w:sz="0" w:space="0" w:color="auto"/>
      </w:divBdr>
    </w:div>
    <w:div w:id="1277129950">
      <w:bodyDiv w:val="1"/>
      <w:marLeft w:val="0"/>
      <w:marRight w:val="0"/>
      <w:marTop w:val="0"/>
      <w:marBottom w:val="0"/>
      <w:divBdr>
        <w:top w:val="none" w:sz="0" w:space="0" w:color="auto"/>
        <w:left w:val="none" w:sz="0" w:space="0" w:color="auto"/>
        <w:bottom w:val="none" w:sz="0" w:space="0" w:color="auto"/>
        <w:right w:val="none" w:sz="0" w:space="0" w:color="auto"/>
      </w:divBdr>
    </w:div>
    <w:div w:id="1515605317">
      <w:bodyDiv w:val="1"/>
      <w:marLeft w:val="0"/>
      <w:marRight w:val="0"/>
      <w:marTop w:val="0"/>
      <w:marBottom w:val="0"/>
      <w:divBdr>
        <w:top w:val="none" w:sz="0" w:space="0" w:color="auto"/>
        <w:left w:val="none" w:sz="0" w:space="0" w:color="auto"/>
        <w:bottom w:val="none" w:sz="0" w:space="0" w:color="auto"/>
        <w:right w:val="none" w:sz="0" w:space="0" w:color="auto"/>
      </w:divBdr>
    </w:div>
    <w:div w:id="192310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u.wikipedia.org/wiki/%D0%94%D0%BE%D0%BA%D1%82%D0%BE%D1%80_%D0%BC%D0%B5%D0%B4%D0%B8%D1%86%D0%B8%D0%BD%D1%81%D0%BA%D0%B8%D1%85_%D0%BD%D0%B0%D1%83%D0%B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5</Pages>
  <Words>1410</Words>
  <Characters>8041</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Рон</cp:lastModifiedBy>
  <cp:revision>6</cp:revision>
  <dcterms:created xsi:type="dcterms:W3CDTF">2022-10-09T19:37:00Z</dcterms:created>
  <dcterms:modified xsi:type="dcterms:W3CDTF">2024-10-31T18:56:00Z</dcterms:modified>
</cp:coreProperties>
</file>