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8BE" w:rsidRDefault="003038BE" w:rsidP="003038BE">
      <w:pPr>
        <w:spacing w:after="0" w:line="240" w:lineRule="auto"/>
        <w:rPr>
          <w:rFonts w:ascii="Times New Roman" w:hAnsi="Times New Roman"/>
          <w:sz w:val="28"/>
          <w:szCs w:val="28"/>
        </w:rPr>
      </w:pPr>
    </w:p>
    <w:p w:rsidR="003038BE" w:rsidRPr="00D41032" w:rsidRDefault="006A1092" w:rsidP="006A1092">
      <w:pPr>
        <w:spacing w:after="0" w:line="240" w:lineRule="auto"/>
        <w:jc w:val="right"/>
        <w:rPr>
          <w:rFonts w:ascii="Times New Roman" w:hAnsi="Times New Roman"/>
          <w:sz w:val="28"/>
          <w:szCs w:val="28"/>
        </w:rPr>
      </w:pPr>
      <w:r w:rsidRPr="006A1092">
        <w:rPr>
          <w:rFonts w:ascii="Times New Roman" w:hAnsi="Times New Roman"/>
          <w:noProof/>
          <w:sz w:val="28"/>
          <w:szCs w:val="28"/>
        </w:rPr>
        <w:drawing>
          <wp:inline distT="0" distB="0" distL="0" distR="0">
            <wp:extent cx="900752" cy="971155"/>
            <wp:effectExtent l="0" t="0" r="0" b="0"/>
            <wp:docPr id="11" name="Рисунок 1" descr="C:\Users\imsop\Desktop\ЛОГО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msop\Desktop\ЛОГО2 (1).jpg"/>
                    <pic:cNvPicPr>
                      <a:picLocks noChangeAspect="1" noChangeArrowheads="1"/>
                    </pic:cNvPicPr>
                  </pic:nvPicPr>
                  <pic:blipFill>
                    <a:blip r:embed="rId7" cstate="print">
                      <a:clrChange>
                        <a:clrFrom>
                          <a:srgbClr val="FFFFFF"/>
                        </a:clrFrom>
                        <a:clrTo>
                          <a:srgbClr val="FFFFFF">
                            <a:alpha val="0"/>
                          </a:srgbClr>
                        </a:clrTo>
                      </a:clrChange>
                    </a:blip>
                    <a:srcRect/>
                    <a:stretch>
                      <a:fillRect/>
                    </a:stretch>
                  </pic:blipFill>
                  <pic:spPr bwMode="auto">
                    <a:xfrm flipH="1">
                      <a:off x="0" y="0"/>
                      <a:ext cx="902964" cy="973540"/>
                    </a:xfrm>
                    <a:prstGeom prst="rect">
                      <a:avLst/>
                    </a:prstGeom>
                    <a:noFill/>
                    <a:ln w="9525">
                      <a:noFill/>
                      <a:miter lim="800000"/>
                      <a:headEnd/>
                      <a:tailEnd/>
                    </a:ln>
                  </pic:spPr>
                </pic:pic>
              </a:graphicData>
            </a:graphic>
          </wp:inline>
        </w:drawing>
      </w:r>
    </w:p>
    <w:p w:rsidR="003038BE" w:rsidRDefault="00B125C8" w:rsidP="00B125C8">
      <w:pPr>
        <w:spacing w:after="0" w:line="240" w:lineRule="auto"/>
        <w:jc w:val="center"/>
        <w:rPr>
          <w:rFonts w:ascii="Times New Roman" w:hAnsi="Times New Roman"/>
          <w:sz w:val="28"/>
          <w:szCs w:val="28"/>
        </w:rPr>
      </w:pPr>
      <w:r>
        <w:rPr>
          <w:rFonts w:ascii="Times New Roman" w:hAnsi="Times New Roman"/>
          <w:sz w:val="28"/>
          <w:szCs w:val="28"/>
        </w:rPr>
        <w:t>Муниципальное автономное общеобразовательное учреждение «Образовательный комплекс «Лицей №3» имени С.П.Угаровой»</w:t>
      </w:r>
    </w:p>
    <w:p w:rsidR="00B125C8" w:rsidRDefault="00B125C8" w:rsidP="00B125C8">
      <w:pPr>
        <w:spacing w:after="0" w:line="240" w:lineRule="auto"/>
        <w:jc w:val="center"/>
        <w:rPr>
          <w:rFonts w:ascii="Times New Roman" w:hAnsi="Times New Roman"/>
          <w:sz w:val="28"/>
          <w:szCs w:val="28"/>
        </w:rPr>
      </w:pPr>
      <w:r>
        <w:rPr>
          <w:rFonts w:ascii="Times New Roman" w:hAnsi="Times New Roman"/>
          <w:sz w:val="28"/>
          <w:szCs w:val="28"/>
        </w:rPr>
        <w:t>Отделение дополнительного образования</w:t>
      </w:r>
    </w:p>
    <w:p w:rsidR="00B125C8" w:rsidRPr="00B125C8" w:rsidRDefault="00B125C8" w:rsidP="00B125C8">
      <w:pPr>
        <w:spacing w:after="0" w:line="240" w:lineRule="auto"/>
        <w:jc w:val="center"/>
        <w:rPr>
          <w:rFonts w:ascii="Times New Roman" w:hAnsi="Times New Roman"/>
          <w:sz w:val="28"/>
          <w:szCs w:val="28"/>
        </w:rPr>
      </w:pPr>
      <w:r>
        <w:rPr>
          <w:rFonts w:ascii="Times New Roman" w:hAnsi="Times New Roman"/>
          <w:sz w:val="28"/>
          <w:szCs w:val="28"/>
        </w:rPr>
        <w:t xml:space="preserve"> «Центр детского творчества «Креатив»</w:t>
      </w:r>
    </w:p>
    <w:p w:rsidR="003038BE" w:rsidRPr="00D3782C" w:rsidRDefault="003038BE" w:rsidP="003038BE">
      <w:pPr>
        <w:pStyle w:val="a6"/>
        <w:tabs>
          <w:tab w:val="left" w:pos="1134"/>
        </w:tabs>
        <w:spacing w:after="0" w:line="240" w:lineRule="auto"/>
        <w:ind w:left="0"/>
        <w:jc w:val="both"/>
        <w:rPr>
          <w:rFonts w:ascii="Times New Roman" w:hAnsi="Times New Roman"/>
          <w:b/>
          <w:sz w:val="44"/>
          <w:szCs w:val="44"/>
          <w:lang w:eastAsia="en-US" w:bidi="he-IL"/>
        </w:rPr>
      </w:pPr>
    </w:p>
    <w:p w:rsidR="003038BE" w:rsidRPr="00CD5F08" w:rsidRDefault="003038BE" w:rsidP="003038BE">
      <w:pPr>
        <w:pStyle w:val="a6"/>
        <w:tabs>
          <w:tab w:val="left" w:pos="1134"/>
        </w:tabs>
        <w:spacing w:after="0" w:line="240" w:lineRule="auto"/>
        <w:ind w:left="0" w:firstLine="567"/>
        <w:jc w:val="center"/>
        <w:rPr>
          <w:rFonts w:ascii="Times New Roman" w:hAnsi="Times New Roman"/>
          <w:i/>
          <w:sz w:val="28"/>
          <w:szCs w:val="28"/>
          <w:lang w:eastAsia="en-US" w:bidi="he-IL"/>
        </w:rPr>
      </w:pPr>
      <w:r w:rsidRPr="00CD5F08">
        <w:rPr>
          <w:rFonts w:ascii="Times New Roman" w:hAnsi="Times New Roman"/>
          <w:i/>
          <w:sz w:val="28"/>
          <w:szCs w:val="28"/>
          <w:lang w:eastAsia="en-US" w:bidi="he-IL"/>
        </w:rPr>
        <w:t>Коллективное участие</w:t>
      </w:r>
    </w:p>
    <w:p w:rsidR="003038BE" w:rsidRDefault="003038BE" w:rsidP="003038BE">
      <w:pPr>
        <w:pStyle w:val="a6"/>
        <w:tabs>
          <w:tab w:val="left" w:pos="1134"/>
        </w:tabs>
        <w:spacing w:after="0" w:line="240" w:lineRule="auto"/>
        <w:ind w:left="0" w:firstLine="567"/>
        <w:jc w:val="center"/>
        <w:rPr>
          <w:rFonts w:ascii="Times New Roman" w:hAnsi="Times New Roman"/>
          <w:b/>
          <w:sz w:val="44"/>
          <w:szCs w:val="44"/>
          <w:lang w:eastAsia="en-US" w:bidi="he-IL"/>
        </w:rPr>
      </w:pPr>
    </w:p>
    <w:p w:rsidR="003038BE" w:rsidRPr="00D3782C" w:rsidRDefault="006A1092" w:rsidP="003038BE">
      <w:pPr>
        <w:pStyle w:val="a6"/>
        <w:tabs>
          <w:tab w:val="left" w:pos="1134"/>
        </w:tabs>
        <w:spacing w:after="0" w:line="240" w:lineRule="auto"/>
        <w:ind w:left="0" w:firstLine="567"/>
        <w:jc w:val="center"/>
        <w:rPr>
          <w:rFonts w:ascii="Times New Roman" w:hAnsi="Times New Roman"/>
          <w:b/>
          <w:sz w:val="44"/>
          <w:szCs w:val="44"/>
          <w:lang w:eastAsia="en-US" w:bidi="he-IL"/>
        </w:rPr>
      </w:pPr>
      <w:r>
        <w:rPr>
          <w:rFonts w:ascii="Times New Roman" w:hAnsi="Times New Roman"/>
          <w:b/>
          <w:sz w:val="44"/>
          <w:szCs w:val="44"/>
          <w:lang w:eastAsia="en-US" w:bidi="he-IL"/>
        </w:rPr>
        <w:t>«Мусор может быть полезным</w:t>
      </w:r>
      <w:r w:rsidR="003038BE" w:rsidRPr="00D3782C">
        <w:rPr>
          <w:rFonts w:ascii="Times New Roman" w:hAnsi="Times New Roman"/>
          <w:b/>
          <w:sz w:val="44"/>
          <w:szCs w:val="44"/>
          <w:lang w:eastAsia="en-US" w:bidi="he-IL"/>
        </w:rPr>
        <w:t>»</w:t>
      </w:r>
    </w:p>
    <w:p w:rsidR="003038BE" w:rsidRDefault="003038BE" w:rsidP="003038BE">
      <w:pPr>
        <w:pStyle w:val="a6"/>
        <w:tabs>
          <w:tab w:val="left" w:pos="1134"/>
        </w:tabs>
        <w:spacing w:after="0" w:line="240" w:lineRule="auto"/>
        <w:ind w:left="0" w:firstLine="567"/>
        <w:jc w:val="both"/>
        <w:rPr>
          <w:rFonts w:ascii="Times New Roman" w:hAnsi="Times New Roman"/>
          <w:sz w:val="26"/>
          <w:szCs w:val="26"/>
          <w:lang w:eastAsia="en-US" w:bidi="he-IL"/>
        </w:rPr>
      </w:pPr>
    </w:p>
    <w:p w:rsidR="006A1092" w:rsidRDefault="006A1092" w:rsidP="003038BE">
      <w:pPr>
        <w:pStyle w:val="a6"/>
        <w:tabs>
          <w:tab w:val="left" w:pos="1134"/>
        </w:tabs>
        <w:spacing w:after="0" w:line="240" w:lineRule="auto"/>
        <w:ind w:left="0" w:firstLine="567"/>
        <w:jc w:val="both"/>
        <w:rPr>
          <w:rFonts w:ascii="Times New Roman" w:hAnsi="Times New Roman"/>
          <w:sz w:val="26"/>
          <w:szCs w:val="26"/>
          <w:lang w:eastAsia="en-US" w:bidi="he-IL"/>
        </w:rPr>
      </w:pPr>
    </w:p>
    <w:p w:rsidR="006A1092" w:rsidRDefault="006A1092" w:rsidP="003038BE">
      <w:pPr>
        <w:pStyle w:val="a6"/>
        <w:tabs>
          <w:tab w:val="left" w:pos="1134"/>
        </w:tabs>
        <w:spacing w:after="0" w:line="240" w:lineRule="auto"/>
        <w:ind w:left="0" w:firstLine="567"/>
        <w:jc w:val="both"/>
        <w:rPr>
          <w:rFonts w:ascii="Times New Roman" w:hAnsi="Times New Roman"/>
          <w:sz w:val="26"/>
          <w:szCs w:val="26"/>
          <w:lang w:eastAsia="en-US" w:bidi="he-IL"/>
        </w:rPr>
      </w:pPr>
    </w:p>
    <w:p w:rsidR="006A1092" w:rsidRDefault="006A1092" w:rsidP="006A1092">
      <w:pPr>
        <w:pStyle w:val="a6"/>
        <w:tabs>
          <w:tab w:val="left" w:pos="1134"/>
        </w:tabs>
        <w:spacing w:after="0" w:line="240" w:lineRule="auto"/>
        <w:ind w:left="0" w:firstLine="567"/>
        <w:jc w:val="center"/>
        <w:rPr>
          <w:rFonts w:ascii="Times New Roman" w:hAnsi="Times New Roman"/>
          <w:sz w:val="26"/>
          <w:szCs w:val="26"/>
          <w:lang w:eastAsia="en-US" w:bidi="he-IL"/>
        </w:rPr>
      </w:pPr>
      <w:r w:rsidRPr="006A1092">
        <w:rPr>
          <w:rFonts w:ascii="Times New Roman" w:hAnsi="Times New Roman"/>
          <w:noProof/>
          <w:sz w:val="26"/>
          <w:szCs w:val="26"/>
        </w:rPr>
        <w:drawing>
          <wp:inline distT="0" distB="0" distL="0" distR="0">
            <wp:extent cx="3886200" cy="2589534"/>
            <wp:effectExtent l="19050" t="0" r="0" b="0"/>
            <wp:docPr id="12" name="Рисунок 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background"/>
                    <pic:cNvPicPr>
                      <a:picLocks noChangeAspect="1" noChangeArrowheads="1"/>
                    </pic:cNvPicPr>
                  </pic:nvPicPr>
                  <pic:blipFill>
                    <a:blip r:embed="rId8" cstate="print"/>
                    <a:srcRect/>
                    <a:stretch>
                      <a:fillRect/>
                    </a:stretch>
                  </pic:blipFill>
                  <pic:spPr bwMode="auto">
                    <a:xfrm>
                      <a:off x="0" y="0"/>
                      <a:ext cx="3892759" cy="2593905"/>
                    </a:xfrm>
                    <a:prstGeom prst="rect">
                      <a:avLst/>
                    </a:prstGeom>
                    <a:noFill/>
                    <a:ln w="9525">
                      <a:noFill/>
                      <a:miter lim="800000"/>
                      <a:headEnd/>
                      <a:tailEnd/>
                    </a:ln>
                  </pic:spPr>
                </pic:pic>
              </a:graphicData>
            </a:graphic>
          </wp:inline>
        </w:drawing>
      </w:r>
    </w:p>
    <w:p w:rsidR="006A1092" w:rsidRDefault="006A1092" w:rsidP="003038BE">
      <w:pPr>
        <w:pStyle w:val="a6"/>
        <w:tabs>
          <w:tab w:val="left" w:pos="1134"/>
        </w:tabs>
        <w:spacing w:after="0" w:line="240" w:lineRule="auto"/>
        <w:ind w:left="0" w:firstLine="567"/>
        <w:jc w:val="both"/>
        <w:rPr>
          <w:rFonts w:ascii="Times New Roman" w:hAnsi="Times New Roman"/>
          <w:sz w:val="26"/>
          <w:szCs w:val="26"/>
          <w:lang w:eastAsia="en-US" w:bidi="he-IL"/>
        </w:rPr>
      </w:pPr>
    </w:p>
    <w:p w:rsidR="006A1092" w:rsidRDefault="006A1092" w:rsidP="003038BE">
      <w:pPr>
        <w:pStyle w:val="a6"/>
        <w:tabs>
          <w:tab w:val="left" w:pos="1134"/>
        </w:tabs>
        <w:spacing w:after="0" w:line="240" w:lineRule="auto"/>
        <w:ind w:left="0" w:firstLine="567"/>
        <w:jc w:val="both"/>
        <w:rPr>
          <w:rFonts w:ascii="Times New Roman" w:hAnsi="Times New Roman"/>
          <w:sz w:val="26"/>
          <w:szCs w:val="26"/>
          <w:lang w:eastAsia="en-US" w:bidi="he-IL"/>
        </w:rPr>
      </w:pPr>
    </w:p>
    <w:p w:rsidR="003038BE" w:rsidRPr="0014436E" w:rsidRDefault="003038BE" w:rsidP="0014436E">
      <w:pPr>
        <w:tabs>
          <w:tab w:val="left" w:pos="1134"/>
        </w:tabs>
        <w:spacing w:after="0" w:line="240" w:lineRule="auto"/>
        <w:rPr>
          <w:rFonts w:ascii="Times New Roman" w:hAnsi="Times New Roman"/>
          <w:sz w:val="26"/>
          <w:szCs w:val="26"/>
          <w:lang w:eastAsia="en-US" w:bidi="he-IL"/>
        </w:rPr>
      </w:pPr>
    </w:p>
    <w:p w:rsidR="003038BE" w:rsidRPr="0014436E" w:rsidRDefault="00EB3ABB" w:rsidP="0014436E">
      <w:pPr>
        <w:pStyle w:val="a6"/>
        <w:tabs>
          <w:tab w:val="left" w:pos="1134"/>
        </w:tabs>
        <w:spacing w:after="0" w:line="240" w:lineRule="auto"/>
        <w:ind w:left="0" w:firstLine="567"/>
        <w:jc w:val="both"/>
        <w:rPr>
          <w:rFonts w:ascii="Times New Roman" w:hAnsi="Times New Roman"/>
          <w:sz w:val="26"/>
          <w:szCs w:val="26"/>
          <w:lang w:eastAsia="en-US" w:bidi="he-IL"/>
        </w:rPr>
      </w:pPr>
      <w:r>
        <w:pict>
          <v:shape id="_x0000_i1025" type="#_x0000_t75" style="width:24pt;height:24pt"/>
        </w:pict>
      </w:r>
    </w:p>
    <w:p w:rsidR="003038BE" w:rsidRPr="00224D5C" w:rsidRDefault="0014436E" w:rsidP="003038BE">
      <w:pPr>
        <w:pStyle w:val="a6"/>
        <w:tabs>
          <w:tab w:val="left" w:pos="1134"/>
        </w:tabs>
        <w:spacing w:after="0" w:line="240" w:lineRule="auto"/>
        <w:ind w:left="0" w:firstLine="567"/>
        <w:jc w:val="right"/>
        <w:rPr>
          <w:rFonts w:ascii="Times New Roman" w:hAnsi="Times New Roman"/>
          <w:sz w:val="26"/>
          <w:szCs w:val="26"/>
          <w:lang w:eastAsia="en-US" w:bidi="he-IL"/>
        </w:rPr>
      </w:pPr>
      <w:r>
        <w:rPr>
          <w:rFonts w:ascii="Times New Roman" w:hAnsi="Times New Roman"/>
          <w:sz w:val="26"/>
          <w:szCs w:val="26"/>
          <w:lang w:eastAsia="en-US" w:bidi="he-IL"/>
        </w:rPr>
        <w:t>Автор проекта: экологический</w:t>
      </w:r>
      <w:r w:rsidR="003038BE">
        <w:rPr>
          <w:rFonts w:ascii="Times New Roman" w:hAnsi="Times New Roman"/>
          <w:sz w:val="26"/>
          <w:szCs w:val="26"/>
          <w:lang w:eastAsia="en-US" w:bidi="he-IL"/>
        </w:rPr>
        <w:t xml:space="preserve"> отряд «Поиск</w:t>
      </w:r>
      <w:r w:rsidR="003038BE" w:rsidRPr="00224D5C">
        <w:rPr>
          <w:rFonts w:ascii="Times New Roman" w:hAnsi="Times New Roman"/>
          <w:sz w:val="26"/>
          <w:szCs w:val="26"/>
          <w:lang w:eastAsia="en-US" w:bidi="he-IL"/>
        </w:rPr>
        <w:t xml:space="preserve">» </w:t>
      </w:r>
    </w:p>
    <w:p w:rsidR="003038BE" w:rsidRPr="00224D5C" w:rsidRDefault="003038BE" w:rsidP="00505E7C">
      <w:pPr>
        <w:pStyle w:val="a6"/>
        <w:tabs>
          <w:tab w:val="left" w:pos="1134"/>
        </w:tabs>
        <w:spacing w:after="0" w:line="240" w:lineRule="auto"/>
        <w:ind w:left="0" w:firstLine="567"/>
        <w:jc w:val="right"/>
        <w:rPr>
          <w:rFonts w:ascii="Times New Roman" w:hAnsi="Times New Roman"/>
          <w:sz w:val="26"/>
          <w:szCs w:val="26"/>
          <w:lang w:eastAsia="en-US" w:bidi="he-IL"/>
        </w:rPr>
      </w:pPr>
      <w:r w:rsidRPr="00224D5C">
        <w:rPr>
          <w:rFonts w:ascii="Times New Roman" w:hAnsi="Times New Roman"/>
          <w:sz w:val="26"/>
          <w:szCs w:val="26"/>
          <w:lang w:eastAsia="en-US" w:bidi="he-IL"/>
        </w:rPr>
        <w:t xml:space="preserve">МАОУ </w:t>
      </w:r>
      <w:r w:rsidRPr="00224D5C">
        <w:rPr>
          <w:rFonts w:ascii="Times New Roman" w:hAnsi="Times New Roman"/>
          <w:sz w:val="26"/>
          <w:szCs w:val="26"/>
        </w:rPr>
        <w:t>«Образовательный комплекс «Лицей №3» имени С.П.Угаровой»</w:t>
      </w:r>
    </w:p>
    <w:p w:rsidR="003038BE" w:rsidRPr="00224D5C" w:rsidRDefault="003038BE" w:rsidP="003038BE">
      <w:pPr>
        <w:pStyle w:val="a6"/>
        <w:tabs>
          <w:tab w:val="left" w:pos="1134"/>
        </w:tabs>
        <w:spacing w:after="0" w:line="240" w:lineRule="auto"/>
        <w:ind w:left="0" w:firstLine="567"/>
        <w:jc w:val="right"/>
        <w:rPr>
          <w:rFonts w:ascii="Times New Roman" w:hAnsi="Times New Roman"/>
          <w:sz w:val="26"/>
          <w:szCs w:val="26"/>
          <w:lang w:eastAsia="en-US" w:bidi="he-IL"/>
        </w:rPr>
      </w:pPr>
    </w:p>
    <w:p w:rsidR="003038BE" w:rsidRPr="00224D5C" w:rsidRDefault="003038BE" w:rsidP="003038BE">
      <w:pPr>
        <w:pStyle w:val="a6"/>
        <w:tabs>
          <w:tab w:val="left" w:pos="1134"/>
        </w:tabs>
        <w:spacing w:after="0" w:line="240" w:lineRule="auto"/>
        <w:ind w:left="0" w:firstLine="567"/>
        <w:jc w:val="right"/>
        <w:rPr>
          <w:rFonts w:ascii="Times New Roman" w:hAnsi="Times New Roman"/>
          <w:sz w:val="26"/>
          <w:szCs w:val="26"/>
          <w:lang w:eastAsia="en-US" w:bidi="he-IL"/>
        </w:rPr>
      </w:pPr>
      <w:r w:rsidRPr="00224D5C">
        <w:rPr>
          <w:rFonts w:ascii="Times New Roman" w:hAnsi="Times New Roman"/>
          <w:sz w:val="26"/>
          <w:szCs w:val="26"/>
          <w:lang w:eastAsia="en-US" w:bidi="he-IL"/>
        </w:rPr>
        <w:t>Руководител</w:t>
      </w:r>
      <w:r w:rsidR="00E5278F">
        <w:rPr>
          <w:rFonts w:ascii="Times New Roman" w:hAnsi="Times New Roman"/>
          <w:sz w:val="26"/>
          <w:szCs w:val="26"/>
          <w:lang w:eastAsia="en-US" w:bidi="he-IL"/>
        </w:rPr>
        <w:t>и</w:t>
      </w:r>
      <w:r w:rsidRPr="00224D5C">
        <w:rPr>
          <w:rFonts w:ascii="Times New Roman" w:hAnsi="Times New Roman"/>
          <w:sz w:val="26"/>
          <w:szCs w:val="26"/>
          <w:lang w:eastAsia="en-US" w:bidi="he-IL"/>
        </w:rPr>
        <w:t xml:space="preserve"> проекта</w:t>
      </w:r>
    </w:p>
    <w:p w:rsidR="0014436E" w:rsidRDefault="003038BE" w:rsidP="0014436E">
      <w:pPr>
        <w:pStyle w:val="a6"/>
        <w:tabs>
          <w:tab w:val="left" w:pos="1134"/>
        </w:tabs>
        <w:spacing w:after="0" w:line="240" w:lineRule="auto"/>
        <w:ind w:left="0" w:firstLine="567"/>
        <w:jc w:val="right"/>
        <w:rPr>
          <w:rFonts w:ascii="Times New Roman" w:hAnsi="Times New Roman"/>
          <w:sz w:val="26"/>
          <w:szCs w:val="26"/>
          <w:lang w:eastAsia="en-US" w:bidi="he-IL"/>
        </w:rPr>
      </w:pPr>
      <w:r w:rsidRPr="00224D5C">
        <w:rPr>
          <w:rFonts w:ascii="Times New Roman" w:hAnsi="Times New Roman"/>
          <w:sz w:val="26"/>
          <w:szCs w:val="26"/>
          <w:lang w:eastAsia="en-US" w:bidi="he-IL"/>
        </w:rPr>
        <w:t>Степанова Вера Васильевна,</w:t>
      </w:r>
      <w:r w:rsidR="00B66D3A">
        <w:rPr>
          <w:rFonts w:ascii="Times New Roman" w:hAnsi="Times New Roman"/>
          <w:sz w:val="26"/>
          <w:szCs w:val="26"/>
          <w:lang w:eastAsia="en-US" w:bidi="he-IL"/>
        </w:rPr>
        <w:t xml:space="preserve"> </w:t>
      </w:r>
    </w:p>
    <w:p w:rsidR="003038BE" w:rsidRPr="00224D5C" w:rsidRDefault="00B66D3A" w:rsidP="0014436E">
      <w:pPr>
        <w:pStyle w:val="a6"/>
        <w:tabs>
          <w:tab w:val="left" w:pos="1134"/>
        </w:tabs>
        <w:spacing w:after="0" w:line="240" w:lineRule="auto"/>
        <w:ind w:left="0" w:firstLine="567"/>
        <w:jc w:val="right"/>
        <w:rPr>
          <w:rFonts w:ascii="Times New Roman" w:hAnsi="Times New Roman"/>
          <w:sz w:val="26"/>
          <w:szCs w:val="26"/>
          <w:lang w:eastAsia="en-US" w:bidi="he-IL"/>
        </w:rPr>
      </w:pPr>
      <w:r>
        <w:rPr>
          <w:rFonts w:ascii="Times New Roman" w:hAnsi="Times New Roman"/>
          <w:sz w:val="26"/>
          <w:szCs w:val="26"/>
          <w:lang w:eastAsia="en-US" w:bidi="he-IL"/>
        </w:rPr>
        <w:t xml:space="preserve">педагог </w:t>
      </w:r>
      <w:r w:rsidR="003038BE">
        <w:rPr>
          <w:rFonts w:ascii="Times New Roman" w:hAnsi="Times New Roman"/>
          <w:sz w:val="26"/>
          <w:szCs w:val="26"/>
          <w:lang w:eastAsia="en-US" w:bidi="he-IL"/>
        </w:rPr>
        <w:t>дополнительного образования,</w:t>
      </w:r>
    </w:p>
    <w:p w:rsidR="00505E7C" w:rsidRDefault="0014436E" w:rsidP="0014436E">
      <w:pPr>
        <w:tabs>
          <w:tab w:val="left" w:pos="1134"/>
        </w:tabs>
        <w:spacing w:after="0" w:line="240" w:lineRule="auto"/>
        <w:jc w:val="right"/>
        <w:rPr>
          <w:rFonts w:ascii="Times New Roman" w:hAnsi="Times New Roman"/>
          <w:sz w:val="26"/>
          <w:szCs w:val="26"/>
          <w:lang w:eastAsia="en-US" w:bidi="he-IL"/>
        </w:rPr>
      </w:pPr>
      <w:r>
        <w:rPr>
          <w:rFonts w:ascii="Times New Roman" w:hAnsi="Times New Roman"/>
          <w:sz w:val="26"/>
          <w:szCs w:val="26"/>
          <w:lang w:eastAsia="en-US" w:bidi="he-IL"/>
        </w:rPr>
        <w:t>Беседина Лилия Михайловна, учитель географии</w:t>
      </w:r>
    </w:p>
    <w:p w:rsidR="00505E7C" w:rsidRDefault="00505E7C" w:rsidP="003038BE">
      <w:pPr>
        <w:spacing w:after="0" w:line="240" w:lineRule="auto"/>
        <w:jc w:val="center"/>
        <w:rPr>
          <w:rFonts w:ascii="Times New Roman" w:hAnsi="Times New Roman"/>
          <w:sz w:val="26"/>
          <w:szCs w:val="26"/>
          <w:lang w:eastAsia="en-US" w:bidi="he-IL"/>
        </w:rPr>
      </w:pPr>
    </w:p>
    <w:p w:rsidR="00505E7C" w:rsidRDefault="00505E7C" w:rsidP="003038BE">
      <w:pPr>
        <w:spacing w:after="0" w:line="240" w:lineRule="auto"/>
        <w:jc w:val="center"/>
        <w:rPr>
          <w:rFonts w:ascii="Times New Roman" w:hAnsi="Times New Roman"/>
          <w:sz w:val="26"/>
          <w:szCs w:val="26"/>
          <w:lang w:eastAsia="en-US" w:bidi="he-IL"/>
        </w:rPr>
      </w:pPr>
    </w:p>
    <w:p w:rsidR="00505E7C" w:rsidRDefault="003038BE" w:rsidP="003038BE">
      <w:pPr>
        <w:spacing w:after="0" w:line="240" w:lineRule="auto"/>
        <w:jc w:val="center"/>
        <w:rPr>
          <w:rFonts w:ascii="Times New Roman" w:hAnsi="Times New Roman"/>
          <w:sz w:val="26"/>
          <w:szCs w:val="26"/>
          <w:lang w:eastAsia="en-US" w:bidi="he-IL"/>
        </w:rPr>
      </w:pPr>
      <w:r>
        <w:rPr>
          <w:rFonts w:ascii="Times New Roman" w:hAnsi="Times New Roman"/>
          <w:sz w:val="26"/>
          <w:szCs w:val="26"/>
          <w:lang w:eastAsia="en-US" w:bidi="he-IL"/>
        </w:rPr>
        <w:t>Старый Оскол</w:t>
      </w:r>
      <w:r w:rsidRPr="00224D5C">
        <w:rPr>
          <w:rFonts w:ascii="Times New Roman" w:hAnsi="Times New Roman"/>
          <w:sz w:val="26"/>
          <w:szCs w:val="26"/>
          <w:lang w:eastAsia="en-US" w:bidi="he-IL"/>
        </w:rPr>
        <w:t xml:space="preserve">, </w:t>
      </w:r>
    </w:p>
    <w:p w:rsidR="003038BE" w:rsidRDefault="00F84C26" w:rsidP="002D00B6">
      <w:pPr>
        <w:spacing w:after="0" w:line="240" w:lineRule="auto"/>
        <w:jc w:val="center"/>
        <w:rPr>
          <w:rFonts w:ascii="Times New Roman" w:hAnsi="Times New Roman"/>
          <w:sz w:val="26"/>
          <w:szCs w:val="26"/>
          <w:lang w:eastAsia="en-US" w:bidi="he-IL"/>
        </w:rPr>
      </w:pPr>
      <w:r>
        <w:rPr>
          <w:rFonts w:ascii="Times New Roman" w:hAnsi="Times New Roman"/>
          <w:sz w:val="26"/>
          <w:szCs w:val="26"/>
          <w:lang w:eastAsia="en-US" w:bidi="he-IL"/>
        </w:rPr>
        <w:t>2024</w:t>
      </w:r>
      <w:r w:rsidR="003038BE">
        <w:rPr>
          <w:rFonts w:ascii="Times New Roman" w:hAnsi="Times New Roman"/>
          <w:sz w:val="26"/>
          <w:szCs w:val="26"/>
          <w:lang w:eastAsia="en-US" w:bidi="he-IL"/>
        </w:rPr>
        <w:t xml:space="preserve"> год</w:t>
      </w:r>
    </w:p>
    <w:p w:rsidR="003038BE" w:rsidRDefault="003038BE" w:rsidP="003038BE">
      <w:pPr>
        <w:tabs>
          <w:tab w:val="left" w:pos="567"/>
          <w:tab w:val="left" w:pos="851"/>
          <w:tab w:val="left" w:pos="1134"/>
        </w:tabs>
        <w:spacing w:after="0" w:line="240" w:lineRule="auto"/>
        <w:ind w:firstLine="567"/>
        <w:jc w:val="both"/>
        <w:rPr>
          <w:rFonts w:ascii="Times New Roman" w:hAnsi="Times New Roman"/>
          <w:sz w:val="26"/>
          <w:szCs w:val="26"/>
        </w:rPr>
      </w:pPr>
    </w:p>
    <w:p w:rsidR="003038BE" w:rsidRDefault="003038BE" w:rsidP="003038BE">
      <w:pPr>
        <w:tabs>
          <w:tab w:val="left" w:pos="567"/>
          <w:tab w:val="left" w:pos="851"/>
          <w:tab w:val="left" w:pos="1134"/>
        </w:tabs>
        <w:spacing w:after="0" w:line="240" w:lineRule="auto"/>
        <w:ind w:firstLine="567"/>
        <w:jc w:val="both"/>
        <w:rPr>
          <w:rFonts w:ascii="Times New Roman" w:hAnsi="Times New Roman"/>
          <w:sz w:val="26"/>
          <w:szCs w:val="26"/>
        </w:rPr>
      </w:pPr>
    </w:p>
    <w:p w:rsidR="003038BE" w:rsidRDefault="003038BE" w:rsidP="003038BE">
      <w:pPr>
        <w:tabs>
          <w:tab w:val="left" w:pos="567"/>
          <w:tab w:val="left" w:pos="851"/>
          <w:tab w:val="left" w:pos="1134"/>
        </w:tabs>
        <w:spacing w:after="0" w:line="240" w:lineRule="auto"/>
        <w:ind w:firstLine="567"/>
        <w:jc w:val="both"/>
        <w:rPr>
          <w:rFonts w:ascii="Times New Roman" w:hAnsi="Times New Roman"/>
          <w:sz w:val="26"/>
          <w:szCs w:val="26"/>
        </w:rPr>
      </w:pPr>
    </w:p>
    <w:p w:rsidR="003038BE" w:rsidRDefault="00EB3ABB" w:rsidP="003038BE">
      <w:pPr>
        <w:spacing w:after="0" w:line="240" w:lineRule="auto"/>
        <w:rPr>
          <w:rFonts w:ascii="Times New Roman" w:hAnsi="Times New Roman"/>
          <w:b/>
          <w:sz w:val="28"/>
          <w:szCs w:val="28"/>
        </w:rPr>
      </w:pPr>
      <w:r w:rsidRPr="00EB3ABB">
        <w:rPr>
          <w:noProof/>
        </w:rPr>
        <w:pict>
          <v:shapetype id="_x0000_t202" coordsize="21600,21600" o:spt="202" path="m,l,21600r21600,l21600,xe">
            <v:stroke joinstyle="miter"/>
            <v:path gradientshapeok="t" o:connecttype="rect"/>
          </v:shapetype>
          <v:shape id="_x0000_s1045" type="#_x0000_t202" style="position:absolute;margin-left:361.8pt;margin-top:61.25pt;width:160.5pt;height:102.95pt;z-index:251660288" fillcolor="#9bbb59" strokecolor="#f2f2f2" strokeweight="3pt">
            <v:shadow on="t" type="perspective" color="#4e6128" opacity=".5" offset="1pt" offset2="-1pt"/>
            <v:textbox style="mso-next-textbox:#_x0000_s1045">
              <w:txbxContent>
                <w:p w:rsidR="000F6204" w:rsidRDefault="000F6204" w:rsidP="003038BE">
                  <w:pPr>
                    <w:rPr>
                      <w:sz w:val="36"/>
                      <w:szCs w:val="36"/>
                    </w:rPr>
                  </w:pPr>
                </w:p>
                <w:p w:rsidR="000F6204" w:rsidRPr="002A3E0C" w:rsidRDefault="000F6204" w:rsidP="003038BE">
                  <w:pPr>
                    <w:rPr>
                      <w:b/>
                      <w:sz w:val="36"/>
                      <w:szCs w:val="36"/>
                    </w:rPr>
                  </w:pPr>
                  <w:r>
                    <w:rPr>
                      <w:b/>
                      <w:sz w:val="36"/>
                      <w:szCs w:val="36"/>
                    </w:rPr>
                    <w:t>«Исследователь</w:t>
                  </w:r>
                  <w:r w:rsidRPr="002A3E0C">
                    <w:rPr>
                      <w:b/>
                      <w:sz w:val="36"/>
                      <w:szCs w:val="36"/>
                    </w:rPr>
                    <w:t>»</w:t>
                  </w:r>
                </w:p>
              </w:txbxContent>
            </v:textbox>
          </v:shape>
        </w:pict>
      </w:r>
      <w:r w:rsidRPr="00EB3ABB">
        <w:rPr>
          <w:noProof/>
        </w:rPr>
        <w:pict>
          <v:shape id="_x0000_s1048" type="#_x0000_t202" style="position:absolute;margin-left:185.55pt;margin-top:8.75pt;width:155.25pt;height:104.45pt;z-index:251663360;mso-width-relative:margin;mso-height-relative:margin" fillcolor="#9bbb59" strokecolor="#f2f2f2" strokeweight="3pt">
            <v:shadow on="t" type="perspective" color="#4e6128" opacity=".5" offset="1pt" offset2="-1pt"/>
            <v:textbox style="mso-next-textbox:#_x0000_s1048">
              <w:txbxContent>
                <w:p w:rsidR="000F6204" w:rsidRDefault="000F6204" w:rsidP="003038BE">
                  <w:pPr>
                    <w:rPr>
                      <w:b/>
                      <w:sz w:val="36"/>
                      <w:szCs w:val="36"/>
                    </w:rPr>
                  </w:pPr>
                  <w:r w:rsidRPr="002A3E0C">
                    <w:rPr>
                      <w:b/>
                      <w:sz w:val="36"/>
                      <w:szCs w:val="36"/>
                    </w:rPr>
                    <w:t>«ЭКО</w:t>
                  </w:r>
                  <w:r>
                    <w:rPr>
                      <w:b/>
                      <w:sz w:val="36"/>
                      <w:szCs w:val="36"/>
                    </w:rPr>
                    <w:t>агитатор»</w:t>
                  </w:r>
                </w:p>
                <w:p w:rsidR="000F6204" w:rsidRDefault="000F6204" w:rsidP="003038BE">
                  <w:pPr>
                    <w:rPr>
                      <w:b/>
                      <w:sz w:val="36"/>
                      <w:szCs w:val="36"/>
                    </w:rPr>
                  </w:pPr>
                </w:p>
                <w:p w:rsidR="000F6204" w:rsidRPr="002A3E0C" w:rsidRDefault="000F6204" w:rsidP="003038BE">
                  <w:pPr>
                    <w:rPr>
                      <w:b/>
                      <w:sz w:val="36"/>
                      <w:szCs w:val="36"/>
                    </w:rPr>
                  </w:pPr>
                </w:p>
                <w:p w:rsidR="000F6204" w:rsidRDefault="000F6204" w:rsidP="003038BE"/>
              </w:txbxContent>
            </v:textbox>
          </v:shape>
        </w:pict>
      </w:r>
      <w:r w:rsidRPr="00EB3ABB">
        <w:rPr>
          <w:noProof/>
        </w:rPr>
        <w:pict>
          <v:shape id="_x0000_s1047" type="#_x0000_t202" style="position:absolute;margin-left:313.05pt;margin-top:244.9pt;width:147pt;height:93pt;z-index:251662336" fillcolor="#9bbb59" strokecolor="#f2f2f2" strokeweight="3pt">
            <v:shadow on="t" type="perspective" color="#4e6128" opacity=".5" offset="1pt" offset2="-1pt"/>
            <v:textbox style="mso-next-textbox:#_x0000_s1047">
              <w:txbxContent>
                <w:p w:rsidR="000F6204" w:rsidRDefault="000F6204" w:rsidP="003038BE"/>
                <w:p w:rsidR="000F6204" w:rsidRPr="00FE3FE6" w:rsidRDefault="000F6204" w:rsidP="003038BE">
                  <w:pPr>
                    <w:rPr>
                      <w:b/>
                      <w:sz w:val="36"/>
                      <w:szCs w:val="36"/>
                    </w:rPr>
                  </w:pPr>
                  <w:r w:rsidRPr="00FE3FE6">
                    <w:rPr>
                      <w:b/>
                      <w:sz w:val="36"/>
                      <w:szCs w:val="36"/>
                    </w:rPr>
                    <w:t>«Изобретатель»</w:t>
                  </w:r>
                </w:p>
              </w:txbxContent>
            </v:textbox>
          </v:shape>
        </w:pict>
      </w:r>
      <w:r w:rsidRPr="00EB3ABB">
        <w:rPr>
          <w:noProof/>
          <w:lang w:eastAsia="en-US"/>
        </w:rPr>
        <w:pict>
          <v:shape id="_x0000_s1046" type="#_x0000_t202" style="position:absolute;margin-left:22.05pt;margin-top:65.65pt;width:150.75pt;height:105.5pt;z-index:251661312;mso-width-relative:margin;mso-height-relative:margin" fillcolor="#9bbb59 [3206]" strokecolor="#f2f2f2 [3041]" strokeweight="3pt">
            <v:shadow on="t" type="perspective" color="#4e6128 [1606]" opacity=".5" offset="1pt" offset2="-1pt"/>
            <v:textbox style="mso-next-textbox:#_x0000_s1046">
              <w:txbxContent>
                <w:p w:rsidR="000F6204" w:rsidRDefault="000F6204" w:rsidP="003038BE">
                  <w:pPr>
                    <w:rPr>
                      <w:b/>
                      <w:sz w:val="36"/>
                      <w:szCs w:val="36"/>
                    </w:rPr>
                  </w:pPr>
                </w:p>
                <w:p w:rsidR="000F6204" w:rsidRPr="002A3E0C" w:rsidRDefault="000F6204" w:rsidP="003038BE">
                  <w:pPr>
                    <w:rPr>
                      <w:b/>
                      <w:sz w:val="36"/>
                      <w:szCs w:val="36"/>
                    </w:rPr>
                  </w:pPr>
                  <w:r w:rsidRPr="002A3E0C">
                    <w:rPr>
                      <w:b/>
                      <w:sz w:val="36"/>
                      <w:szCs w:val="36"/>
                    </w:rPr>
                    <w:t>«Экомастер»</w:t>
                  </w:r>
                </w:p>
              </w:txbxContent>
            </v:textbox>
          </v:shape>
        </w:pict>
      </w:r>
      <w:r w:rsidR="003038BE">
        <w:rPr>
          <w:noProof/>
        </w:rPr>
        <w:drawing>
          <wp:inline distT="0" distB="0" distL="0" distR="0">
            <wp:extent cx="5645643" cy="6838950"/>
            <wp:effectExtent l="19050" t="0" r="0" b="0"/>
            <wp:docPr id="44" name="Рисунок 44" descr="62875a91191972308eb03e9695e8c2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62875a91191972308eb03e9695e8c2f4"/>
                    <pic:cNvPicPr>
                      <a:picLocks noChangeAspect="1" noChangeArrowheads="1"/>
                    </pic:cNvPicPr>
                  </pic:nvPicPr>
                  <pic:blipFill>
                    <a:blip r:embed="rId9" cstate="print"/>
                    <a:srcRect/>
                    <a:stretch>
                      <a:fillRect/>
                    </a:stretch>
                  </pic:blipFill>
                  <pic:spPr bwMode="auto">
                    <a:xfrm>
                      <a:off x="0" y="0"/>
                      <a:ext cx="5648707" cy="6842662"/>
                    </a:xfrm>
                    <a:prstGeom prst="rect">
                      <a:avLst/>
                    </a:prstGeom>
                    <a:noFill/>
                    <a:ln w="9525">
                      <a:noFill/>
                      <a:miter lim="800000"/>
                      <a:headEnd/>
                      <a:tailEnd/>
                    </a:ln>
                  </pic:spPr>
                </pic:pic>
              </a:graphicData>
            </a:graphic>
          </wp:inline>
        </w:drawing>
      </w:r>
    </w:p>
    <w:p w:rsidR="003038BE" w:rsidRDefault="003038BE" w:rsidP="003038BE">
      <w:pPr>
        <w:tabs>
          <w:tab w:val="left" w:pos="567"/>
          <w:tab w:val="left" w:pos="851"/>
          <w:tab w:val="left" w:pos="1134"/>
        </w:tabs>
        <w:spacing w:after="0" w:line="240" w:lineRule="auto"/>
        <w:ind w:firstLine="567"/>
        <w:jc w:val="both"/>
        <w:rPr>
          <w:rFonts w:ascii="Times New Roman" w:hAnsi="Times New Roman"/>
          <w:sz w:val="26"/>
          <w:szCs w:val="26"/>
        </w:rPr>
      </w:pPr>
    </w:p>
    <w:p w:rsidR="003038BE" w:rsidRDefault="003038BE" w:rsidP="003038BE">
      <w:pPr>
        <w:tabs>
          <w:tab w:val="left" w:pos="567"/>
          <w:tab w:val="left" w:pos="851"/>
          <w:tab w:val="left" w:pos="1134"/>
        </w:tabs>
        <w:spacing w:after="0" w:line="240" w:lineRule="auto"/>
        <w:ind w:firstLine="567"/>
        <w:jc w:val="both"/>
        <w:rPr>
          <w:rFonts w:ascii="Times New Roman" w:hAnsi="Times New Roman"/>
          <w:sz w:val="26"/>
          <w:szCs w:val="26"/>
        </w:rPr>
      </w:pPr>
    </w:p>
    <w:p w:rsidR="003038BE" w:rsidRPr="000B2507" w:rsidRDefault="003038BE" w:rsidP="003038BE">
      <w:pPr>
        <w:tabs>
          <w:tab w:val="left" w:pos="567"/>
          <w:tab w:val="left" w:pos="851"/>
          <w:tab w:val="left" w:pos="1134"/>
        </w:tabs>
        <w:spacing w:after="0" w:line="240" w:lineRule="auto"/>
        <w:ind w:firstLine="567"/>
        <w:jc w:val="center"/>
        <w:rPr>
          <w:rFonts w:ascii="Times New Roman" w:hAnsi="Times New Roman"/>
          <w:b/>
          <w:color w:val="003300"/>
          <w:sz w:val="36"/>
          <w:szCs w:val="36"/>
        </w:rPr>
      </w:pPr>
      <w:r w:rsidRPr="00116980">
        <w:rPr>
          <w:rFonts w:ascii="Times New Roman" w:hAnsi="Times New Roman"/>
          <w:b/>
          <w:color w:val="003300"/>
          <w:sz w:val="36"/>
          <w:szCs w:val="36"/>
        </w:rPr>
        <w:t>Основные направления деятельности экологического отряда «ПОИСК»</w:t>
      </w:r>
    </w:p>
    <w:p w:rsidR="00CF7FC9" w:rsidRDefault="00CF7FC9" w:rsidP="002D00B6">
      <w:pPr>
        <w:tabs>
          <w:tab w:val="left" w:pos="567"/>
          <w:tab w:val="left" w:pos="851"/>
          <w:tab w:val="left" w:pos="1134"/>
        </w:tabs>
        <w:spacing w:after="0" w:line="240" w:lineRule="auto"/>
        <w:rPr>
          <w:rFonts w:ascii="Times New Roman" w:hAnsi="Times New Roman"/>
          <w:b/>
          <w:sz w:val="28"/>
          <w:szCs w:val="28"/>
        </w:rPr>
      </w:pPr>
    </w:p>
    <w:p w:rsidR="002D00B6" w:rsidRDefault="002D00B6" w:rsidP="003038BE">
      <w:pPr>
        <w:tabs>
          <w:tab w:val="left" w:pos="567"/>
          <w:tab w:val="left" w:pos="851"/>
          <w:tab w:val="left" w:pos="1134"/>
        </w:tabs>
        <w:spacing w:after="0" w:line="240" w:lineRule="auto"/>
        <w:ind w:firstLine="567"/>
        <w:jc w:val="center"/>
        <w:rPr>
          <w:rFonts w:ascii="Times New Roman" w:hAnsi="Times New Roman"/>
          <w:b/>
          <w:sz w:val="28"/>
          <w:szCs w:val="28"/>
        </w:rPr>
      </w:pPr>
    </w:p>
    <w:p w:rsidR="003038BE" w:rsidRPr="002D00B6" w:rsidRDefault="002D00B6" w:rsidP="002D00B6">
      <w:pPr>
        <w:tabs>
          <w:tab w:val="left" w:pos="567"/>
          <w:tab w:val="left" w:pos="851"/>
          <w:tab w:val="left" w:pos="1134"/>
        </w:tabs>
        <w:spacing w:after="0" w:line="240" w:lineRule="auto"/>
        <w:ind w:firstLine="567"/>
        <w:rPr>
          <w:rFonts w:ascii="Times New Roman" w:hAnsi="Times New Roman"/>
          <w:b/>
          <w:color w:val="455624"/>
          <w:sz w:val="28"/>
          <w:szCs w:val="28"/>
        </w:rPr>
      </w:pPr>
      <w:r w:rsidRPr="002D00B6">
        <w:rPr>
          <w:rFonts w:ascii="Times New Roman" w:hAnsi="Times New Roman"/>
          <w:b/>
          <w:noProof/>
          <w:sz w:val="28"/>
          <w:szCs w:val="28"/>
        </w:rPr>
        <w:lastRenderedPageBreak/>
        <w:drawing>
          <wp:inline distT="0" distB="0" distL="0" distR="0">
            <wp:extent cx="1643476" cy="808555"/>
            <wp:effectExtent l="19050" t="0" r="0" b="0"/>
            <wp:docPr id="65" name="Рисунок 13" descr="C:\Users\ПК\Desktop\1591@bigbox-мусо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ПК\Desktop\1591@bigbox-мусор.jpg"/>
                    <pic:cNvPicPr>
                      <a:picLocks noChangeAspect="1" noChangeArrowheads="1"/>
                    </pic:cNvPicPr>
                  </pic:nvPicPr>
                  <pic:blipFill>
                    <a:blip r:embed="rId10" cstate="print"/>
                    <a:srcRect/>
                    <a:stretch>
                      <a:fillRect/>
                    </a:stretch>
                  </pic:blipFill>
                  <pic:spPr bwMode="auto">
                    <a:xfrm>
                      <a:off x="0" y="0"/>
                      <a:ext cx="1647913" cy="810738"/>
                    </a:xfrm>
                    <a:prstGeom prst="rect">
                      <a:avLst/>
                    </a:prstGeom>
                    <a:noFill/>
                    <a:ln w="9525">
                      <a:noFill/>
                      <a:miter lim="800000"/>
                      <a:headEnd/>
                      <a:tailEnd/>
                    </a:ln>
                  </pic:spPr>
                </pic:pic>
              </a:graphicData>
            </a:graphic>
          </wp:inline>
        </w:drawing>
      </w:r>
      <w:r w:rsidRPr="002D00B6">
        <w:rPr>
          <w:rFonts w:ascii="Times New Roman" w:hAnsi="Times New Roman"/>
          <w:b/>
          <w:sz w:val="28"/>
          <w:szCs w:val="28"/>
        </w:rPr>
        <w:t xml:space="preserve">      </w:t>
      </w:r>
      <w:r w:rsidR="003038BE" w:rsidRPr="002D00B6">
        <w:rPr>
          <w:rFonts w:ascii="Times New Roman" w:hAnsi="Times New Roman"/>
          <w:b/>
          <w:color w:val="455624"/>
          <w:sz w:val="28"/>
          <w:szCs w:val="28"/>
        </w:rPr>
        <w:t>Паспорт проекта</w:t>
      </w:r>
    </w:p>
    <w:p w:rsidR="003038BE" w:rsidRPr="002D00B6" w:rsidRDefault="003038BE" w:rsidP="003038BE">
      <w:pPr>
        <w:tabs>
          <w:tab w:val="left" w:pos="567"/>
          <w:tab w:val="left" w:pos="851"/>
          <w:tab w:val="left" w:pos="1134"/>
        </w:tabs>
        <w:spacing w:after="0" w:line="240" w:lineRule="auto"/>
        <w:ind w:firstLine="567"/>
        <w:jc w:val="center"/>
        <w:rPr>
          <w:rFonts w:ascii="Times New Roman" w:hAnsi="Times New Roman"/>
          <w:b/>
          <w:sz w:val="28"/>
          <w:szCs w:val="28"/>
        </w:rPr>
      </w:pPr>
    </w:p>
    <w:tbl>
      <w:tblPr>
        <w:tblW w:w="10031" w:type="dxa"/>
        <w:tblLook w:val="04A0"/>
      </w:tblPr>
      <w:tblGrid>
        <w:gridCol w:w="534"/>
        <w:gridCol w:w="2976"/>
        <w:gridCol w:w="6521"/>
      </w:tblGrid>
      <w:tr w:rsidR="003038BE" w:rsidRPr="002D00B6" w:rsidTr="00B00019">
        <w:tc>
          <w:tcPr>
            <w:tcW w:w="534" w:type="dxa"/>
          </w:tcPr>
          <w:p w:rsidR="003038BE" w:rsidRPr="002D00B6" w:rsidRDefault="003038BE" w:rsidP="0014436E">
            <w:pPr>
              <w:tabs>
                <w:tab w:val="left" w:pos="567"/>
                <w:tab w:val="left" w:pos="851"/>
                <w:tab w:val="left" w:pos="1134"/>
              </w:tabs>
              <w:spacing w:after="0" w:line="240" w:lineRule="auto"/>
              <w:jc w:val="both"/>
              <w:rPr>
                <w:rFonts w:ascii="Times New Roman" w:hAnsi="Times New Roman"/>
                <w:b/>
                <w:sz w:val="26"/>
                <w:szCs w:val="26"/>
              </w:rPr>
            </w:pPr>
            <w:r w:rsidRPr="002D00B6">
              <w:rPr>
                <w:rFonts w:ascii="Times New Roman" w:hAnsi="Times New Roman"/>
                <w:b/>
                <w:sz w:val="26"/>
                <w:szCs w:val="26"/>
              </w:rPr>
              <w:t>1</w:t>
            </w:r>
            <w:r w:rsidR="000D02FD" w:rsidRPr="002D00B6">
              <w:rPr>
                <w:rFonts w:ascii="Times New Roman" w:hAnsi="Times New Roman"/>
                <w:b/>
                <w:sz w:val="26"/>
                <w:szCs w:val="26"/>
              </w:rPr>
              <w:t>.</w:t>
            </w:r>
          </w:p>
        </w:tc>
        <w:tc>
          <w:tcPr>
            <w:tcW w:w="2976" w:type="dxa"/>
          </w:tcPr>
          <w:p w:rsidR="003038BE" w:rsidRPr="002D00B6" w:rsidRDefault="003038BE" w:rsidP="0014436E">
            <w:pPr>
              <w:tabs>
                <w:tab w:val="left" w:pos="567"/>
                <w:tab w:val="left" w:pos="851"/>
                <w:tab w:val="left" w:pos="1134"/>
              </w:tabs>
              <w:spacing w:after="0" w:line="240" w:lineRule="auto"/>
              <w:jc w:val="both"/>
              <w:rPr>
                <w:rFonts w:ascii="Times New Roman" w:hAnsi="Times New Roman"/>
                <w:b/>
                <w:sz w:val="26"/>
                <w:szCs w:val="26"/>
              </w:rPr>
            </w:pPr>
            <w:r w:rsidRPr="002D00B6">
              <w:rPr>
                <w:rFonts w:ascii="Times New Roman" w:hAnsi="Times New Roman"/>
                <w:b/>
                <w:sz w:val="26"/>
                <w:szCs w:val="26"/>
              </w:rPr>
              <w:t>Полное название проекта</w:t>
            </w:r>
          </w:p>
        </w:tc>
        <w:tc>
          <w:tcPr>
            <w:tcW w:w="6521" w:type="dxa"/>
          </w:tcPr>
          <w:p w:rsidR="003038BE" w:rsidRPr="002D00B6" w:rsidRDefault="0014436E" w:rsidP="0014436E">
            <w:pPr>
              <w:tabs>
                <w:tab w:val="left" w:pos="567"/>
                <w:tab w:val="left" w:pos="851"/>
                <w:tab w:val="left" w:pos="1134"/>
              </w:tabs>
              <w:spacing w:after="0" w:line="240" w:lineRule="auto"/>
              <w:jc w:val="both"/>
              <w:rPr>
                <w:rFonts w:ascii="Times New Roman" w:hAnsi="Times New Roman"/>
                <w:sz w:val="26"/>
                <w:szCs w:val="26"/>
              </w:rPr>
            </w:pPr>
            <w:r w:rsidRPr="002D00B6">
              <w:rPr>
                <w:rFonts w:ascii="Times New Roman" w:hAnsi="Times New Roman"/>
                <w:sz w:val="26"/>
                <w:szCs w:val="26"/>
              </w:rPr>
              <w:t>«Мусор может быть полезным</w:t>
            </w:r>
            <w:r w:rsidR="003038BE" w:rsidRPr="002D00B6">
              <w:rPr>
                <w:rFonts w:ascii="Times New Roman" w:hAnsi="Times New Roman"/>
                <w:sz w:val="26"/>
                <w:szCs w:val="26"/>
              </w:rPr>
              <w:t>»</w:t>
            </w:r>
          </w:p>
        </w:tc>
      </w:tr>
      <w:tr w:rsidR="003038BE" w:rsidRPr="00566C29" w:rsidTr="00B00019">
        <w:tc>
          <w:tcPr>
            <w:tcW w:w="534" w:type="dxa"/>
          </w:tcPr>
          <w:p w:rsidR="003038BE" w:rsidRPr="000D02FD" w:rsidRDefault="003038BE" w:rsidP="0014436E">
            <w:pPr>
              <w:tabs>
                <w:tab w:val="left" w:pos="567"/>
                <w:tab w:val="left" w:pos="851"/>
                <w:tab w:val="left" w:pos="1134"/>
              </w:tabs>
              <w:spacing w:after="0" w:line="240" w:lineRule="auto"/>
              <w:jc w:val="both"/>
              <w:rPr>
                <w:rFonts w:ascii="Times New Roman" w:hAnsi="Times New Roman"/>
                <w:b/>
                <w:sz w:val="26"/>
                <w:szCs w:val="26"/>
              </w:rPr>
            </w:pPr>
            <w:r w:rsidRPr="000D02FD">
              <w:rPr>
                <w:rFonts w:ascii="Times New Roman" w:hAnsi="Times New Roman"/>
                <w:b/>
                <w:sz w:val="26"/>
                <w:szCs w:val="26"/>
              </w:rPr>
              <w:t>2</w:t>
            </w:r>
            <w:r w:rsidR="000D02FD">
              <w:rPr>
                <w:rFonts w:ascii="Times New Roman" w:hAnsi="Times New Roman"/>
                <w:b/>
                <w:sz w:val="26"/>
                <w:szCs w:val="26"/>
              </w:rPr>
              <w:t>.</w:t>
            </w:r>
          </w:p>
        </w:tc>
        <w:tc>
          <w:tcPr>
            <w:tcW w:w="2976" w:type="dxa"/>
          </w:tcPr>
          <w:p w:rsidR="003038BE" w:rsidRPr="00B00019" w:rsidRDefault="003038BE" w:rsidP="0014436E">
            <w:pPr>
              <w:tabs>
                <w:tab w:val="left" w:pos="567"/>
                <w:tab w:val="left" w:pos="851"/>
                <w:tab w:val="left" w:pos="1134"/>
              </w:tabs>
              <w:spacing w:after="0" w:line="240" w:lineRule="auto"/>
              <w:jc w:val="both"/>
              <w:rPr>
                <w:rFonts w:ascii="Times New Roman" w:hAnsi="Times New Roman"/>
                <w:b/>
                <w:sz w:val="26"/>
                <w:szCs w:val="26"/>
              </w:rPr>
            </w:pPr>
            <w:r w:rsidRPr="00B00019">
              <w:rPr>
                <w:rFonts w:ascii="Times New Roman" w:hAnsi="Times New Roman"/>
                <w:b/>
                <w:sz w:val="26"/>
                <w:szCs w:val="26"/>
              </w:rPr>
              <w:t>Организация - заявитель</w:t>
            </w:r>
          </w:p>
        </w:tc>
        <w:tc>
          <w:tcPr>
            <w:tcW w:w="6521"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r w:rsidRPr="0084669A">
              <w:rPr>
                <w:rFonts w:ascii="Times New Roman" w:hAnsi="Times New Roman"/>
                <w:sz w:val="26"/>
                <w:szCs w:val="26"/>
              </w:rPr>
              <w:t>Муниципальное автономное общеобразовательное учреждение «Образовательный комплекс «Лицей №3» имени С.П.Угаровой».</w:t>
            </w:r>
          </w:p>
        </w:tc>
      </w:tr>
      <w:tr w:rsidR="003038BE" w:rsidRPr="00566C29" w:rsidTr="00B00019">
        <w:tc>
          <w:tcPr>
            <w:tcW w:w="534"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p>
        </w:tc>
        <w:tc>
          <w:tcPr>
            <w:tcW w:w="2976" w:type="dxa"/>
          </w:tcPr>
          <w:p w:rsidR="003038BE" w:rsidRPr="00B00019" w:rsidRDefault="003038BE" w:rsidP="0014436E">
            <w:pPr>
              <w:tabs>
                <w:tab w:val="left" w:pos="567"/>
                <w:tab w:val="left" w:pos="851"/>
                <w:tab w:val="left" w:pos="1134"/>
              </w:tabs>
              <w:spacing w:after="0" w:line="240" w:lineRule="auto"/>
              <w:jc w:val="both"/>
              <w:rPr>
                <w:rFonts w:ascii="Times New Roman" w:hAnsi="Times New Roman"/>
                <w:b/>
                <w:sz w:val="26"/>
                <w:szCs w:val="26"/>
              </w:rPr>
            </w:pPr>
            <w:r w:rsidRPr="00B00019">
              <w:rPr>
                <w:rFonts w:ascii="Times New Roman" w:hAnsi="Times New Roman"/>
                <w:b/>
                <w:sz w:val="26"/>
                <w:szCs w:val="26"/>
              </w:rPr>
              <w:t>2.1 Полный почтовый адрес</w:t>
            </w:r>
          </w:p>
        </w:tc>
        <w:tc>
          <w:tcPr>
            <w:tcW w:w="6521"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r w:rsidRPr="0084669A">
              <w:rPr>
                <w:rFonts w:ascii="Times New Roman" w:hAnsi="Times New Roman"/>
                <w:sz w:val="26"/>
                <w:szCs w:val="26"/>
              </w:rPr>
              <w:t>Г. Старый Оскол, м-он Интернациональный, 1</w:t>
            </w:r>
          </w:p>
        </w:tc>
      </w:tr>
      <w:tr w:rsidR="003038BE" w:rsidRPr="00566C29" w:rsidTr="00B00019">
        <w:tc>
          <w:tcPr>
            <w:tcW w:w="534"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p>
        </w:tc>
        <w:tc>
          <w:tcPr>
            <w:tcW w:w="2976" w:type="dxa"/>
          </w:tcPr>
          <w:p w:rsidR="003038BE" w:rsidRPr="00B00019" w:rsidRDefault="003038BE" w:rsidP="0014436E">
            <w:pPr>
              <w:tabs>
                <w:tab w:val="left" w:pos="567"/>
                <w:tab w:val="left" w:pos="851"/>
                <w:tab w:val="left" w:pos="1134"/>
              </w:tabs>
              <w:spacing w:after="0" w:line="240" w:lineRule="auto"/>
              <w:jc w:val="both"/>
              <w:rPr>
                <w:rFonts w:ascii="Times New Roman" w:hAnsi="Times New Roman"/>
                <w:b/>
                <w:sz w:val="26"/>
                <w:szCs w:val="26"/>
              </w:rPr>
            </w:pPr>
            <w:r w:rsidRPr="00B00019">
              <w:rPr>
                <w:rFonts w:ascii="Times New Roman" w:hAnsi="Times New Roman"/>
                <w:b/>
                <w:sz w:val="26"/>
                <w:szCs w:val="26"/>
              </w:rPr>
              <w:t>2.2. Номер мобильного телефона</w:t>
            </w:r>
          </w:p>
        </w:tc>
        <w:tc>
          <w:tcPr>
            <w:tcW w:w="6521"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r w:rsidRPr="0084669A">
              <w:rPr>
                <w:rFonts w:ascii="Times New Roman" w:hAnsi="Times New Roman"/>
                <w:sz w:val="26"/>
                <w:szCs w:val="26"/>
              </w:rPr>
              <w:t>89511387554</w:t>
            </w:r>
          </w:p>
        </w:tc>
      </w:tr>
      <w:tr w:rsidR="003038BE" w:rsidRPr="00566C29" w:rsidTr="00B00019">
        <w:tc>
          <w:tcPr>
            <w:tcW w:w="534"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p>
        </w:tc>
        <w:tc>
          <w:tcPr>
            <w:tcW w:w="2976" w:type="dxa"/>
          </w:tcPr>
          <w:p w:rsidR="003038BE" w:rsidRPr="00B00019" w:rsidRDefault="003038BE" w:rsidP="0014436E">
            <w:pPr>
              <w:tabs>
                <w:tab w:val="left" w:pos="567"/>
                <w:tab w:val="left" w:pos="851"/>
                <w:tab w:val="left" w:pos="1134"/>
              </w:tabs>
              <w:spacing w:after="0" w:line="240" w:lineRule="auto"/>
              <w:jc w:val="both"/>
              <w:rPr>
                <w:rFonts w:ascii="Times New Roman" w:hAnsi="Times New Roman"/>
                <w:b/>
                <w:sz w:val="26"/>
                <w:szCs w:val="26"/>
              </w:rPr>
            </w:pPr>
            <w:r w:rsidRPr="00B00019">
              <w:rPr>
                <w:rFonts w:ascii="Times New Roman" w:hAnsi="Times New Roman"/>
                <w:b/>
                <w:sz w:val="26"/>
                <w:szCs w:val="26"/>
              </w:rPr>
              <w:t>2.3. Сайт организации</w:t>
            </w:r>
          </w:p>
        </w:tc>
        <w:tc>
          <w:tcPr>
            <w:tcW w:w="6521" w:type="dxa"/>
          </w:tcPr>
          <w:p w:rsidR="003038BE" w:rsidRPr="0084669A" w:rsidRDefault="00EB3ABB" w:rsidP="0014436E">
            <w:pPr>
              <w:shd w:val="clear" w:color="auto" w:fill="FFFFFF"/>
              <w:textAlignment w:val="top"/>
              <w:rPr>
                <w:rFonts w:ascii="Times New Roman" w:hAnsi="Times New Roman"/>
                <w:sz w:val="26"/>
                <w:szCs w:val="26"/>
              </w:rPr>
            </w:pPr>
            <w:hyperlink r:id="rId11" w:history="1">
              <w:r w:rsidR="003038BE" w:rsidRPr="000B2507">
                <w:rPr>
                  <w:rStyle w:val="a9"/>
                  <w:rFonts w:ascii="Times New Roman" w:hAnsi="Times New Roman"/>
                  <w:sz w:val="26"/>
                  <w:szCs w:val="26"/>
                </w:rPr>
                <w:t>https://liczej3staryjoskol-r31.gosweb.gosuslugi.ru</w:t>
              </w:r>
            </w:hyperlink>
          </w:p>
        </w:tc>
      </w:tr>
      <w:tr w:rsidR="003038BE" w:rsidRPr="00566C29" w:rsidTr="00B00019">
        <w:tc>
          <w:tcPr>
            <w:tcW w:w="534"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p>
        </w:tc>
        <w:tc>
          <w:tcPr>
            <w:tcW w:w="2976" w:type="dxa"/>
          </w:tcPr>
          <w:p w:rsidR="003038BE" w:rsidRPr="00B00019" w:rsidRDefault="003038BE" w:rsidP="0014436E">
            <w:pPr>
              <w:tabs>
                <w:tab w:val="left" w:pos="567"/>
                <w:tab w:val="left" w:pos="851"/>
                <w:tab w:val="left" w:pos="1134"/>
              </w:tabs>
              <w:spacing w:after="0" w:line="240" w:lineRule="auto"/>
              <w:jc w:val="both"/>
              <w:rPr>
                <w:rFonts w:ascii="Times New Roman" w:hAnsi="Times New Roman"/>
                <w:b/>
                <w:sz w:val="26"/>
                <w:szCs w:val="26"/>
              </w:rPr>
            </w:pPr>
            <w:r w:rsidRPr="00B00019">
              <w:rPr>
                <w:rFonts w:ascii="Times New Roman" w:hAnsi="Times New Roman"/>
                <w:b/>
                <w:sz w:val="26"/>
                <w:szCs w:val="26"/>
              </w:rPr>
              <w:t>2.4. ФИО автора-руководителя проекта</w:t>
            </w:r>
          </w:p>
        </w:tc>
        <w:tc>
          <w:tcPr>
            <w:tcW w:w="6521"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r w:rsidRPr="0084669A">
              <w:rPr>
                <w:rFonts w:ascii="Times New Roman" w:hAnsi="Times New Roman"/>
                <w:sz w:val="26"/>
                <w:szCs w:val="26"/>
              </w:rPr>
              <w:t>Сте</w:t>
            </w:r>
            <w:r w:rsidR="0014436E">
              <w:rPr>
                <w:rFonts w:ascii="Times New Roman" w:hAnsi="Times New Roman"/>
                <w:sz w:val="26"/>
                <w:szCs w:val="26"/>
              </w:rPr>
              <w:t>панова Вера Васильевна, педагог дополнительного образования</w:t>
            </w:r>
          </w:p>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r w:rsidRPr="0084669A">
              <w:rPr>
                <w:rFonts w:ascii="Times New Roman" w:hAnsi="Times New Roman"/>
                <w:sz w:val="26"/>
                <w:szCs w:val="26"/>
              </w:rPr>
              <w:t>Беседина Лилия Михайловна, учитель</w:t>
            </w:r>
            <w:r w:rsidR="0014436E">
              <w:rPr>
                <w:rFonts w:ascii="Times New Roman" w:hAnsi="Times New Roman"/>
                <w:sz w:val="26"/>
                <w:szCs w:val="26"/>
              </w:rPr>
              <w:t xml:space="preserve"> географии</w:t>
            </w:r>
          </w:p>
        </w:tc>
      </w:tr>
      <w:tr w:rsidR="003038BE" w:rsidRPr="00566C29" w:rsidTr="00B00019">
        <w:tc>
          <w:tcPr>
            <w:tcW w:w="534"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p>
        </w:tc>
        <w:tc>
          <w:tcPr>
            <w:tcW w:w="2976" w:type="dxa"/>
          </w:tcPr>
          <w:p w:rsidR="003038BE" w:rsidRPr="00B00019" w:rsidRDefault="003038BE" w:rsidP="0014436E">
            <w:pPr>
              <w:tabs>
                <w:tab w:val="left" w:pos="567"/>
                <w:tab w:val="left" w:pos="851"/>
                <w:tab w:val="left" w:pos="1134"/>
              </w:tabs>
              <w:spacing w:after="0" w:line="240" w:lineRule="auto"/>
              <w:jc w:val="both"/>
              <w:rPr>
                <w:rFonts w:ascii="Times New Roman" w:hAnsi="Times New Roman"/>
                <w:b/>
                <w:sz w:val="26"/>
                <w:szCs w:val="26"/>
              </w:rPr>
            </w:pPr>
            <w:r w:rsidRPr="00B00019">
              <w:rPr>
                <w:rFonts w:ascii="Times New Roman" w:hAnsi="Times New Roman"/>
                <w:b/>
                <w:sz w:val="26"/>
                <w:szCs w:val="26"/>
              </w:rPr>
              <w:t xml:space="preserve">2.5. </w:t>
            </w:r>
            <w:r w:rsidRPr="00B00019">
              <w:rPr>
                <w:rFonts w:ascii="Times New Roman" w:eastAsia="Calibri" w:hAnsi="Times New Roman"/>
                <w:b/>
                <w:sz w:val="26"/>
                <w:szCs w:val="26"/>
              </w:rPr>
              <w:t>ФИО членов команды проекта</w:t>
            </w:r>
          </w:p>
        </w:tc>
        <w:tc>
          <w:tcPr>
            <w:tcW w:w="6521" w:type="dxa"/>
          </w:tcPr>
          <w:p w:rsidR="003038BE" w:rsidRDefault="0014436E" w:rsidP="0014436E">
            <w:pPr>
              <w:pStyle w:val="a6"/>
              <w:tabs>
                <w:tab w:val="left" w:pos="1134"/>
              </w:tabs>
              <w:spacing w:after="0" w:line="240" w:lineRule="auto"/>
              <w:ind w:left="0"/>
              <w:jc w:val="both"/>
              <w:rPr>
                <w:rFonts w:ascii="Times New Roman" w:hAnsi="Times New Roman"/>
                <w:sz w:val="26"/>
                <w:szCs w:val="26"/>
                <w:lang w:eastAsia="en-US" w:bidi="he-IL"/>
              </w:rPr>
            </w:pPr>
            <w:r>
              <w:rPr>
                <w:rFonts w:ascii="Times New Roman" w:hAnsi="Times New Roman"/>
                <w:sz w:val="26"/>
                <w:szCs w:val="26"/>
                <w:lang w:eastAsia="en-US" w:bidi="he-IL"/>
              </w:rPr>
              <w:t>Золотова Эмилия Витальевна</w:t>
            </w:r>
          </w:p>
          <w:p w:rsidR="0014436E" w:rsidRDefault="0014436E" w:rsidP="0014436E">
            <w:pPr>
              <w:pStyle w:val="a6"/>
              <w:tabs>
                <w:tab w:val="left" w:pos="1134"/>
              </w:tabs>
              <w:spacing w:after="0" w:line="240" w:lineRule="auto"/>
              <w:ind w:left="0"/>
              <w:jc w:val="both"/>
              <w:rPr>
                <w:rFonts w:ascii="Times New Roman" w:hAnsi="Times New Roman"/>
                <w:sz w:val="26"/>
                <w:szCs w:val="26"/>
                <w:lang w:eastAsia="en-US" w:bidi="he-IL"/>
              </w:rPr>
            </w:pPr>
            <w:r>
              <w:rPr>
                <w:rFonts w:ascii="Times New Roman" w:hAnsi="Times New Roman"/>
                <w:sz w:val="26"/>
                <w:szCs w:val="26"/>
                <w:lang w:eastAsia="en-US" w:bidi="he-IL"/>
              </w:rPr>
              <w:t>Сидельникова Дарья Алексеевна</w:t>
            </w:r>
          </w:p>
          <w:p w:rsidR="0014436E" w:rsidRPr="0084669A" w:rsidRDefault="0014436E" w:rsidP="0014436E">
            <w:pPr>
              <w:pStyle w:val="a6"/>
              <w:tabs>
                <w:tab w:val="left" w:pos="1134"/>
              </w:tabs>
              <w:spacing w:after="0" w:line="240" w:lineRule="auto"/>
              <w:ind w:left="0"/>
              <w:jc w:val="both"/>
              <w:rPr>
                <w:rFonts w:ascii="Times New Roman" w:hAnsi="Times New Roman"/>
                <w:sz w:val="26"/>
                <w:szCs w:val="26"/>
                <w:lang w:eastAsia="en-US" w:bidi="he-IL"/>
              </w:rPr>
            </w:pPr>
            <w:r>
              <w:rPr>
                <w:rFonts w:ascii="Times New Roman" w:hAnsi="Times New Roman"/>
                <w:sz w:val="26"/>
                <w:szCs w:val="26"/>
                <w:lang w:eastAsia="en-US" w:bidi="he-IL"/>
              </w:rPr>
              <w:t>Малахова Екатерина Сергеевна</w:t>
            </w:r>
          </w:p>
        </w:tc>
      </w:tr>
      <w:tr w:rsidR="003038BE" w:rsidRPr="00566C29" w:rsidTr="00B00019">
        <w:tc>
          <w:tcPr>
            <w:tcW w:w="534"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r w:rsidRPr="0084669A">
              <w:rPr>
                <w:rFonts w:ascii="Times New Roman" w:hAnsi="Times New Roman"/>
                <w:sz w:val="26"/>
                <w:szCs w:val="26"/>
              </w:rPr>
              <w:t>3</w:t>
            </w:r>
            <w:r w:rsidR="000D02FD">
              <w:rPr>
                <w:rFonts w:ascii="Times New Roman" w:hAnsi="Times New Roman"/>
                <w:sz w:val="26"/>
                <w:szCs w:val="26"/>
              </w:rPr>
              <w:t>.</w:t>
            </w:r>
          </w:p>
        </w:tc>
        <w:tc>
          <w:tcPr>
            <w:tcW w:w="2976" w:type="dxa"/>
          </w:tcPr>
          <w:p w:rsidR="003038BE" w:rsidRPr="00B00019" w:rsidRDefault="003038BE" w:rsidP="0014436E">
            <w:pPr>
              <w:tabs>
                <w:tab w:val="left" w:pos="567"/>
                <w:tab w:val="left" w:pos="851"/>
                <w:tab w:val="left" w:pos="1134"/>
              </w:tabs>
              <w:spacing w:after="0" w:line="240" w:lineRule="auto"/>
              <w:jc w:val="both"/>
              <w:rPr>
                <w:rFonts w:ascii="Times New Roman" w:hAnsi="Times New Roman"/>
                <w:b/>
                <w:sz w:val="26"/>
                <w:szCs w:val="26"/>
              </w:rPr>
            </w:pPr>
            <w:r w:rsidRPr="00B00019">
              <w:rPr>
                <w:rFonts w:ascii="Times New Roman" w:hAnsi="Times New Roman"/>
                <w:b/>
                <w:sz w:val="26"/>
                <w:szCs w:val="26"/>
              </w:rPr>
              <w:t>Цель проекта</w:t>
            </w:r>
          </w:p>
        </w:tc>
        <w:tc>
          <w:tcPr>
            <w:tcW w:w="6521" w:type="dxa"/>
          </w:tcPr>
          <w:p w:rsidR="003038BE" w:rsidRPr="00B00019" w:rsidRDefault="000D02FD" w:rsidP="00B00019">
            <w:pPr>
              <w:tabs>
                <w:tab w:val="left" w:pos="0"/>
                <w:tab w:val="left" w:pos="142"/>
                <w:tab w:val="left" w:pos="567"/>
              </w:tabs>
              <w:spacing w:after="0" w:line="240" w:lineRule="auto"/>
              <w:jc w:val="both"/>
              <w:rPr>
                <w:rFonts w:ascii="Times New Roman" w:hAnsi="Times New Roman"/>
                <w:color w:val="000000"/>
                <w:sz w:val="26"/>
                <w:szCs w:val="26"/>
              </w:rPr>
            </w:pPr>
            <w:r>
              <w:rPr>
                <w:rFonts w:ascii="Times New Roman" w:hAnsi="Times New Roman"/>
                <w:color w:val="000000"/>
                <w:sz w:val="26"/>
                <w:szCs w:val="26"/>
              </w:rPr>
              <w:t>-</w:t>
            </w:r>
            <w:r w:rsidR="003038BE" w:rsidRPr="0084669A">
              <w:rPr>
                <w:rFonts w:ascii="Times New Roman" w:hAnsi="Times New Roman"/>
                <w:color w:val="000000"/>
                <w:sz w:val="26"/>
                <w:szCs w:val="26"/>
              </w:rPr>
              <w:t xml:space="preserve">привлечение внимания учащихся, родителей к </w:t>
            </w:r>
            <w:r w:rsidR="003038BE">
              <w:rPr>
                <w:rFonts w:ascii="Times New Roman" w:hAnsi="Times New Roman"/>
                <w:sz w:val="26"/>
                <w:szCs w:val="26"/>
              </w:rPr>
              <w:t xml:space="preserve">проблеме </w:t>
            </w:r>
            <w:r w:rsidR="003038BE" w:rsidRPr="0084669A">
              <w:rPr>
                <w:rFonts w:ascii="Times New Roman" w:hAnsi="Times New Roman"/>
                <w:sz w:val="26"/>
                <w:szCs w:val="26"/>
              </w:rPr>
              <w:t>раздельного сбора мусора</w:t>
            </w:r>
            <w:r w:rsidR="003038BE">
              <w:rPr>
                <w:rFonts w:ascii="Times New Roman" w:hAnsi="Times New Roman"/>
                <w:color w:val="000000"/>
                <w:sz w:val="26"/>
                <w:szCs w:val="26"/>
              </w:rPr>
              <w:t xml:space="preserve"> посредством </w:t>
            </w:r>
            <w:r w:rsidR="003038BE" w:rsidRPr="0084669A">
              <w:rPr>
                <w:rFonts w:ascii="Times New Roman" w:hAnsi="Times New Roman"/>
                <w:color w:val="000000"/>
                <w:sz w:val="26"/>
                <w:szCs w:val="26"/>
              </w:rPr>
              <w:t xml:space="preserve">вовлечения их в исследовательскую, практическую, просветительскую, творческую деятельность, </w:t>
            </w:r>
            <w:r w:rsidR="00B66D3A">
              <w:rPr>
                <w:rFonts w:ascii="Times New Roman" w:hAnsi="Times New Roman"/>
                <w:color w:val="000000"/>
                <w:sz w:val="26"/>
                <w:szCs w:val="26"/>
                <w:shd w:val="clear" w:color="auto" w:fill="FFFFFF"/>
              </w:rPr>
              <w:t xml:space="preserve">поддержка </w:t>
            </w:r>
            <w:r w:rsidR="003038BE" w:rsidRPr="0084669A">
              <w:rPr>
                <w:rFonts w:ascii="Times New Roman" w:hAnsi="Times New Roman"/>
                <w:color w:val="000000"/>
                <w:sz w:val="26"/>
                <w:szCs w:val="26"/>
                <w:shd w:val="clear" w:color="auto" w:fill="FFFFFF"/>
              </w:rPr>
              <w:t>инициатив учащихся, направленных на создание и реализацию экологических проектов</w:t>
            </w:r>
          </w:p>
        </w:tc>
      </w:tr>
      <w:tr w:rsidR="003038BE" w:rsidRPr="00566C29" w:rsidTr="00B00019">
        <w:tc>
          <w:tcPr>
            <w:tcW w:w="534"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r w:rsidRPr="0084669A">
              <w:rPr>
                <w:rFonts w:ascii="Times New Roman" w:hAnsi="Times New Roman"/>
                <w:sz w:val="26"/>
                <w:szCs w:val="26"/>
              </w:rPr>
              <w:t>4</w:t>
            </w:r>
            <w:r w:rsidR="000D02FD">
              <w:rPr>
                <w:rFonts w:ascii="Times New Roman" w:hAnsi="Times New Roman"/>
                <w:sz w:val="26"/>
                <w:szCs w:val="26"/>
              </w:rPr>
              <w:t>.</w:t>
            </w:r>
          </w:p>
        </w:tc>
        <w:tc>
          <w:tcPr>
            <w:tcW w:w="2976" w:type="dxa"/>
          </w:tcPr>
          <w:p w:rsidR="003038BE" w:rsidRPr="00B00019" w:rsidRDefault="003038BE" w:rsidP="0014436E">
            <w:pPr>
              <w:tabs>
                <w:tab w:val="left" w:pos="567"/>
                <w:tab w:val="left" w:pos="851"/>
                <w:tab w:val="left" w:pos="1134"/>
              </w:tabs>
              <w:spacing w:after="0" w:line="240" w:lineRule="auto"/>
              <w:jc w:val="both"/>
              <w:rPr>
                <w:rFonts w:ascii="Times New Roman" w:hAnsi="Times New Roman"/>
                <w:b/>
                <w:sz w:val="26"/>
                <w:szCs w:val="26"/>
              </w:rPr>
            </w:pPr>
            <w:r w:rsidRPr="00B00019">
              <w:rPr>
                <w:rFonts w:ascii="Times New Roman" w:hAnsi="Times New Roman"/>
                <w:b/>
                <w:sz w:val="26"/>
                <w:szCs w:val="26"/>
              </w:rPr>
              <w:t>Задачи проекта</w:t>
            </w:r>
          </w:p>
        </w:tc>
        <w:tc>
          <w:tcPr>
            <w:tcW w:w="6521"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r w:rsidRPr="0084669A">
              <w:rPr>
                <w:rFonts w:ascii="Times New Roman" w:hAnsi="Times New Roman"/>
                <w:sz w:val="26"/>
                <w:szCs w:val="26"/>
              </w:rPr>
              <w:t xml:space="preserve">- познакомиться с технологиями раздельного сбора и переработки отходов; </w:t>
            </w:r>
          </w:p>
          <w:p w:rsidR="003038BE" w:rsidRPr="0084669A" w:rsidRDefault="003038BE" w:rsidP="0014436E">
            <w:pPr>
              <w:spacing w:after="0" w:line="240" w:lineRule="auto"/>
              <w:rPr>
                <w:rFonts w:ascii="Times New Roman" w:hAnsi="Times New Roman"/>
                <w:sz w:val="26"/>
                <w:szCs w:val="26"/>
              </w:rPr>
            </w:pPr>
            <w:r w:rsidRPr="0084669A">
              <w:rPr>
                <w:rFonts w:ascii="Times New Roman" w:eastAsia="Calibri" w:hAnsi="Times New Roman"/>
                <w:sz w:val="26"/>
                <w:szCs w:val="26"/>
              </w:rPr>
              <w:t xml:space="preserve">- </w:t>
            </w:r>
            <w:r w:rsidRPr="0084669A">
              <w:rPr>
                <w:rFonts w:ascii="Times New Roman" w:hAnsi="Times New Roman"/>
                <w:sz w:val="26"/>
                <w:szCs w:val="26"/>
              </w:rPr>
              <w:t>провести эксперимент по раздельному сбору мусора в домашних условиях</w:t>
            </w:r>
            <w:r w:rsidRPr="0084669A">
              <w:rPr>
                <w:rFonts w:ascii="Times New Roman" w:eastAsia="Arial Unicode MS" w:hAnsi="Times New Roman"/>
                <w:color w:val="000000"/>
                <w:sz w:val="26"/>
                <w:szCs w:val="26"/>
              </w:rPr>
              <w:t>;</w:t>
            </w:r>
          </w:p>
          <w:p w:rsidR="003038BE" w:rsidRPr="0084669A" w:rsidRDefault="003038BE" w:rsidP="0014436E">
            <w:pPr>
              <w:tabs>
                <w:tab w:val="left" w:pos="567"/>
                <w:tab w:val="left" w:pos="851"/>
                <w:tab w:val="left" w:pos="1134"/>
              </w:tabs>
              <w:spacing w:after="0" w:line="240" w:lineRule="auto"/>
              <w:jc w:val="both"/>
              <w:rPr>
                <w:rFonts w:ascii="Times New Roman" w:eastAsia="Arial Unicode MS" w:hAnsi="Times New Roman"/>
                <w:color w:val="000000"/>
                <w:sz w:val="26"/>
                <w:szCs w:val="26"/>
              </w:rPr>
            </w:pPr>
            <w:r w:rsidRPr="0084669A">
              <w:rPr>
                <w:rFonts w:ascii="Times New Roman" w:hAnsi="Times New Roman"/>
                <w:sz w:val="26"/>
                <w:szCs w:val="26"/>
              </w:rPr>
              <w:t>- в</w:t>
            </w:r>
            <w:r>
              <w:rPr>
                <w:rFonts w:ascii="Times New Roman" w:eastAsia="Arial Unicode MS" w:hAnsi="Times New Roman"/>
                <w:color w:val="000000"/>
                <w:sz w:val="26"/>
                <w:szCs w:val="26"/>
              </w:rPr>
              <w:t>ыяснить, что знают учащиеся  нашего лицея</w:t>
            </w:r>
            <w:r w:rsidRPr="0084669A">
              <w:rPr>
                <w:rFonts w:ascii="Times New Roman" w:eastAsia="Arial Unicode MS" w:hAnsi="Times New Roman"/>
                <w:color w:val="000000"/>
                <w:sz w:val="26"/>
                <w:szCs w:val="26"/>
              </w:rPr>
              <w:t xml:space="preserve"> о раздельном сборе мусора; </w:t>
            </w:r>
          </w:p>
          <w:p w:rsidR="003038BE" w:rsidRPr="0084669A" w:rsidRDefault="003038BE" w:rsidP="0014436E">
            <w:pPr>
              <w:tabs>
                <w:tab w:val="left" w:pos="567"/>
                <w:tab w:val="left" w:pos="851"/>
                <w:tab w:val="left" w:pos="1134"/>
              </w:tabs>
              <w:spacing w:after="0" w:line="240" w:lineRule="auto"/>
              <w:jc w:val="both"/>
              <w:rPr>
                <w:rFonts w:ascii="Times New Roman" w:eastAsia="Arial Unicode MS" w:hAnsi="Times New Roman"/>
                <w:color w:val="000000"/>
                <w:sz w:val="26"/>
                <w:szCs w:val="26"/>
              </w:rPr>
            </w:pPr>
            <w:r w:rsidRPr="0084669A">
              <w:rPr>
                <w:rFonts w:ascii="Times New Roman" w:eastAsia="Calibri" w:hAnsi="Times New Roman"/>
                <w:sz w:val="26"/>
                <w:szCs w:val="26"/>
              </w:rPr>
              <w:t>- опытным путем доказать важность раздельного сбора мусора, а также последующей его переработки</w:t>
            </w:r>
            <w:r w:rsidRPr="0084669A">
              <w:rPr>
                <w:rFonts w:ascii="Times New Roman" w:eastAsia="Arial Unicode MS" w:hAnsi="Times New Roman"/>
                <w:color w:val="000000"/>
                <w:sz w:val="26"/>
                <w:szCs w:val="26"/>
              </w:rPr>
              <w:t>;</w:t>
            </w:r>
          </w:p>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r w:rsidRPr="0084669A">
              <w:rPr>
                <w:rFonts w:ascii="Times New Roman" w:eastAsia="Arial Unicode MS" w:hAnsi="Times New Roman"/>
                <w:color w:val="000000"/>
                <w:sz w:val="26"/>
                <w:szCs w:val="26"/>
              </w:rPr>
              <w:t>- и</w:t>
            </w:r>
            <w:r>
              <w:rPr>
                <w:rFonts w:ascii="Times New Roman" w:hAnsi="Times New Roman"/>
                <w:sz w:val="26"/>
                <w:szCs w:val="26"/>
              </w:rPr>
              <w:t xml:space="preserve">нформировать </w:t>
            </w:r>
            <w:r w:rsidRPr="0084669A">
              <w:rPr>
                <w:rFonts w:ascii="Times New Roman" w:hAnsi="Times New Roman"/>
                <w:sz w:val="26"/>
                <w:szCs w:val="26"/>
              </w:rPr>
              <w:t>обучающихся о проблемах</w:t>
            </w:r>
            <w:r>
              <w:rPr>
                <w:rFonts w:ascii="Times New Roman" w:hAnsi="Times New Roman"/>
                <w:sz w:val="26"/>
                <w:szCs w:val="26"/>
              </w:rPr>
              <w:t>, создаваемых бытовыми отходами</w:t>
            </w:r>
            <w:r w:rsidRPr="0084669A">
              <w:rPr>
                <w:rFonts w:ascii="Times New Roman" w:hAnsi="Times New Roman"/>
                <w:sz w:val="26"/>
                <w:szCs w:val="26"/>
              </w:rPr>
              <w:t xml:space="preserve"> и о преимуществах раздельного сбора мусора;</w:t>
            </w:r>
          </w:p>
          <w:p w:rsidR="003038BE" w:rsidRPr="0084669A" w:rsidRDefault="003038BE" w:rsidP="0014436E">
            <w:pPr>
              <w:tabs>
                <w:tab w:val="left" w:pos="567"/>
                <w:tab w:val="left" w:pos="851"/>
                <w:tab w:val="left" w:pos="1134"/>
              </w:tabs>
              <w:spacing w:after="0" w:line="240" w:lineRule="auto"/>
              <w:jc w:val="both"/>
              <w:rPr>
                <w:rFonts w:ascii="Times New Roman" w:eastAsia="Calibri" w:hAnsi="Times New Roman"/>
                <w:sz w:val="26"/>
                <w:szCs w:val="26"/>
              </w:rPr>
            </w:pPr>
            <w:r>
              <w:rPr>
                <w:rFonts w:ascii="Times New Roman" w:hAnsi="Times New Roman"/>
                <w:sz w:val="26"/>
                <w:szCs w:val="26"/>
              </w:rPr>
              <w:t>-</w:t>
            </w:r>
            <w:r w:rsidRPr="0084669A">
              <w:rPr>
                <w:rFonts w:ascii="Times New Roman" w:hAnsi="Times New Roman"/>
                <w:sz w:val="26"/>
                <w:szCs w:val="26"/>
              </w:rPr>
              <w:t xml:space="preserve"> проанализировать собранный материал и разработать рекомендации по раздельному сбору мусора</w:t>
            </w:r>
            <w:r w:rsidRPr="0084669A">
              <w:rPr>
                <w:rFonts w:ascii="Times New Roman" w:eastAsia="Arial Unicode MS" w:hAnsi="Times New Roman"/>
                <w:color w:val="000000"/>
                <w:sz w:val="26"/>
                <w:szCs w:val="26"/>
              </w:rPr>
              <w:t>;</w:t>
            </w:r>
          </w:p>
          <w:p w:rsidR="003038BE" w:rsidRPr="0084669A" w:rsidRDefault="003038BE" w:rsidP="0014436E">
            <w:pPr>
              <w:tabs>
                <w:tab w:val="left" w:pos="567"/>
                <w:tab w:val="left" w:pos="851"/>
                <w:tab w:val="left" w:pos="1134"/>
              </w:tabs>
              <w:spacing w:after="0" w:line="240" w:lineRule="auto"/>
              <w:jc w:val="both"/>
              <w:rPr>
                <w:rFonts w:ascii="Times New Roman" w:eastAsia="Calibri" w:hAnsi="Times New Roman"/>
                <w:sz w:val="26"/>
                <w:szCs w:val="26"/>
              </w:rPr>
            </w:pPr>
            <w:r w:rsidRPr="0084669A">
              <w:rPr>
                <w:rFonts w:ascii="Times New Roman" w:eastAsia="Calibri" w:hAnsi="Times New Roman"/>
                <w:sz w:val="26"/>
                <w:szCs w:val="26"/>
              </w:rPr>
              <w:t>- провести массовые мероприятия по тематике.</w:t>
            </w:r>
          </w:p>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p>
        </w:tc>
      </w:tr>
      <w:tr w:rsidR="003038BE" w:rsidRPr="00566C29" w:rsidTr="00B00019">
        <w:tc>
          <w:tcPr>
            <w:tcW w:w="534"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r w:rsidRPr="0084669A">
              <w:rPr>
                <w:rFonts w:ascii="Times New Roman" w:hAnsi="Times New Roman"/>
                <w:sz w:val="26"/>
                <w:szCs w:val="26"/>
              </w:rPr>
              <w:t>5</w:t>
            </w:r>
          </w:p>
        </w:tc>
        <w:tc>
          <w:tcPr>
            <w:tcW w:w="2976" w:type="dxa"/>
          </w:tcPr>
          <w:p w:rsidR="003038BE" w:rsidRPr="00B00019" w:rsidRDefault="003038BE" w:rsidP="0014436E">
            <w:pPr>
              <w:tabs>
                <w:tab w:val="left" w:pos="567"/>
                <w:tab w:val="left" w:pos="851"/>
                <w:tab w:val="left" w:pos="1134"/>
              </w:tabs>
              <w:spacing w:after="0" w:line="240" w:lineRule="auto"/>
              <w:jc w:val="both"/>
              <w:rPr>
                <w:rFonts w:ascii="Times New Roman" w:hAnsi="Times New Roman"/>
                <w:b/>
                <w:sz w:val="26"/>
                <w:szCs w:val="26"/>
              </w:rPr>
            </w:pPr>
            <w:r w:rsidRPr="00B00019">
              <w:rPr>
                <w:rFonts w:ascii="Times New Roman" w:hAnsi="Times New Roman"/>
                <w:b/>
                <w:sz w:val="26"/>
                <w:szCs w:val="26"/>
              </w:rPr>
              <w:t>Целевая аудитория проекта</w:t>
            </w:r>
          </w:p>
        </w:tc>
        <w:tc>
          <w:tcPr>
            <w:tcW w:w="6521" w:type="dxa"/>
          </w:tcPr>
          <w:p w:rsidR="003038BE" w:rsidRDefault="003038BE" w:rsidP="0014436E">
            <w:pPr>
              <w:spacing w:after="0" w:line="240" w:lineRule="auto"/>
              <w:contextualSpacing/>
              <w:rPr>
                <w:rFonts w:ascii="Times New Roman" w:hAnsi="Times New Roman"/>
                <w:sz w:val="26"/>
                <w:szCs w:val="26"/>
              </w:rPr>
            </w:pPr>
            <w:r>
              <w:rPr>
                <w:rFonts w:ascii="Times New Roman" w:hAnsi="Times New Roman"/>
                <w:sz w:val="26"/>
                <w:szCs w:val="26"/>
              </w:rPr>
              <w:t xml:space="preserve"> Участники   проекта </w:t>
            </w:r>
          </w:p>
          <w:p w:rsidR="003038BE" w:rsidRPr="0084669A" w:rsidRDefault="003038BE" w:rsidP="003038BE">
            <w:pPr>
              <w:numPr>
                <w:ilvl w:val="0"/>
                <w:numId w:val="2"/>
              </w:numPr>
              <w:spacing w:after="0" w:line="240" w:lineRule="auto"/>
              <w:contextualSpacing/>
              <w:rPr>
                <w:rFonts w:ascii="Times New Roman" w:hAnsi="Times New Roman"/>
                <w:sz w:val="26"/>
                <w:szCs w:val="26"/>
              </w:rPr>
            </w:pPr>
            <w:r w:rsidRPr="0084669A">
              <w:rPr>
                <w:rFonts w:ascii="Times New Roman" w:hAnsi="Times New Roman"/>
                <w:sz w:val="26"/>
                <w:szCs w:val="26"/>
              </w:rPr>
              <w:t>Эковолонтер</w:t>
            </w:r>
            <w:r w:rsidR="0014436E">
              <w:rPr>
                <w:rFonts w:ascii="Times New Roman" w:hAnsi="Times New Roman"/>
                <w:sz w:val="26"/>
                <w:szCs w:val="26"/>
              </w:rPr>
              <w:t>ский отряд «Поиск» - учащиеся 7</w:t>
            </w:r>
            <w:r>
              <w:rPr>
                <w:rFonts w:ascii="Times New Roman" w:hAnsi="Times New Roman"/>
                <w:sz w:val="26"/>
                <w:szCs w:val="26"/>
              </w:rPr>
              <w:t xml:space="preserve"> –Б</w:t>
            </w:r>
            <w:r w:rsidRPr="0084669A">
              <w:rPr>
                <w:rFonts w:ascii="Times New Roman" w:hAnsi="Times New Roman"/>
                <w:sz w:val="26"/>
                <w:szCs w:val="26"/>
              </w:rPr>
              <w:t xml:space="preserve">, </w:t>
            </w:r>
            <w:r w:rsidR="0014436E">
              <w:rPr>
                <w:rFonts w:ascii="Times New Roman" w:hAnsi="Times New Roman"/>
                <w:sz w:val="26"/>
                <w:szCs w:val="26"/>
              </w:rPr>
              <w:t xml:space="preserve"> класса</w:t>
            </w:r>
            <w:r>
              <w:rPr>
                <w:rFonts w:ascii="Times New Roman" w:hAnsi="Times New Roman"/>
                <w:sz w:val="26"/>
                <w:szCs w:val="26"/>
              </w:rPr>
              <w:t xml:space="preserve">, </w:t>
            </w:r>
            <w:r w:rsidRPr="0084669A">
              <w:rPr>
                <w:rFonts w:ascii="Times New Roman" w:hAnsi="Times New Roman"/>
                <w:sz w:val="26"/>
                <w:szCs w:val="26"/>
              </w:rPr>
              <w:t>учащиеся объедине</w:t>
            </w:r>
            <w:r>
              <w:rPr>
                <w:rFonts w:ascii="Times New Roman" w:hAnsi="Times New Roman"/>
                <w:sz w:val="26"/>
                <w:szCs w:val="26"/>
              </w:rPr>
              <w:t xml:space="preserve">ния по интересам «Юный эколог» </w:t>
            </w:r>
          </w:p>
          <w:p w:rsidR="003038BE" w:rsidRPr="0084669A" w:rsidRDefault="003038BE" w:rsidP="0014436E">
            <w:pPr>
              <w:spacing w:after="0" w:line="240" w:lineRule="auto"/>
              <w:contextualSpacing/>
              <w:rPr>
                <w:rFonts w:ascii="Times New Roman" w:hAnsi="Times New Roman"/>
                <w:sz w:val="26"/>
                <w:szCs w:val="26"/>
              </w:rPr>
            </w:pPr>
            <w:r w:rsidRPr="0084669A">
              <w:rPr>
                <w:rFonts w:ascii="Times New Roman" w:hAnsi="Times New Roman"/>
                <w:sz w:val="26"/>
                <w:szCs w:val="26"/>
              </w:rPr>
              <w:t>Целевые группы:</w:t>
            </w:r>
          </w:p>
          <w:p w:rsidR="003038BE" w:rsidRPr="0084669A" w:rsidRDefault="003038BE" w:rsidP="003038BE">
            <w:pPr>
              <w:numPr>
                <w:ilvl w:val="0"/>
                <w:numId w:val="2"/>
              </w:numPr>
              <w:spacing w:after="0" w:line="240" w:lineRule="auto"/>
              <w:contextualSpacing/>
              <w:rPr>
                <w:rFonts w:ascii="Times New Roman" w:hAnsi="Times New Roman"/>
                <w:sz w:val="26"/>
                <w:szCs w:val="26"/>
              </w:rPr>
            </w:pPr>
            <w:r>
              <w:rPr>
                <w:rFonts w:ascii="Times New Roman" w:hAnsi="Times New Roman"/>
                <w:sz w:val="26"/>
                <w:szCs w:val="26"/>
              </w:rPr>
              <w:lastRenderedPageBreak/>
              <w:t>«ЭКОагитатор</w:t>
            </w:r>
            <w:r w:rsidRPr="0084669A">
              <w:rPr>
                <w:rFonts w:ascii="Times New Roman" w:hAnsi="Times New Roman"/>
                <w:sz w:val="26"/>
                <w:szCs w:val="26"/>
              </w:rPr>
              <w:t>» - изготовление агитационн</w:t>
            </w:r>
            <w:r>
              <w:rPr>
                <w:rFonts w:ascii="Times New Roman" w:hAnsi="Times New Roman"/>
                <w:sz w:val="26"/>
                <w:szCs w:val="26"/>
              </w:rPr>
              <w:t xml:space="preserve">ого материала, распространение </w:t>
            </w:r>
            <w:r w:rsidRPr="0084669A">
              <w:rPr>
                <w:rFonts w:ascii="Times New Roman" w:hAnsi="Times New Roman"/>
                <w:sz w:val="26"/>
                <w:szCs w:val="26"/>
              </w:rPr>
              <w:t>среди населения по</w:t>
            </w:r>
            <w:r>
              <w:rPr>
                <w:rFonts w:ascii="Times New Roman" w:hAnsi="Times New Roman"/>
                <w:sz w:val="26"/>
                <w:szCs w:val="26"/>
              </w:rPr>
              <w:t xml:space="preserve">средством </w:t>
            </w:r>
            <w:r w:rsidRPr="0084669A">
              <w:rPr>
                <w:rFonts w:ascii="Times New Roman" w:hAnsi="Times New Roman"/>
                <w:sz w:val="26"/>
                <w:szCs w:val="26"/>
              </w:rPr>
              <w:t>интернетресурсов.</w:t>
            </w:r>
          </w:p>
          <w:p w:rsidR="003038BE" w:rsidRPr="0084669A" w:rsidRDefault="003038BE" w:rsidP="003038BE">
            <w:pPr>
              <w:numPr>
                <w:ilvl w:val="0"/>
                <w:numId w:val="2"/>
              </w:numPr>
              <w:spacing w:after="0" w:line="240" w:lineRule="auto"/>
              <w:contextualSpacing/>
              <w:rPr>
                <w:rFonts w:ascii="Times New Roman" w:hAnsi="Times New Roman"/>
                <w:sz w:val="26"/>
                <w:szCs w:val="26"/>
              </w:rPr>
            </w:pPr>
            <w:r>
              <w:rPr>
                <w:rFonts w:ascii="Times New Roman" w:eastAsia="Calibri" w:hAnsi="Times New Roman"/>
                <w:sz w:val="26"/>
                <w:szCs w:val="26"/>
              </w:rPr>
              <w:t>«Исследователь</w:t>
            </w:r>
            <w:r w:rsidRPr="0084669A">
              <w:rPr>
                <w:rFonts w:ascii="Times New Roman" w:eastAsia="Calibri" w:hAnsi="Times New Roman"/>
                <w:sz w:val="26"/>
                <w:szCs w:val="26"/>
              </w:rPr>
              <w:t xml:space="preserve">» - проведение </w:t>
            </w:r>
            <w:r>
              <w:rPr>
                <w:rFonts w:ascii="Times New Roman" w:eastAsia="Calibri" w:hAnsi="Times New Roman"/>
                <w:sz w:val="26"/>
                <w:szCs w:val="26"/>
              </w:rPr>
              <w:t xml:space="preserve">исследовательской работы, </w:t>
            </w:r>
            <w:r w:rsidRPr="0084669A">
              <w:rPr>
                <w:rFonts w:ascii="Times New Roman" w:eastAsia="Calibri" w:hAnsi="Times New Roman"/>
                <w:sz w:val="26"/>
                <w:szCs w:val="26"/>
              </w:rPr>
              <w:t>анкетирования, практических экспериментов.</w:t>
            </w:r>
          </w:p>
          <w:p w:rsidR="003038BE" w:rsidRPr="00592B0F" w:rsidRDefault="003038BE" w:rsidP="003038BE">
            <w:pPr>
              <w:numPr>
                <w:ilvl w:val="0"/>
                <w:numId w:val="2"/>
              </w:numPr>
              <w:spacing w:after="0" w:line="240" w:lineRule="auto"/>
              <w:contextualSpacing/>
              <w:rPr>
                <w:rFonts w:ascii="Times New Roman" w:hAnsi="Times New Roman"/>
                <w:sz w:val="26"/>
                <w:szCs w:val="26"/>
              </w:rPr>
            </w:pPr>
            <w:r>
              <w:rPr>
                <w:rFonts w:ascii="Times New Roman" w:eastAsia="Calibri" w:hAnsi="Times New Roman"/>
                <w:sz w:val="26"/>
                <w:szCs w:val="26"/>
              </w:rPr>
              <w:t xml:space="preserve">«Экомастер»- проведение </w:t>
            </w:r>
            <w:r w:rsidRPr="0084669A">
              <w:rPr>
                <w:rFonts w:ascii="Times New Roman" w:eastAsia="Calibri" w:hAnsi="Times New Roman"/>
                <w:sz w:val="26"/>
                <w:szCs w:val="26"/>
              </w:rPr>
              <w:t xml:space="preserve">, конкурса рисунков, выставки поделок из бросового материала, акции </w:t>
            </w:r>
            <w:r>
              <w:rPr>
                <w:rFonts w:ascii="Times New Roman" w:eastAsia="Calibri" w:hAnsi="Times New Roman"/>
                <w:bCs/>
                <w:sz w:val="26"/>
                <w:szCs w:val="26"/>
              </w:rPr>
              <w:t>«Очистим город от мусора</w:t>
            </w:r>
            <w:r w:rsidRPr="0084669A">
              <w:rPr>
                <w:rFonts w:ascii="Times New Roman" w:eastAsia="Calibri" w:hAnsi="Times New Roman"/>
                <w:bCs/>
                <w:sz w:val="26"/>
                <w:szCs w:val="26"/>
              </w:rPr>
              <w:t>»</w:t>
            </w:r>
          </w:p>
          <w:p w:rsidR="003038BE" w:rsidRPr="0084669A" w:rsidRDefault="003038BE" w:rsidP="003038BE">
            <w:pPr>
              <w:numPr>
                <w:ilvl w:val="0"/>
                <w:numId w:val="2"/>
              </w:numPr>
              <w:spacing w:after="0" w:line="240" w:lineRule="auto"/>
              <w:contextualSpacing/>
              <w:rPr>
                <w:rFonts w:ascii="Times New Roman" w:hAnsi="Times New Roman"/>
                <w:sz w:val="26"/>
                <w:szCs w:val="26"/>
              </w:rPr>
            </w:pPr>
            <w:r>
              <w:rPr>
                <w:rFonts w:ascii="Times New Roman" w:eastAsia="Calibri" w:hAnsi="Times New Roman"/>
                <w:bCs/>
                <w:sz w:val="26"/>
                <w:szCs w:val="26"/>
              </w:rPr>
              <w:t>«Изобретатель»- создание проектов по утилизации мусора</w:t>
            </w:r>
          </w:p>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r w:rsidRPr="0084669A">
              <w:rPr>
                <w:rFonts w:ascii="Times New Roman" w:eastAsia="Calibri" w:hAnsi="Times New Roman"/>
                <w:sz w:val="26"/>
                <w:szCs w:val="26"/>
              </w:rPr>
              <w:t>К проекту привлечены</w:t>
            </w:r>
            <w:r w:rsidRPr="0084669A">
              <w:rPr>
                <w:rFonts w:ascii="Times New Roman" w:hAnsi="Times New Roman"/>
                <w:sz w:val="26"/>
                <w:szCs w:val="26"/>
              </w:rPr>
              <w:t xml:space="preserve"> учащиеся школы разной возрастной категории, родители, учителя, взрослое население юго-западной части города</w:t>
            </w:r>
          </w:p>
        </w:tc>
      </w:tr>
      <w:tr w:rsidR="003038BE" w:rsidRPr="00566C29" w:rsidTr="00B00019">
        <w:tc>
          <w:tcPr>
            <w:tcW w:w="534"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r w:rsidRPr="0084669A">
              <w:rPr>
                <w:rFonts w:ascii="Times New Roman" w:hAnsi="Times New Roman"/>
                <w:sz w:val="26"/>
                <w:szCs w:val="26"/>
              </w:rPr>
              <w:lastRenderedPageBreak/>
              <w:t>6</w:t>
            </w:r>
          </w:p>
        </w:tc>
        <w:tc>
          <w:tcPr>
            <w:tcW w:w="2976" w:type="dxa"/>
          </w:tcPr>
          <w:p w:rsidR="003038BE" w:rsidRPr="00B00019" w:rsidRDefault="003038BE" w:rsidP="0014436E">
            <w:pPr>
              <w:tabs>
                <w:tab w:val="left" w:pos="567"/>
                <w:tab w:val="left" w:pos="851"/>
                <w:tab w:val="left" w:pos="1134"/>
              </w:tabs>
              <w:spacing w:after="0" w:line="240" w:lineRule="auto"/>
              <w:rPr>
                <w:rFonts w:ascii="Times New Roman" w:hAnsi="Times New Roman"/>
                <w:b/>
                <w:sz w:val="26"/>
                <w:szCs w:val="26"/>
              </w:rPr>
            </w:pPr>
            <w:r w:rsidRPr="00B00019">
              <w:rPr>
                <w:rFonts w:ascii="Times New Roman" w:hAnsi="Times New Roman"/>
                <w:b/>
                <w:sz w:val="26"/>
                <w:szCs w:val="26"/>
              </w:rPr>
              <w:t>Сроки и период реализации проекта</w:t>
            </w:r>
          </w:p>
        </w:tc>
        <w:tc>
          <w:tcPr>
            <w:tcW w:w="6521" w:type="dxa"/>
          </w:tcPr>
          <w:p w:rsidR="003038BE" w:rsidRPr="0084669A" w:rsidRDefault="003038BE" w:rsidP="0014436E">
            <w:pPr>
              <w:tabs>
                <w:tab w:val="left" w:pos="567"/>
                <w:tab w:val="left" w:pos="851"/>
                <w:tab w:val="left" w:pos="1134"/>
              </w:tabs>
              <w:spacing w:after="0" w:line="240" w:lineRule="auto"/>
              <w:jc w:val="both"/>
              <w:rPr>
                <w:rFonts w:ascii="Times New Roman" w:eastAsia="Calibri" w:hAnsi="Times New Roman"/>
                <w:sz w:val="26"/>
                <w:szCs w:val="26"/>
              </w:rPr>
            </w:pPr>
            <w:r>
              <w:rPr>
                <w:rFonts w:ascii="Times New Roman" w:eastAsia="Calibri" w:hAnsi="Times New Roman"/>
                <w:sz w:val="26"/>
                <w:szCs w:val="26"/>
              </w:rPr>
              <w:t>сентябрь</w:t>
            </w:r>
            <w:r w:rsidR="0014436E">
              <w:rPr>
                <w:rFonts w:ascii="Times New Roman" w:eastAsia="Calibri" w:hAnsi="Times New Roman"/>
                <w:sz w:val="26"/>
                <w:szCs w:val="26"/>
              </w:rPr>
              <w:t xml:space="preserve"> 2024 года -  февраль 2025</w:t>
            </w:r>
            <w:r w:rsidRPr="0084669A">
              <w:rPr>
                <w:rFonts w:ascii="Times New Roman" w:eastAsia="Calibri" w:hAnsi="Times New Roman"/>
                <w:sz w:val="26"/>
                <w:szCs w:val="26"/>
              </w:rPr>
              <w:t>года</w:t>
            </w:r>
          </w:p>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p>
        </w:tc>
      </w:tr>
      <w:tr w:rsidR="003038BE" w:rsidRPr="00566C29" w:rsidTr="00B00019">
        <w:tc>
          <w:tcPr>
            <w:tcW w:w="534"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r w:rsidRPr="0084669A">
              <w:rPr>
                <w:rFonts w:ascii="Times New Roman" w:hAnsi="Times New Roman"/>
                <w:sz w:val="26"/>
                <w:szCs w:val="26"/>
              </w:rPr>
              <w:t>7</w:t>
            </w:r>
          </w:p>
        </w:tc>
        <w:tc>
          <w:tcPr>
            <w:tcW w:w="2976" w:type="dxa"/>
          </w:tcPr>
          <w:p w:rsidR="003038BE" w:rsidRPr="00B00019" w:rsidRDefault="003038BE" w:rsidP="0014436E">
            <w:pPr>
              <w:tabs>
                <w:tab w:val="left" w:pos="567"/>
                <w:tab w:val="left" w:pos="851"/>
                <w:tab w:val="left" w:pos="1134"/>
              </w:tabs>
              <w:spacing w:after="0" w:line="240" w:lineRule="auto"/>
              <w:rPr>
                <w:rFonts w:ascii="Times New Roman" w:hAnsi="Times New Roman"/>
                <w:b/>
                <w:sz w:val="26"/>
                <w:szCs w:val="26"/>
              </w:rPr>
            </w:pPr>
            <w:r w:rsidRPr="00B00019">
              <w:rPr>
                <w:rFonts w:ascii="Times New Roman" w:hAnsi="Times New Roman"/>
                <w:b/>
                <w:sz w:val="26"/>
                <w:szCs w:val="26"/>
              </w:rPr>
              <w:t>География проекта</w:t>
            </w:r>
          </w:p>
        </w:tc>
        <w:tc>
          <w:tcPr>
            <w:tcW w:w="6521"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r w:rsidRPr="0084669A">
              <w:rPr>
                <w:rFonts w:ascii="Times New Roman" w:hAnsi="Times New Roman"/>
                <w:sz w:val="26"/>
                <w:szCs w:val="26"/>
              </w:rPr>
              <w:t>Город Старый Оскол, Юго-западная часть города</w:t>
            </w:r>
          </w:p>
        </w:tc>
      </w:tr>
      <w:tr w:rsidR="00B00019" w:rsidRPr="00566C29" w:rsidTr="00B00019">
        <w:tc>
          <w:tcPr>
            <w:tcW w:w="534" w:type="dxa"/>
          </w:tcPr>
          <w:p w:rsidR="00B00019" w:rsidRPr="0084669A" w:rsidRDefault="00B00019" w:rsidP="0014436E">
            <w:pPr>
              <w:tabs>
                <w:tab w:val="left" w:pos="567"/>
                <w:tab w:val="left" w:pos="851"/>
                <w:tab w:val="left" w:pos="1134"/>
              </w:tabs>
              <w:spacing w:after="0" w:line="240" w:lineRule="auto"/>
              <w:jc w:val="both"/>
              <w:rPr>
                <w:rFonts w:ascii="Times New Roman" w:hAnsi="Times New Roman"/>
                <w:sz w:val="26"/>
                <w:szCs w:val="26"/>
              </w:rPr>
            </w:pPr>
            <w:r w:rsidRPr="0084669A">
              <w:rPr>
                <w:rFonts w:ascii="Times New Roman" w:hAnsi="Times New Roman"/>
                <w:sz w:val="26"/>
                <w:szCs w:val="26"/>
              </w:rPr>
              <w:t>8</w:t>
            </w:r>
          </w:p>
        </w:tc>
        <w:tc>
          <w:tcPr>
            <w:tcW w:w="9497" w:type="dxa"/>
            <w:gridSpan w:val="2"/>
          </w:tcPr>
          <w:p w:rsidR="00B00019" w:rsidRDefault="00B00019" w:rsidP="0014436E">
            <w:pPr>
              <w:tabs>
                <w:tab w:val="left" w:pos="567"/>
                <w:tab w:val="left" w:pos="851"/>
                <w:tab w:val="left" w:pos="1134"/>
              </w:tabs>
              <w:spacing w:after="0" w:line="240" w:lineRule="auto"/>
              <w:rPr>
                <w:rFonts w:ascii="Times New Roman" w:eastAsia="Calibri" w:hAnsi="Times New Roman"/>
                <w:b/>
                <w:sz w:val="26"/>
                <w:szCs w:val="26"/>
              </w:rPr>
            </w:pPr>
          </w:p>
          <w:p w:rsidR="00B00019" w:rsidRPr="00077651" w:rsidRDefault="00B00019" w:rsidP="00077651">
            <w:pPr>
              <w:tabs>
                <w:tab w:val="left" w:pos="567"/>
                <w:tab w:val="left" w:pos="851"/>
                <w:tab w:val="left" w:pos="1134"/>
              </w:tabs>
              <w:spacing w:after="0" w:line="240" w:lineRule="auto"/>
              <w:rPr>
                <w:rFonts w:ascii="Times New Roman" w:eastAsia="Calibri" w:hAnsi="Times New Roman"/>
                <w:b/>
                <w:sz w:val="26"/>
                <w:szCs w:val="26"/>
              </w:rPr>
            </w:pPr>
            <w:r w:rsidRPr="00B00019">
              <w:rPr>
                <w:rFonts w:ascii="Times New Roman" w:eastAsia="Calibri" w:hAnsi="Times New Roman"/>
                <w:b/>
                <w:sz w:val="26"/>
                <w:szCs w:val="26"/>
              </w:rPr>
              <w:t>Краткое описание механизма реализации проекта</w:t>
            </w:r>
          </w:p>
          <w:p w:rsidR="00B00019" w:rsidRDefault="0014436E" w:rsidP="0014436E">
            <w:pPr>
              <w:spacing w:after="0" w:line="240" w:lineRule="auto"/>
              <w:jc w:val="both"/>
              <w:textAlignment w:val="baseline"/>
              <w:rPr>
                <w:rFonts w:ascii="Times New Roman" w:hAnsi="Times New Roman"/>
                <w:color w:val="000000"/>
                <w:sz w:val="26"/>
                <w:szCs w:val="26"/>
                <w:bdr w:val="none" w:sz="0" w:space="0" w:color="auto" w:frame="1"/>
              </w:rPr>
            </w:pPr>
            <w:r>
              <w:rPr>
                <w:rFonts w:ascii="Times New Roman" w:hAnsi="Times New Roman"/>
                <w:sz w:val="26"/>
                <w:szCs w:val="26"/>
              </w:rPr>
              <w:t>Работа экологического</w:t>
            </w:r>
            <w:r w:rsidR="00B00019" w:rsidRPr="00EC5E29">
              <w:rPr>
                <w:rFonts w:ascii="Times New Roman" w:hAnsi="Times New Roman"/>
                <w:sz w:val="26"/>
                <w:szCs w:val="26"/>
              </w:rPr>
              <w:t xml:space="preserve"> отряда проходила в несколько этапов.</w:t>
            </w:r>
            <w:r w:rsidR="00B00019">
              <w:rPr>
                <w:rFonts w:ascii="Times New Roman" w:hAnsi="Times New Roman"/>
                <w:sz w:val="26"/>
                <w:szCs w:val="26"/>
              </w:rPr>
              <w:t xml:space="preserve"> Нашу </w:t>
            </w:r>
            <w:r w:rsidR="00B00019">
              <w:rPr>
                <w:rFonts w:ascii="Times New Roman" w:hAnsi="Times New Roman"/>
                <w:color w:val="000000"/>
                <w:sz w:val="26"/>
                <w:szCs w:val="26"/>
                <w:bdr w:val="none" w:sz="0" w:space="0" w:color="auto" w:frame="1"/>
              </w:rPr>
              <w:t>т</w:t>
            </w:r>
            <w:r w:rsidR="00B00019" w:rsidRPr="00EC5E29">
              <w:rPr>
                <w:rFonts w:ascii="Times New Roman" w:hAnsi="Times New Roman"/>
                <w:color w:val="000000"/>
                <w:sz w:val="26"/>
                <w:szCs w:val="26"/>
                <w:bdr w:val="none" w:sz="0" w:space="0" w:color="auto" w:frame="1"/>
              </w:rPr>
              <w:t>р</w:t>
            </w:r>
            <w:r w:rsidR="00B00019">
              <w:rPr>
                <w:rFonts w:ascii="Times New Roman" w:hAnsi="Times New Roman"/>
                <w:color w:val="000000"/>
                <w:sz w:val="26"/>
                <w:szCs w:val="26"/>
                <w:bdr w:val="none" w:sz="0" w:space="0" w:color="auto" w:frame="1"/>
              </w:rPr>
              <w:t xml:space="preserve">евогу и озабоченность вызывает </w:t>
            </w:r>
            <w:r w:rsidR="00B00019" w:rsidRPr="00EC5E29">
              <w:rPr>
                <w:rFonts w:ascii="Times New Roman" w:hAnsi="Times New Roman"/>
                <w:color w:val="000000"/>
                <w:sz w:val="26"/>
                <w:szCs w:val="26"/>
                <w:bdr w:val="none" w:sz="0" w:space="0" w:color="auto" w:frame="1"/>
              </w:rPr>
              <w:t>элементарная грязь и замусоренность улиц нашего города. Почему так происходит? От кого зависит чистота в нашем городе? Кого сами жители считают виновниками такого положения дел? Что можно предпринять?</w:t>
            </w:r>
            <w:r w:rsidR="00195BCE">
              <w:rPr>
                <w:rFonts w:ascii="Times New Roman" w:hAnsi="Times New Roman"/>
                <w:color w:val="000000"/>
                <w:sz w:val="26"/>
                <w:szCs w:val="26"/>
                <w:bdr w:val="none" w:sz="0" w:space="0" w:color="auto" w:frame="1"/>
              </w:rPr>
              <w:t xml:space="preserve"> </w:t>
            </w:r>
            <w:r w:rsidR="00B00019" w:rsidRPr="00EC5E29">
              <w:rPr>
                <w:rFonts w:ascii="Times New Roman" w:hAnsi="Times New Roman"/>
                <w:color w:val="000000"/>
                <w:sz w:val="26"/>
                <w:szCs w:val="26"/>
                <w:bdr w:val="none" w:sz="0" w:space="0" w:color="auto" w:frame="1"/>
              </w:rPr>
              <w:t xml:space="preserve">Вот на эти вопросы мы и попытались ответить. Поэтому </w:t>
            </w:r>
            <w:r w:rsidR="00B00019">
              <w:rPr>
                <w:rFonts w:ascii="Times New Roman" w:hAnsi="Times New Roman"/>
                <w:color w:val="000000"/>
                <w:sz w:val="26"/>
                <w:szCs w:val="26"/>
                <w:bdr w:val="none" w:sz="0" w:space="0" w:color="auto" w:frame="1"/>
              </w:rPr>
              <w:t>на первом этапе участники отряда «Эковолонтеры» провели социологический опрос взрослого населения юго-западной части города и учащихся 5 класса нашего лицея. Всего было опрошено 72 человека (из них 50 человек составили взрослое население юго-западной части, прилегающей к школе и 22 учащихся нашего лицея</w:t>
            </w:r>
            <w:r w:rsidR="00B00019" w:rsidRPr="0097733D">
              <w:rPr>
                <w:rFonts w:ascii="Times New Roman" w:hAnsi="Times New Roman"/>
                <w:color w:val="000000"/>
                <w:sz w:val="26"/>
                <w:szCs w:val="26"/>
                <w:bdr w:val="none" w:sz="0" w:space="0" w:color="auto" w:frame="1"/>
              </w:rPr>
              <w:t>). Для проведения социологического опроса «От кого завис</w:t>
            </w:r>
            <w:r w:rsidR="00B00019">
              <w:rPr>
                <w:rFonts w:ascii="Times New Roman" w:hAnsi="Times New Roman"/>
                <w:color w:val="000000"/>
                <w:sz w:val="26"/>
                <w:szCs w:val="26"/>
                <w:bdr w:val="none" w:sz="0" w:space="0" w:color="auto" w:frame="1"/>
              </w:rPr>
              <w:t>ит чистота нашего города?» был предложен опросный лист из 11</w:t>
            </w:r>
            <w:r w:rsidR="00B00019" w:rsidRPr="0097733D">
              <w:rPr>
                <w:rFonts w:ascii="Times New Roman" w:hAnsi="Times New Roman"/>
                <w:color w:val="000000"/>
                <w:sz w:val="26"/>
                <w:szCs w:val="26"/>
                <w:bdr w:val="none" w:sz="0" w:space="0" w:color="auto" w:frame="1"/>
              </w:rPr>
              <w:t xml:space="preserve"> во</w:t>
            </w:r>
            <w:r w:rsidR="00B00019">
              <w:rPr>
                <w:rFonts w:ascii="Times New Roman" w:hAnsi="Times New Roman"/>
                <w:color w:val="000000"/>
                <w:sz w:val="26"/>
                <w:szCs w:val="26"/>
                <w:bdr w:val="none" w:sz="0" w:space="0" w:color="auto" w:frame="1"/>
              </w:rPr>
              <w:t xml:space="preserve">просов </w:t>
            </w:r>
            <w:r w:rsidR="00B00019" w:rsidRPr="0097733D">
              <w:rPr>
                <w:rFonts w:ascii="Times New Roman" w:hAnsi="Times New Roman"/>
                <w:color w:val="000000"/>
                <w:sz w:val="26"/>
                <w:szCs w:val="26"/>
                <w:bdr w:val="none" w:sz="0" w:space="0" w:color="auto" w:frame="1"/>
              </w:rPr>
              <w:t xml:space="preserve">с последующим анализом </w:t>
            </w:r>
            <w:r w:rsidR="00B00019">
              <w:rPr>
                <w:rFonts w:ascii="Times New Roman" w:hAnsi="Times New Roman"/>
                <w:color w:val="000000"/>
                <w:sz w:val="26"/>
                <w:szCs w:val="26"/>
                <w:bdr w:val="none" w:sz="0" w:space="0" w:color="auto" w:frame="1"/>
              </w:rPr>
              <w:t>и обобщением</w:t>
            </w:r>
            <w:r w:rsidR="00B00019" w:rsidRPr="0097733D">
              <w:rPr>
                <w:rFonts w:ascii="Times New Roman" w:hAnsi="Times New Roman"/>
                <w:color w:val="000000"/>
                <w:sz w:val="26"/>
                <w:szCs w:val="26"/>
                <w:bdr w:val="none" w:sz="0" w:space="0" w:color="auto" w:frame="1"/>
              </w:rPr>
              <w:t xml:space="preserve"> данных. Цель опроса: изучить мнение жителей города о различных аспектах проблемы накопления твердых бытовых отходов</w:t>
            </w:r>
            <w:r w:rsidR="00B00019">
              <w:rPr>
                <w:rFonts w:ascii="Times New Roman" w:hAnsi="Times New Roman"/>
                <w:color w:val="000000"/>
                <w:sz w:val="26"/>
                <w:szCs w:val="26"/>
                <w:bdr w:val="none" w:sz="0" w:space="0" w:color="auto" w:frame="1"/>
              </w:rPr>
              <w:t>.</w:t>
            </w:r>
          </w:p>
          <w:p w:rsidR="00B00019" w:rsidRDefault="00B00019" w:rsidP="0014436E">
            <w:pPr>
              <w:spacing w:after="0" w:line="240" w:lineRule="auto"/>
              <w:jc w:val="both"/>
              <w:rPr>
                <w:rFonts w:ascii="Times New Roman" w:hAnsi="Times New Roman"/>
                <w:sz w:val="26"/>
                <w:szCs w:val="26"/>
              </w:rPr>
            </w:pPr>
            <w:r w:rsidRPr="00FC1476">
              <w:rPr>
                <w:rFonts w:ascii="Times New Roman" w:hAnsi="Times New Roman"/>
                <w:color w:val="000000"/>
                <w:sz w:val="26"/>
                <w:szCs w:val="26"/>
                <w:bdr w:val="none" w:sz="0" w:space="0" w:color="auto" w:frame="1"/>
              </w:rPr>
              <w:t xml:space="preserve">         На основном этапе участники отряда «Исследователь» провели мини-исследования. Оно </w:t>
            </w:r>
            <w:r>
              <w:rPr>
                <w:rFonts w:ascii="Times New Roman" w:hAnsi="Times New Roman"/>
                <w:color w:val="000000"/>
                <w:sz w:val="26"/>
                <w:szCs w:val="26"/>
                <w:bdr w:val="none" w:sz="0" w:space="0" w:color="auto" w:frame="1"/>
              </w:rPr>
              <w:t>заключалось</w:t>
            </w:r>
            <w:r w:rsidRPr="00FC1476">
              <w:rPr>
                <w:rFonts w:ascii="Times New Roman" w:hAnsi="Times New Roman"/>
                <w:sz w:val="26"/>
                <w:szCs w:val="26"/>
              </w:rPr>
              <w:t xml:space="preserve"> в расчётах производства и потребления отходов для жителей наш</w:t>
            </w:r>
            <w:r>
              <w:rPr>
                <w:rFonts w:ascii="Times New Roman" w:hAnsi="Times New Roman"/>
                <w:sz w:val="26"/>
                <w:szCs w:val="26"/>
              </w:rPr>
              <w:t xml:space="preserve">его города. Затем разработали </w:t>
            </w:r>
            <w:r w:rsidRPr="00FC1476">
              <w:rPr>
                <w:rFonts w:ascii="Times New Roman" w:hAnsi="Times New Roman"/>
                <w:sz w:val="26"/>
                <w:szCs w:val="26"/>
              </w:rPr>
              <w:t>«Дневник одного дня», куда ка</w:t>
            </w:r>
            <w:r>
              <w:rPr>
                <w:rFonts w:ascii="Times New Roman" w:hAnsi="Times New Roman"/>
                <w:sz w:val="26"/>
                <w:szCs w:val="26"/>
              </w:rPr>
              <w:t xml:space="preserve">ждый исследователь </w:t>
            </w:r>
            <w:r w:rsidRPr="00FC1476">
              <w:rPr>
                <w:rFonts w:ascii="Times New Roman" w:hAnsi="Times New Roman"/>
                <w:sz w:val="26"/>
                <w:szCs w:val="26"/>
              </w:rPr>
              <w:t xml:space="preserve">записывал свои действия, и что </w:t>
            </w:r>
            <w:r>
              <w:rPr>
                <w:rFonts w:ascii="Times New Roman" w:hAnsi="Times New Roman"/>
                <w:sz w:val="26"/>
                <w:szCs w:val="26"/>
              </w:rPr>
              <w:t>при этом выбросили и куда. В итоге</w:t>
            </w:r>
            <w:r w:rsidRPr="00FC1476">
              <w:rPr>
                <w:rFonts w:ascii="Times New Roman" w:hAnsi="Times New Roman"/>
                <w:sz w:val="26"/>
                <w:szCs w:val="26"/>
              </w:rPr>
              <w:t xml:space="preserve"> подсчитали сколько мусора получилось за один день. Далее, в течение 3 дней записывали всё, что попадает дома в мусорное ведро и заносили в таблицу. </w:t>
            </w:r>
          </w:p>
          <w:p w:rsidR="00B00019" w:rsidRPr="000B2507" w:rsidRDefault="00B00019" w:rsidP="0014436E">
            <w:pPr>
              <w:spacing w:after="0" w:line="240" w:lineRule="auto"/>
              <w:ind w:firstLine="720"/>
              <w:jc w:val="both"/>
              <w:rPr>
                <w:rFonts w:ascii="Times New Roman" w:hAnsi="Times New Roman"/>
                <w:b/>
                <w:sz w:val="26"/>
                <w:szCs w:val="26"/>
              </w:rPr>
            </w:pPr>
            <w:r w:rsidRPr="005735F7">
              <w:rPr>
                <w:rFonts w:ascii="Times New Roman" w:hAnsi="Times New Roman"/>
                <w:sz w:val="26"/>
                <w:szCs w:val="26"/>
              </w:rPr>
              <w:t xml:space="preserve">Участники старшей группы «Исследователь» провели работу по изучению несанкционированных свалок в пойме реки Оскол. Было обнаружено 4 свалки. В основном, они новые и загрязнение идет </w:t>
            </w:r>
            <w:r>
              <w:rPr>
                <w:rFonts w:ascii="Times New Roman" w:hAnsi="Times New Roman"/>
                <w:sz w:val="26"/>
                <w:szCs w:val="26"/>
              </w:rPr>
              <w:t>бытовым и строительным мусором.</w:t>
            </w:r>
            <w:r w:rsidRPr="002F0427">
              <w:rPr>
                <w:rFonts w:ascii="Times New Roman" w:hAnsi="Times New Roman"/>
                <w:sz w:val="26"/>
                <w:szCs w:val="26"/>
              </w:rPr>
              <w:t xml:space="preserve"> На изучаемом участке уровень подземных вод залегает на глубине 3,5 м., а коэффициент фильтрации составляет 19,8 м/сут. Следовательно, вода активно загрязняется с поверхности земли на всей площа</w:t>
            </w:r>
            <w:r>
              <w:rPr>
                <w:rFonts w:ascii="Times New Roman" w:hAnsi="Times New Roman"/>
                <w:sz w:val="26"/>
                <w:szCs w:val="26"/>
              </w:rPr>
              <w:t>ди.</w:t>
            </w:r>
            <w:r w:rsidR="00195BCE">
              <w:rPr>
                <w:rFonts w:ascii="Times New Roman" w:hAnsi="Times New Roman"/>
                <w:sz w:val="26"/>
                <w:szCs w:val="26"/>
              </w:rPr>
              <w:t xml:space="preserve"> </w:t>
            </w:r>
            <w:r>
              <w:rPr>
                <w:rFonts w:ascii="Times New Roman" w:hAnsi="Times New Roman"/>
                <w:sz w:val="26"/>
                <w:szCs w:val="26"/>
              </w:rPr>
              <w:t>Был проведен прогнозный расчет</w:t>
            </w:r>
            <w:r w:rsidRPr="002F0427">
              <w:rPr>
                <w:rFonts w:ascii="Times New Roman" w:hAnsi="Times New Roman"/>
                <w:sz w:val="26"/>
                <w:szCs w:val="26"/>
              </w:rPr>
              <w:t xml:space="preserve"> продвижения загр</w:t>
            </w:r>
            <w:r w:rsidRPr="005735F7">
              <w:rPr>
                <w:rFonts w:ascii="Times New Roman" w:hAnsi="Times New Roman"/>
                <w:sz w:val="26"/>
                <w:szCs w:val="26"/>
              </w:rPr>
              <w:t>язняющих веществ</w:t>
            </w:r>
            <w:r>
              <w:rPr>
                <w:rFonts w:ascii="Times New Roman" w:hAnsi="Times New Roman"/>
                <w:sz w:val="26"/>
                <w:szCs w:val="26"/>
              </w:rPr>
              <w:t xml:space="preserve">, из которого </w:t>
            </w:r>
            <w:r w:rsidRPr="005735F7">
              <w:rPr>
                <w:rFonts w:ascii="Times New Roman" w:hAnsi="Times New Roman"/>
                <w:sz w:val="26"/>
                <w:szCs w:val="26"/>
              </w:rPr>
              <w:t xml:space="preserve">следует, что, несмотря на раннее развитие </w:t>
            </w:r>
            <w:r w:rsidRPr="002F0427">
              <w:rPr>
                <w:rFonts w:ascii="Times New Roman" w:hAnsi="Times New Roman"/>
                <w:sz w:val="26"/>
                <w:szCs w:val="26"/>
              </w:rPr>
              <w:t>несанкционированных свал</w:t>
            </w:r>
            <w:r>
              <w:rPr>
                <w:rFonts w:ascii="Times New Roman" w:hAnsi="Times New Roman"/>
                <w:sz w:val="26"/>
                <w:szCs w:val="26"/>
              </w:rPr>
              <w:t xml:space="preserve">ок через 1 год ее загрязняющие </w:t>
            </w:r>
            <w:r w:rsidRPr="002F0427">
              <w:rPr>
                <w:rFonts w:ascii="Times New Roman" w:hAnsi="Times New Roman"/>
                <w:sz w:val="26"/>
                <w:szCs w:val="26"/>
              </w:rPr>
              <w:t xml:space="preserve">вещества продвинутся на 36, </w:t>
            </w:r>
            <w:smartTag w:uri="urn:schemas-microsoft-com:office:smarttags" w:element="metricconverter">
              <w:smartTagPr>
                <w:attr w:name="ProductID" w:val="5 м"/>
              </w:smartTagPr>
              <w:r w:rsidRPr="002F0427">
                <w:rPr>
                  <w:rFonts w:ascii="Times New Roman" w:hAnsi="Times New Roman"/>
                  <w:sz w:val="26"/>
                  <w:szCs w:val="26"/>
                </w:rPr>
                <w:t>5 м</w:t>
              </w:r>
            </w:smartTag>
            <w:r w:rsidRPr="002F0427">
              <w:rPr>
                <w:rFonts w:ascii="Times New Roman" w:hAnsi="Times New Roman"/>
                <w:sz w:val="26"/>
                <w:szCs w:val="26"/>
              </w:rPr>
              <w:t xml:space="preserve">. </w:t>
            </w:r>
          </w:p>
          <w:p w:rsidR="00B00019" w:rsidRDefault="00B00019" w:rsidP="0014436E">
            <w:pPr>
              <w:tabs>
                <w:tab w:val="left" w:pos="567"/>
                <w:tab w:val="left" w:pos="851"/>
                <w:tab w:val="left" w:pos="1134"/>
              </w:tabs>
              <w:spacing w:after="0" w:line="240" w:lineRule="auto"/>
              <w:jc w:val="both"/>
              <w:rPr>
                <w:rFonts w:ascii="Times New Roman" w:eastAsia="Calibri" w:hAnsi="Times New Roman"/>
                <w:b/>
                <w:sz w:val="28"/>
                <w:szCs w:val="28"/>
              </w:rPr>
            </w:pPr>
            <w:r w:rsidRPr="00FC1476">
              <w:rPr>
                <w:rFonts w:ascii="Times New Roman" w:eastAsia="Calibri" w:hAnsi="Times New Roman"/>
                <w:sz w:val="26"/>
                <w:szCs w:val="26"/>
              </w:rPr>
              <w:t>Для привлечения внимания к данной проблеме целевой</w:t>
            </w:r>
            <w:r>
              <w:rPr>
                <w:rFonts w:ascii="Times New Roman" w:eastAsia="Calibri" w:hAnsi="Times New Roman"/>
                <w:sz w:val="26"/>
                <w:szCs w:val="26"/>
              </w:rPr>
              <w:t xml:space="preserve"> группой активистов </w:t>
            </w:r>
            <w:r>
              <w:rPr>
                <w:rFonts w:ascii="Times New Roman" w:hAnsi="Times New Roman"/>
                <w:sz w:val="26"/>
                <w:szCs w:val="26"/>
              </w:rPr>
              <w:t xml:space="preserve">«Экомастер» было изготовлено 63 листовки, которые </w:t>
            </w:r>
            <w:r w:rsidRPr="00FC1476">
              <w:rPr>
                <w:rFonts w:ascii="Times New Roman" w:hAnsi="Times New Roman"/>
                <w:sz w:val="26"/>
                <w:szCs w:val="26"/>
              </w:rPr>
              <w:t>призыва</w:t>
            </w:r>
            <w:r>
              <w:rPr>
                <w:rFonts w:ascii="Times New Roman" w:hAnsi="Times New Roman"/>
                <w:sz w:val="26"/>
                <w:szCs w:val="26"/>
              </w:rPr>
              <w:t xml:space="preserve">ют население </w:t>
            </w:r>
            <w:r>
              <w:rPr>
                <w:rFonts w:ascii="Times New Roman" w:hAnsi="Times New Roman"/>
                <w:sz w:val="26"/>
                <w:szCs w:val="26"/>
              </w:rPr>
              <w:lastRenderedPageBreak/>
              <w:t xml:space="preserve">обратить внимание </w:t>
            </w:r>
            <w:r w:rsidRPr="00FC1476">
              <w:rPr>
                <w:rFonts w:ascii="Times New Roman" w:eastAsia="Calibri" w:hAnsi="Times New Roman"/>
                <w:sz w:val="26"/>
                <w:szCs w:val="26"/>
              </w:rPr>
              <w:t>на проблему сбора, утилизации и переработки мусора и не оставаться в</w:t>
            </w:r>
            <w:r>
              <w:rPr>
                <w:rFonts w:ascii="Times New Roman" w:eastAsia="Calibri" w:hAnsi="Times New Roman"/>
                <w:sz w:val="26"/>
                <w:szCs w:val="26"/>
              </w:rPr>
              <w:t xml:space="preserve"> стороне,</w:t>
            </w:r>
            <w:r w:rsidRPr="00FC1476">
              <w:rPr>
                <w:rFonts w:ascii="Times New Roman" w:hAnsi="Times New Roman"/>
                <w:sz w:val="26"/>
                <w:szCs w:val="26"/>
              </w:rPr>
              <w:t xml:space="preserve"> разработаны рекомендации, в которых даны полезные советы</w:t>
            </w:r>
            <w:r>
              <w:rPr>
                <w:rFonts w:ascii="Times New Roman" w:hAnsi="Times New Roman"/>
                <w:sz w:val="26"/>
                <w:szCs w:val="26"/>
              </w:rPr>
              <w:t xml:space="preserve"> по раздельному сбору мусора. </w:t>
            </w:r>
            <w:r w:rsidRPr="00FC1476">
              <w:rPr>
                <w:rFonts w:ascii="Times New Roman" w:hAnsi="Times New Roman"/>
                <w:sz w:val="26"/>
                <w:szCs w:val="26"/>
              </w:rPr>
              <w:t>Данные рекомендации были вручены учащимся</w:t>
            </w:r>
            <w:r>
              <w:rPr>
                <w:rFonts w:ascii="Times New Roman" w:hAnsi="Times New Roman"/>
                <w:sz w:val="26"/>
                <w:szCs w:val="26"/>
              </w:rPr>
              <w:t xml:space="preserve"> и их родителям на совместном родительском собрании. Группа активистов выступила с инициативой проведения «Недели сокращения отходов». В течение этой недели прошли мероприятия, итогом которых стало составление азбуки отходов </w:t>
            </w:r>
            <w:r w:rsidRPr="00DD24BD">
              <w:rPr>
                <w:rFonts w:ascii="Times New Roman" w:eastAsia="Calibri" w:hAnsi="Times New Roman"/>
                <w:b/>
                <w:sz w:val="28"/>
                <w:szCs w:val="28"/>
              </w:rPr>
              <w:t>«отАдоЯ»</w:t>
            </w:r>
            <w:r>
              <w:rPr>
                <w:rFonts w:ascii="Times New Roman" w:eastAsia="Calibri" w:hAnsi="Times New Roman"/>
                <w:b/>
                <w:sz w:val="28"/>
                <w:szCs w:val="28"/>
              </w:rPr>
              <w:t>.</w:t>
            </w:r>
          </w:p>
          <w:p w:rsidR="00B00019" w:rsidRPr="00140BC5" w:rsidRDefault="00B00019" w:rsidP="0014436E">
            <w:pPr>
              <w:tabs>
                <w:tab w:val="left" w:pos="567"/>
                <w:tab w:val="left" w:pos="851"/>
                <w:tab w:val="left" w:pos="1134"/>
              </w:tabs>
              <w:spacing w:after="0" w:line="240" w:lineRule="auto"/>
              <w:jc w:val="both"/>
              <w:rPr>
                <w:rFonts w:ascii="Times New Roman" w:eastAsia="Calibri" w:hAnsi="Times New Roman"/>
                <w:b/>
                <w:sz w:val="26"/>
                <w:szCs w:val="26"/>
              </w:rPr>
            </w:pPr>
            <w:r w:rsidRPr="00140BC5">
              <w:rPr>
                <w:rFonts w:ascii="Times New Roman" w:hAnsi="Times New Roman"/>
                <w:sz w:val="26"/>
                <w:szCs w:val="26"/>
                <w:shd w:val="clear" w:color="auto" w:fill="FFFFFF"/>
              </w:rPr>
              <w:t>Учащиеся начального звена приняли участие в акции «Собери крышки» Они организовали сбор пластиковых крышек, установив специальные боксы, которые изготовили сами. В</w:t>
            </w:r>
            <w:r>
              <w:rPr>
                <w:rFonts w:ascii="Times New Roman" w:hAnsi="Times New Roman"/>
                <w:sz w:val="26"/>
                <w:szCs w:val="26"/>
                <w:shd w:val="clear" w:color="auto" w:fill="FFFFFF"/>
              </w:rPr>
              <w:t xml:space="preserve"> результате было собрано 30 кг </w:t>
            </w:r>
            <w:r w:rsidRPr="00140BC5">
              <w:rPr>
                <w:rFonts w:ascii="Times New Roman" w:hAnsi="Times New Roman"/>
                <w:sz w:val="26"/>
                <w:szCs w:val="26"/>
                <w:shd w:val="clear" w:color="auto" w:fill="FFFFFF"/>
              </w:rPr>
              <w:t xml:space="preserve">крышек и сдано на переработку на завод «Флагман». </w:t>
            </w:r>
          </w:p>
          <w:p w:rsidR="00B00019" w:rsidRPr="00140BC5" w:rsidRDefault="00B00019" w:rsidP="0014436E">
            <w:pPr>
              <w:tabs>
                <w:tab w:val="left" w:pos="567"/>
                <w:tab w:val="left" w:pos="851"/>
                <w:tab w:val="left" w:pos="1134"/>
              </w:tabs>
              <w:spacing w:after="0" w:line="240" w:lineRule="auto"/>
              <w:jc w:val="both"/>
              <w:rPr>
                <w:rFonts w:ascii="Times New Roman" w:eastAsia="Calibri" w:hAnsi="Times New Roman"/>
                <w:sz w:val="26"/>
                <w:szCs w:val="26"/>
              </w:rPr>
            </w:pPr>
            <w:r w:rsidRPr="00140BC5">
              <w:rPr>
                <w:rFonts w:ascii="Times New Roman" w:eastAsia="Calibri" w:hAnsi="Times New Roman"/>
                <w:sz w:val="26"/>
                <w:szCs w:val="26"/>
              </w:rPr>
              <w:t xml:space="preserve">           Участники экологического отряда «Изобретатель» </w:t>
            </w:r>
            <w:r w:rsidRPr="00140BC5">
              <w:rPr>
                <w:rFonts w:ascii="Times New Roman" w:hAnsi="Times New Roman"/>
                <w:sz w:val="26"/>
                <w:szCs w:val="26"/>
                <w:bdr w:val="none" w:sz="0" w:space="0" w:color="auto" w:frame="1"/>
              </w:rPr>
              <w:t xml:space="preserve">разработали проект </w:t>
            </w:r>
            <w:r w:rsidRPr="00B00019">
              <w:rPr>
                <w:rFonts w:ascii="Times New Roman" w:hAnsi="Times New Roman"/>
                <w:sz w:val="26"/>
                <w:szCs w:val="26"/>
              </w:rPr>
              <w:t>«</w:t>
            </w:r>
            <w:r w:rsidRPr="00B00019">
              <w:rPr>
                <w:rStyle w:val="c7"/>
                <w:rFonts w:ascii="Times New Roman" w:hAnsi="Times New Roman"/>
                <w:sz w:val="26"/>
                <w:szCs w:val="26"/>
              </w:rPr>
              <w:t xml:space="preserve">Вторичная </w:t>
            </w:r>
            <w:r w:rsidRPr="00140BC5">
              <w:rPr>
                <w:rStyle w:val="c7"/>
                <w:rFonts w:ascii="Times New Roman" w:hAnsi="Times New Roman"/>
                <w:sz w:val="26"/>
                <w:szCs w:val="26"/>
              </w:rPr>
              <w:t xml:space="preserve">переработка ПЭТ-тары для получения сырья». </w:t>
            </w:r>
            <w:r w:rsidRPr="00140BC5">
              <w:rPr>
                <w:rFonts w:ascii="Times New Roman" w:hAnsi="Times New Roman"/>
                <w:sz w:val="26"/>
                <w:szCs w:val="26"/>
              </w:rPr>
              <w:t xml:space="preserve">Целью проекта явилось </w:t>
            </w:r>
            <w:r w:rsidRPr="00140BC5">
              <w:rPr>
                <w:rStyle w:val="c5"/>
                <w:rFonts w:ascii="Times New Roman" w:hAnsi="Times New Roman"/>
                <w:sz w:val="26"/>
                <w:szCs w:val="26"/>
                <w:shd w:val="clear" w:color="auto" w:fill="FFFFFF"/>
              </w:rPr>
              <w:t>исследование возможности применения линии по переработки использованной ПЭТ-тары.</w:t>
            </w:r>
            <w:r w:rsidRPr="00140BC5">
              <w:rPr>
                <w:rFonts w:ascii="Times New Roman" w:hAnsi="Times New Roman"/>
                <w:sz w:val="26"/>
                <w:szCs w:val="26"/>
                <w:shd w:val="clear" w:color="auto" w:fill="FFFFFF"/>
              </w:rPr>
              <w:t xml:space="preserve"> Первым этапом проекта мы </w:t>
            </w:r>
            <w:r w:rsidRPr="00140BC5">
              <w:rPr>
                <w:rFonts w:ascii="Times New Roman" w:hAnsi="Times New Roman"/>
                <w:sz w:val="26"/>
                <w:szCs w:val="26"/>
              </w:rPr>
              <w:t>проанализировали, наберется ли достаточное</w:t>
            </w:r>
            <w:r w:rsidRPr="00140BC5">
              <w:rPr>
                <w:rFonts w:ascii="Times New Roman" w:hAnsi="Times New Roman"/>
                <w:color w:val="000000"/>
                <w:sz w:val="26"/>
                <w:szCs w:val="26"/>
              </w:rPr>
              <w:t xml:space="preserve"> количество сырья для работы предприятия. Сырьевой материал решили получать способом организации приемных пунктов. Следующий этап — </w:t>
            </w:r>
            <w:r w:rsidRPr="00140BC5">
              <w:rPr>
                <w:rFonts w:ascii="Times New Roman" w:hAnsi="Times New Roman"/>
                <w:bCs/>
                <w:color w:val="000000"/>
                <w:sz w:val="26"/>
                <w:szCs w:val="26"/>
              </w:rPr>
              <w:t>поиск и аренда подходящей коммерческой площади</w:t>
            </w:r>
            <w:r w:rsidRPr="00140BC5">
              <w:rPr>
                <w:rFonts w:ascii="Times New Roman" w:hAnsi="Times New Roman"/>
                <w:color w:val="000000"/>
                <w:sz w:val="26"/>
                <w:szCs w:val="26"/>
              </w:rPr>
              <w:t>.</w:t>
            </w:r>
            <w:r w:rsidRPr="00140BC5">
              <w:rPr>
                <w:rFonts w:ascii="Times New Roman" w:hAnsi="Times New Roman"/>
                <w:sz w:val="26"/>
                <w:szCs w:val="26"/>
              </w:rPr>
              <w:t xml:space="preserve"> Чтобы компания нормально функционировала в соответствии с </w:t>
            </w:r>
            <w:r w:rsidRPr="00140BC5">
              <w:rPr>
                <w:rStyle w:val="a3"/>
                <w:rFonts w:ascii="Times New Roman" w:hAnsi="Times New Roman"/>
                <w:b w:val="0"/>
                <w:sz w:val="26"/>
                <w:szCs w:val="26"/>
                <w:bdr w:val="none" w:sz="0" w:space="0" w:color="auto" w:frame="1"/>
              </w:rPr>
              <w:t>бизнес- планом переработки ПЭТ- тары</w:t>
            </w:r>
            <w:r w:rsidRPr="00140BC5">
              <w:rPr>
                <w:rFonts w:ascii="Times New Roman" w:hAnsi="Times New Roman"/>
                <w:b/>
                <w:sz w:val="26"/>
                <w:szCs w:val="26"/>
              </w:rPr>
              <w:t>,</w:t>
            </w:r>
            <w:r w:rsidRPr="00140BC5">
              <w:rPr>
                <w:rFonts w:ascii="Times New Roman" w:hAnsi="Times New Roman"/>
                <w:sz w:val="26"/>
                <w:szCs w:val="26"/>
              </w:rPr>
              <w:t xml:space="preserve"> мы представляем финансовую сторону операционной деятельности. </w:t>
            </w:r>
            <w:r w:rsidRPr="00140BC5">
              <w:rPr>
                <w:rFonts w:ascii="Times New Roman" w:hAnsi="Times New Roman"/>
                <w:color w:val="000000"/>
                <w:sz w:val="26"/>
                <w:szCs w:val="26"/>
              </w:rPr>
              <w:t xml:space="preserve">Размер чистого дохода такой компании составит примерно 150 000 рублей в месяц. Соответственно, период окупаемости бизнеса составляет около четырех лет и </w:t>
            </w:r>
            <w:r w:rsidRPr="00140BC5">
              <w:rPr>
                <w:rFonts w:ascii="Times New Roman" w:hAnsi="Times New Roman"/>
                <w:sz w:val="26"/>
                <w:szCs w:val="26"/>
                <w:shd w:val="clear" w:color="auto" w:fill="FFFFFF"/>
              </w:rPr>
              <w:t>компания сможет выйти на точку безубыточности не ранее, чем через 4 года</w:t>
            </w:r>
          </w:p>
        </w:tc>
      </w:tr>
      <w:tr w:rsidR="00B00019" w:rsidRPr="00566C29" w:rsidTr="00B00019">
        <w:tc>
          <w:tcPr>
            <w:tcW w:w="534" w:type="dxa"/>
          </w:tcPr>
          <w:p w:rsidR="00B00019" w:rsidRDefault="00B00019" w:rsidP="0014436E">
            <w:pPr>
              <w:tabs>
                <w:tab w:val="left" w:pos="567"/>
                <w:tab w:val="left" w:pos="851"/>
                <w:tab w:val="left" w:pos="1134"/>
              </w:tabs>
              <w:spacing w:after="0" w:line="240" w:lineRule="auto"/>
              <w:jc w:val="both"/>
              <w:rPr>
                <w:rFonts w:ascii="Times New Roman" w:hAnsi="Times New Roman"/>
                <w:sz w:val="26"/>
                <w:szCs w:val="26"/>
              </w:rPr>
            </w:pPr>
          </w:p>
          <w:p w:rsidR="00B00019" w:rsidRPr="0084669A" w:rsidRDefault="00B00019" w:rsidP="0014436E">
            <w:pPr>
              <w:tabs>
                <w:tab w:val="left" w:pos="567"/>
                <w:tab w:val="left" w:pos="851"/>
                <w:tab w:val="left" w:pos="1134"/>
              </w:tabs>
              <w:spacing w:after="0" w:line="240" w:lineRule="auto"/>
              <w:jc w:val="both"/>
              <w:rPr>
                <w:rFonts w:ascii="Times New Roman" w:hAnsi="Times New Roman"/>
                <w:sz w:val="26"/>
                <w:szCs w:val="26"/>
              </w:rPr>
            </w:pPr>
            <w:r>
              <w:rPr>
                <w:rFonts w:ascii="Times New Roman" w:hAnsi="Times New Roman"/>
                <w:sz w:val="26"/>
                <w:szCs w:val="26"/>
              </w:rPr>
              <w:t>9</w:t>
            </w:r>
          </w:p>
        </w:tc>
        <w:tc>
          <w:tcPr>
            <w:tcW w:w="9497" w:type="dxa"/>
            <w:gridSpan w:val="2"/>
          </w:tcPr>
          <w:p w:rsidR="00B00019" w:rsidRDefault="00B00019" w:rsidP="0014436E">
            <w:pPr>
              <w:tabs>
                <w:tab w:val="left" w:pos="567"/>
                <w:tab w:val="left" w:pos="851"/>
                <w:tab w:val="left" w:pos="1134"/>
              </w:tabs>
              <w:spacing w:after="0" w:line="240" w:lineRule="auto"/>
              <w:rPr>
                <w:rFonts w:ascii="Times New Roman" w:eastAsia="Calibri" w:hAnsi="Times New Roman"/>
                <w:b/>
                <w:sz w:val="26"/>
                <w:szCs w:val="26"/>
              </w:rPr>
            </w:pPr>
          </w:p>
          <w:p w:rsidR="00B00019" w:rsidRPr="00B00019" w:rsidRDefault="00B00019" w:rsidP="0014436E">
            <w:pPr>
              <w:tabs>
                <w:tab w:val="left" w:pos="567"/>
                <w:tab w:val="left" w:pos="851"/>
                <w:tab w:val="left" w:pos="1134"/>
              </w:tabs>
              <w:spacing w:after="0" w:line="240" w:lineRule="auto"/>
              <w:rPr>
                <w:rFonts w:ascii="Times New Roman" w:eastAsia="Calibri" w:hAnsi="Times New Roman"/>
                <w:b/>
                <w:sz w:val="26"/>
                <w:szCs w:val="26"/>
              </w:rPr>
            </w:pPr>
            <w:r w:rsidRPr="00B00019">
              <w:rPr>
                <w:rFonts w:ascii="Times New Roman" w:eastAsia="Calibri" w:hAnsi="Times New Roman"/>
                <w:b/>
                <w:sz w:val="26"/>
                <w:szCs w:val="26"/>
              </w:rPr>
              <w:t>Ожидаемые результаты проекта (количественные и качественные)</w:t>
            </w:r>
          </w:p>
          <w:p w:rsidR="00B00019" w:rsidRPr="00B00019" w:rsidRDefault="00B00019" w:rsidP="0014436E">
            <w:pPr>
              <w:spacing w:after="0" w:line="240" w:lineRule="auto"/>
              <w:rPr>
                <w:rFonts w:ascii="Times New Roman" w:hAnsi="Times New Roman"/>
                <w:b/>
                <w:i/>
                <w:color w:val="003300"/>
                <w:sz w:val="26"/>
                <w:szCs w:val="26"/>
              </w:rPr>
            </w:pPr>
            <w:r w:rsidRPr="00B00019">
              <w:rPr>
                <w:rFonts w:ascii="Times New Roman" w:hAnsi="Times New Roman"/>
                <w:b/>
                <w:i/>
                <w:color w:val="003300"/>
                <w:sz w:val="26"/>
                <w:szCs w:val="26"/>
              </w:rPr>
              <w:t>Качественные:</w:t>
            </w:r>
          </w:p>
          <w:p w:rsidR="00B00019" w:rsidRPr="00FD7C32" w:rsidRDefault="00B00019" w:rsidP="0014436E">
            <w:pPr>
              <w:spacing w:after="0" w:line="240" w:lineRule="auto"/>
              <w:ind w:firstLine="709"/>
              <w:jc w:val="both"/>
              <w:rPr>
                <w:rFonts w:ascii="Times New Roman" w:hAnsi="Times New Roman"/>
                <w:sz w:val="26"/>
                <w:szCs w:val="26"/>
              </w:rPr>
            </w:pPr>
            <w:r w:rsidRPr="00FD7C32">
              <w:rPr>
                <w:rFonts w:ascii="Times New Roman" w:hAnsi="Times New Roman"/>
                <w:sz w:val="26"/>
                <w:szCs w:val="26"/>
              </w:rPr>
              <w:t xml:space="preserve">Реализация данного проекта даст возможность каждому участнику проекта внести свою лепту в охрану окружающей среды. </w:t>
            </w:r>
          </w:p>
          <w:p w:rsidR="00B00019" w:rsidRPr="00FD7C32" w:rsidRDefault="00B00019" w:rsidP="0014436E">
            <w:pPr>
              <w:tabs>
                <w:tab w:val="left" w:pos="567"/>
                <w:tab w:val="left" w:pos="851"/>
                <w:tab w:val="left" w:pos="1134"/>
              </w:tabs>
              <w:spacing w:after="0" w:line="240" w:lineRule="auto"/>
              <w:jc w:val="both"/>
              <w:rPr>
                <w:rFonts w:ascii="Times New Roman" w:eastAsia="Calibri" w:hAnsi="Times New Roman"/>
                <w:sz w:val="26"/>
                <w:szCs w:val="26"/>
              </w:rPr>
            </w:pPr>
            <w:r w:rsidRPr="00FD7C32">
              <w:rPr>
                <w:rFonts w:ascii="Times New Roman" w:eastAsia="Calibri" w:hAnsi="Times New Roman"/>
                <w:sz w:val="26"/>
                <w:szCs w:val="26"/>
              </w:rPr>
              <w:t xml:space="preserve">Реализация проекта позволила </w:t>
            </w:r>
          </w:p>
          <w:p w:rsidR="00B00019" w:rsidRPr="00FD7C32" w:rsidRDefault="00B00019" w:rsidP="003038BE">
            <w:pPr>
              <w:numPr>
                <w:ilvl w:val="0"/>
                <w:numId w:val="3"/>
              </w:numPr>
              <w:tabs>
                <w:tab w:val="left" w:pos="567"/>
                <w:tab w:val="left" w:pos="851"/>
                <w:tab w:val="left" w:pos="1134"/>
              </w:tabs>
              <w:spacing w:after="0" w:line="240" w:lineRule="auto"/>
              <w:jc w:val="both"/>
              <w:rPr>
                <w:rFonts w:ascii="Times New Roman" w:eastAsia="Calibri" w:hAnsi="Times New Roman"/>
                <w:sz w:val="26"/>
                <w:szCs w:val="26"/>
              </w:rPr>
            </w:pPr>
            <w:r>
              <w:rPr>
                <w:rFonts w:ascii="Times New Roman" w:eastAsia="Calibri" w:hAnsi="Times New Roman"/>
                <w:sz w:val="26"/>
                <w:szCs w:val="26"/>
              </w:rPr>
              <w:t>привлечь около 80% учащихся лицея</w:t>
            </w:r>
            <w:r w:rsidRPr="00FD7C32">
              <w:rPr>
                <w:rFonts w:ascii="Times New Roman" w:eastAsia="Calibri" w:hAnsi="Times New Roman"/>
                <w:sz w:val="26"/>
                <w:szCs w:val="26"/>
              </w:rPr>
              <w:t xml:space="preserve">, их родителей, учителей  к проблеме  </w:t>
            </w:r>
            <w:r w:rsidRPr="00FD7C32">
              <w:rPr>
                <w:rFonts w:ascii="Times New Roman" w:hAnsi="Times New Roman"/>
                <w:sz w:val="26"/>
                <w:szCs w:val="26"/>
              </w:rPr>
              <w:t>раздельного сбора мусора, вторичному его использованию, бережному отношению к природным ресурсам.</w:t>
            </w:r>
          </w:p>
          <w:p w:rsidR="00B00019" w:rsidRPr="00FD7C32" w:rsidRDefault="00B00019" w:rsidP="003038BE">
            <w:pPr>
              <w:numPr>
                <w:ilvl w:val="0"/>
                <w:numId w:val="3"/>
              </w:numPr>
              <w:tabs>
                <w:tab w:val="left" w:pos="567"/>
                <w:tab w:val="left" w:pos="851"/>
                <w:tab w:val="left" w:pos="1134"/>
              </w:tabs>
              <w:spacing w:after="0" w:line="240" w:lineRule="auto"/>
              <w:jc w:val="both"/>
              <w:rPr>
                <w:rFonts w:ascii="Times New Roman" w:hAnsi="Times New Roman"/>
                <w:sz w:val="26"/>
                <w:szCs w:val="26"/>
              </w:rPr>
            </w:pPr>
            <w:r w:rsidRPr="00FD7C32">
              <w:rPr>
                <w:rFonts w:ascii="Times New Roman" w:hAnsi="Times New Roman"/>
                <w:bCs/>
                <w:sz w:val="26"/>
                <w:szCs w:val="26"/>
              </w:rPr>
              <w:t xml:space="preserve">вовлечь </w:t>
            </w:r>
            <w:r>
              <w:rPr>
                <w:rFonts w:ascii="Times New Roman" w:hAnsi="Times New Roman"/>
                <w:bCs/>
                <w:sz w:val="26"/>
                <w:szCs w:val="26"/>
              </w:rPr>
              <w:t xml:space="preserve">школьников и взрослое население </w:t>
            </w:r>
            <w:r w:rsidRPr="00FD7C32">
              <w:rPr>
                <w:rFonts w:ascii="Times New Roman" w:hAnsi="Times New Roman"/>
                <w:bCs/>
                <w:sz w:val="26"/>
                <w:szCs w:val="26"/>
              </w:rPr>
              <w:t>в мероприятия по эффективному обращению с твёрдыми бытовыми отходами и защите окружающей среды от загрязнения</w:t>
            </w:r>
          </w:p>
          <w:p w:rsidR="00B00019" w:rsidRPr="00FD7C32" w:rsidRDefault="00B00019" w:rsidP="003038BE">
            <w:pPr>
              <w:numPr>
                <w:ilvl w:val="0"/>
                <w:numId w:val="3"/>
              </w:numPr>
              <w:tabs>
                <w:tab w:val="left" w:pos="567"/>
                <w:tab w:val="left" w:pos="851"/>
                <w:tab w:val="left" w:pos="1134"/>
              </w:tabs>
              <w:spacing w:after="0" w:line="240" w:lineRule="auto"/>
              <w:jc w:val="both"/>
              <w:rPr>
                <w:rFonts w:ascii="Times New Roman" w:hAnsi="Times New Roman"/>
                <w:sz w:val="26"/>
                <w:szCs w:val="26"/>
              </w:rPr>
            </w:pPr>
            <w:r>
              <w:rPr>
                <w:rFonts w:ascii="Times New Roman" w:hAnsi="Times New Roman"/>
                <w:sz w:val="26"/>
                <w:szCs w:val="26"/>
              </w:rPr>
              <w:t xml:space="preserve">расширить </w:t>
            </w:r>
            <w:r w:rsidRPr="00FD7C32">
              <w:rPr>
                <w:rFonts w:ascii="Times New Roman" w:hAnsi="Times New Roman"/>
                <w:sz w:val="26"/>
                <w:szCs w:val="26"/>
              </w:rPr>
              <w:t>знания об использовании вторсырья.</w:t>
            </w:r>
          </w:p>
          <w:p w:rsidR="00B00019" w:rsidRPr="00B00019" w:rsidRDefault="00B00019" w:rsidP="0014436E">
            <w:pPr>
              <w:tabs>
                <w:tab w:val="left" w:pos="567"/>
                <w:tab w:val="left" w:pos="851"/>
                <w:tab w:val="left" w:pos="1134"/>
              </w:tabs>
              <w:spacing w:after="0" w:line="240" w:lineRule="auto"/>
              <w:jc w:val="both"/>
              <w:rPr>
                <w:rFonts w:ascii="Times New Roman" w:eastAsia="Calibri" w:hAnsi="Times New Roman"/>
                <w:b/>
                <w:i/>
                <w:color w:val="003300"/>
                <w:sz w:val="26"/>
                <w:szCs w:val="26"/>
              </w:rPr>
            </w:pPr>
            <w:r w:rsidRPr="00B00019">
              <w:rPr>
                <w:rFonts w:ascii="Times New Roman" w:eastAsia="Calibri" w:hAnsi="Times New Roman"/>
                <w:b/>
                <w:i/>
                <w:color w:val="003300"/>
                <w:sz w:val="26"/>
                <w:szCs w:val="26"/>
              </w:rPr>
              <w:t>Количественные:</w:t>
            </w:r>
          </w:p>
          <w:p w:rsidR="00B00019" w:rsidRPr="00CF54F8" w:rsidRDefault="00B00019" w:rsidP="0014436E">
            <w:pPr>
              <w:tabs>
                <w:tab w:val="left" w:pos="567"/>
                <w:tab w:val="left" w:pos="851"/>
                <w:tab w:val="left" w:pos="1134"/>
              </w:tabs>
              <w:spacing w:after="0" w:line="240" w:lineRule="auto"/>
              <w:jc w:val="both"/>
              <w:rPr>
                <w:rFonts w:ascii="Times New Roman" w:eastAsia="Calibri" w:hAnsi="Times New Roman"/>
                <w:sz w:val="26"/>
                <w:szCs w:val="26"/>
              </w:rPr>
            </w:pPr>
            <w:r>
              <w:rPr>
                <w:rFonts w:ascii="Times New Roman" w:eastAsia="Calibri" w:hAnsi="Times New Roman"/>
                <w:sz w:val="26"/>
                <w:szCs w:val="26"/>
              </w:rPr>
              <w:t xml:space="preserve">- </w:t>
            </w:r>
            <w:r w:rsidRPr="00CF54F8">
              <w:rPr>
                <w:rFonts w:ascii="Times New Roman" w:eastAsia="Calibri" w:hAnsi="Times New Roman"/>
                <w:sz w:val="26"/>
                <w:szCs w:val="26"/>
              </w:rPr>
              <w:t xml:space="preserve">в рамках пропагандистской деятельности изготовлено и распространено 50 листовок по раздельному сбору мусора, информация размещена в социальной сети «Вконтакте», на сайте школы; </w:t>
            </w:r>
          </w:p>
          <w:p w:rsidR="00B00019" w:rsidRPr="00CF54F8" w:rsidRDefault="00B00019" w:rsidP="0014436E">
            <w:pPr>
              <w:tabs>
                <w:tab w:val="left" w:pos="567"/>
                <w:tab w:val="left" w:pos="851"/>
                <w:tab w:val="left" w:pos="1134"/>
              </w:tabs>
              <w:spacing w:after="0" w:line="240" w:lineRule="auto"/>
              <w:jc w:val="both"/>
              <w:rPr>
                <w:rFonts w:ascii="Times New Roman" w:eastAsia="Calibri" w:hAnsi="Times New Roman"/>
                <w:bCs/>
                <w:sz w:val="26"/>
                <w:szCs w:val="26"/>
              </w:rPr>
            </w:pPr>
            <w:r w:rsidRPr="00CF54F8">
              <w:rPr>
                <w:rFonts w:ascii="Times New Roman" w:eastAsia="Calibri" w:hAnsi="Times New Roman"/>
                <w:sz w:val="26"/>
                <w:szCs w:val="26"/>
              </w:rPr>
              <w:t>-</w:t>
            </w:r>
            <w:r w:rsidRPr="00CF54F8">
              <w:rPr>
                <w:rFonts w:ascii="Times New Roman" w:hAnsi="Times New Roman"/>
                <w:sz w:val="26"/>
                <w:szCs w:val="26"/>
              </w:rPr>
              <w:t>активистами волонтерами разработаны рекомендации и вручены учащимся на классных часах и родительских собраниях, а также вывешены на стенд в фойе школы;</w:t>
            </w:r>
          </w:p>
          <w:p w:rsidR="00B00019" w:rsidRPr="00CF54F8" w:rsidRDefault="00B00019" w:rsidP="0014436E">
            <w:pPr>
              <w:tabs>
                <w:tab w:val="left" w:pos="567"/>
                <w:tab w:val="left" w:pos="851"/>
                <w:tab w:val="left" w:pos="1134"/>
              </w:tabs>
              <w:spacing w:after="0" w:line="240" w:lineRule="auto"/>
              <w:jc w:val="both"/>
              <w:rPr>
                <w:rFonts w:ascii="Times New Roman" w:eastAsia="Calibri" w:hAnsi="Times New Roman"/>
                <w:sz w:val="26"/>
                <w:szCs w:val="26"/>
              </w:rPr>
            </w:pPr>
            <w:r w:rsidRPr="00CF54F8">
              <w:rPr>
                <w:rFonts w:ascii="Times New Roman" w:eastAsia="Calibri" w:hAnsi="Times New Roman"/>
                <w:bCs/>
                <w:sz w:val="26"/>
                <w:szCs w:val="26"/>
              </w:rPr>
              <w:t>- проведен экспериме</w:t>
            </w:r>
            <w:r>
              <w:rPr>
                <w:rFonts w:ascii="Times New Roman" w:eastAsia="Calibri" w:hAnsi="Times New Roman"/>
                <w:bCs/>
                <w:sz w:val="26"/>
                <w:szCs w:val="26"/>
              </w:rPr>
              <w:t xml:space="preserve">нт по раздельному сбору мусора </w:t>
            </w:r>
            <w:r w:rsidRPr="00CF54F8">
              <w:rPr>
                <w:rFonts w:ascii="Times New Roman" w:eastAsia="Calibri" w:hAnsi="Times New Roman"/>
                <w:bCs/>
                <w:sz w:val="26"/>
                <w:szCs w:val="26"/>
              </w:rPr>
              <w:t>в домашних условиях, в ко</w:t>
            </w:r>
            <w:r>
              <w:rPr>
                <w:rFonts w:ascii="Times New Roman" w:eastAsia="Calibri" w:hAnsi="Times New Roman"/>
                <w:bCs/>
                <w:sz w:val="26"/>
                <w:szCs w:val="26"/>
              </w:rPr>
              <w:t xml:space="preserve">тором приняли участие учащиеся 5Б класса </w:t>
            </w:r>
            <w:r w:rsidRPr="00CF54F8">
              <w:rPr>
                <w:rFonts w:ascii="Times New Roman" w:eastAsia="Calibri" w:hAnsi="Times New Roman"/>
                <w:bCs/>
                <w:sz w:val="26"/>
                <w:szCs w:val="26"/>
              </w:rPr>
              <w:t>и их родители</w:t>
            </w:r>
            <w:r w:rsidRPr="00CF54F8">
              <w:rPr>
                <w:rFonts w:ascii="Times New Roman" w:hAnsi="Times New Roman"/>
                <w:sz w:val="26"/>
                <w:szCs w:val="26"/>
              </w:rPr>
              <w:t>;</w:t>
            </w:r>
          </w:p>
          <w:p w:rsidR="00B00019" w:rsidRPr="00F42486" w:rsidRDefault="00B00019" w:rsidP="0014436E">
            <w:pPr>
              <w:spacing w:after="0" w:line="240" w:lineRule="auto"/>
              <w:jc w:val="both"/>
              <w:rPr>
                <w:rFonts w:ascii="Times New Roman" w:hAnsi="Times New Roman"/>
                <w:bCs/>
                <w:sz w:val="26"/>
                <w:szCs w:val="26"/>
              </w:rPr>
            </w:pPr>
            <w:r>
              <w:rPr>
                <w:rFonts w:ascii="Times New Roman" w:eastAsia="Calibri" w:hAnsi="Times New Roman"/>
                <w:sz w:val="26"/>
                <w:szCs w:val="26"/>
              </w:rPr>
              <w:t xml:space="preserve">- проведены </w:t>
            </w:r>
            <w:r w:rsidRPr="00CF54F8">
              <w:rPr>
                <w:rFonts w:ascii="Times New Roman" w:eastAsia="Calibri" w:hAnsi="Times New Roman"/>
                <w:sz w:val="26"/>
                <w:szCs w:val="26"/>
              </w:rPr>
              <w:t xml:space="preserve">эксперименты </w:t>
            </w:r>
            <w:r>
              <w:rPr>
                <w:rFonts w:ascii="Times New Roman" w:eastAsia="Calibri" w:hAnsi="Times New Roman"/>
                <w:sz w:val="26"/>
                <w:szCs w:val="26"/>
              </w:rPr>
              <w:t xml:space="preserve">и опыты на темы </w:t>
            </w:r>
            <w:r w:rsidRPr="00F42486">
              <w:rPr>
                <w:rFonts w:ascii="Times New Roman" w:eastAsia="Calibri" w:hAnsi="Times New Roman"/>
                <w:sz w:val="26"/>
                <w:szCs w:val="26"/>
              </w:rPr>
              <w:t>«</w:t>
            </w:r>
            <w:r w:rsidRPr="00F42486">
              <w:rPr>
                <w:rFonts w:ascii="Times New Roman" w:hAnsi="Times New Roman"/>
                <w:bCs/>
                <w:sz w:val="26"/>
                <w:szCs w:val="26"/>
              </w:rPr>
              <w:t>Исследование возможности разложения упаковочного материала</w:t>
            </w:r>
            <w:r>
              <w:rPr>
                <w:rFonts w:ascii="Times New Roman" w:eastAsia="Calibri" w:hAnsi="Times New Roman"/>
                <w:sz w:val="26"/>
                <w:szCs w:val="26"/>
              </w:rPr>
              <w:t xml:space="preserve">», </w:t>
            </w:r>
            <w:r w:rsidRPr="00CF54F8">
              <w:rPr>
                <w:rFonts w:ascii="Times New Roman" w:eastAsia="Calibri" w:hAnsi="Times New Roman"/>
                <w:sz w:val="26"/>
                <w:szCs w:val="26"/>
              </w:rPr>
              <w:t xml:space="preserve">«Вторичное использование пищевых отходов». Результаты исследований представлены на муниципальных конференциях </w:t>
            </w:r>
            <w:r>
              <w:rPr>
                <w:rFonts w:ascii="Times New Roman" w:eastAsia="Calibri" w:hAnsi="Times New Roman"/>
                <w:sz w:val="26"/>
                <w:szCs w:val="26"/>
              </w:rPr>
              <w:t>«Сохраним планету чистой</w:t>
            </w:r>
            <w:r w:rsidRPr="00CF54F8">
              <w:rPr>
                <w:rFonts w:ascii="Times New Roman" w:eastAsia="Calibri" w:hAnsi="Times New Roman"/>
                <w:sz w:val="26"/>
                <w:szCs w:val="26"/>
              </w:rPr>
              <w:t>», «Виват, таланты».</w:t>
            </w:r>
          </w:p>
          <w:p w:rsidR="00B00019" w:rsidRDefault="00B00019" w:rsidP="0014436E">
            <w:pPr>
              <w:tabs>
                <w:tab w:val="left" w:pos="567"/>
                <w:tab w:val="left" w:pos="851"/>
                <w:tab w:val="left" w:pos="1134"/>
              </w:tabs>
              <w:spacing w:after="0" w:line="240" w:lineRule="auto"/>
              <w:jc w:val="both"/>
              <w:rPr>
                <w:rFonts w:ascii="Times New Roman" w:eastAsia="Calibri" w:hAnsi="Times New Roman"/>
                <w:bCs/>
                <w:sz w:val="26"/>
                <w:szCs w:val="26"/>
              </w:rPr>
            </w:pPr>
            <w:r w:rsidRPr="00CF54F8">
              <w:rPr>
                <w:rFonts w:ascii="Times New Roman" w:eastAsia="Calibri" w:hAnsi="Times New Roman"/>
                <w:sz w:val="26"/>
                <w:szCs w:val="26"/>
              </w:rPr>
              <w:lastRenderedPageBreak/>
              <w:t xml:space="preserve">- </w:t>
            </w:r>
            <w:r w:rsidRPr="00CF54F8">
              <w:rPr>
                <w:rFonts w:ascii="Times New Roman" w:eastAsia="Calibri" w:hAnsi="Times New Roman"/>
                <w:bCs/>
                <w:sz w:val="26"/>
                <w:szCs w:val="26"/>
              </w:rPr>
              <w:t>проведена акция по сбору макулатуры «Сдай маку</w:t>
            </w:r>
            <w:r>
              <w:rPr>
                <w:rFonts w:ascii="Times New Roman" w:eastAsia="Calibri" w:hAnsi="Times New Roman"/>
                <w:bCs/>
                <w:sz w:val="26"/>
                <w:szCs w:val="26"/>
              </w:rPr>
              <w:t xml:space="preserve">латуру - спаси дерево», силами </w:t>
            </w:r>
            <w:r w:rsidRPr="00CF54F8">
              <w:rPr>
                <w:rFonts w:ascii="Times New Roman" w:eastAsia="Calibri" w:hAnsi="Times New Roman"/>
                <w:bCs/>
                <w:sz w:val="26"/>
                <w:szCs w:val="26"/>
              </w:rPr>
              <w:t>волонте</w:t>
            </w:r>
            <w:r>
              <w:rPr>
                <w:rFonts w:ascii="Times New Roman" w:eastAsia="Calibri" w:hAnsi="Times New Roman"/>
                <w:bCs/>
                <w:sz w:val="26"/>
                <w:szCs w:val="26"/>
              </w:rPr>
              <w:t>рского отряда «Поиск</w:t>
            </w:r>
            <w:r w:rsidRPr="00CF54F8">
              <w:rPr>
                <w:rFonts w:ascii="Times New Roman" w:eastAsia="Calibri" w:hAnsi="Times New Roman"/>
                <w:bCs/>
                <w:sz w:val="26"/>
                <w:szCs w:val="26"/>
              </w:rPr>
              <w:t>» собрано</w:t>
            </w:r>
            <w:r>
              <w:rPr>
                <w:rFonts w:ascii="Times New Roman" w:eastAsia="Calibri" w:hAnsi="Times New Roman"/>
                <w:bCs/>
                <w:sz w:val="26"/>
                <w:szCs w:val="26"/>
              </w:rPr>
              <w:t xml:space="preserve"> 120 </w:t>
            </w:r>
            <w:r w:rsidRPr="00CF54F8">
              <w:rPr>
                <w:rFonts w:ascii="Times New Roman" w:eastAsia="Calibri" w:hAnsi="Times New Roman"/>
                <w:bCs/>
                <w:sz w:val="26"/>
                <w:szCs w:val="26"/>
              </w:rPr>
              <w:t>кг макулатуры</w:t>
            </w:r>
            <w:r>
              <w:rPr>
                <w:rFonts w:ascii="Times New Roman" w:eastAsia="Calibri" w:hAnsi="Times New Roman"/>
                <w:bCs/>
                <w:sz w:val="26"/>
                <w:szCs w:val="26"/>
              </w:rPr>
              <w:t>;</w:t>
            </w:r>
          </w:p>
          <w:p w:rsidR="00B00019" w:rsidRPr="00CF54F8" w:rsidRDefault="00B00019" w:rsidP="0014436E">
            <w:pPr>
              <w:tabs>
                <w:tab w:val="left" w:pos="567"/>
                <w:tab w:val="left" w:pos="851"/>
                <w:tab w:val="left" w:pos="1134"/>
              </w:tabs>
              <w:spacing w:after="0" w:line="240" w:lineRule="auto"/>
              <w:jc w:val="both"/>
              <w:rPr>
                <w:rFonts w:ascii="Times New Roman" w:eastAsia="Calibri" w:hAnsi="Times New Roman"/>
                <w:bCs/>
                <w:sz w:val="26"/>
                <w:szCs w:val="26"/>
              </w:rPr>
            </w:pPr>
            <w:r>
              <w:rPr>
                <w:rFonts w:ascii="Times New Roman" w:eastAsia="Calibri" w:hAnsi="Times New Roman"/>
                <w:bCs/>
                <w:sz w:val="26"/>
                <w:szCs w:val="26"/>
              </w:rPr>
              <w:t xml:space="preserve">    проведена акция «Собери крышки», в результате которой было собрано 30 кг крышек и передано заводу «Флагман» на переработку.</w:t>
            </w:r>
          </w:p>
          <w:p w:rsidR="00B00019" w:rsidRPr="00CF54F8" w:rsidRDefault="00B00019" w:rsidP="0014436E">
            <w:pPr>
              <w:spacing w:after="0" w:line="240" w:lineRule="auto"/>
              <w:jc w:val="both"/>
              <w:rPr>
                <w:rFonts w:ascii="Times New Roman" w:eastAsia="Calibri" w:hAnsi="Times New Roman"/>
                <w:bCs/>
                <w:sz w:val="26"/>
                <w:szCs w:val="26"/>
              </w:rPr>
            </w:pPr>
            <w:r w:rsidRPr="00CF54F8">
              <w:rPr>
                <w:rFonts w:ascii="Times New Roman" w:eastAsia="Calibri" w:hAnsi="Times New Roman"/>
                <w:bCs/>
                <w:sz w:val="26"/>
                <w:szCs w:val="26"/>
              </w:rPr>
              <w:t>-</w:t>
            </w:r>
            <w:r>
              <w:rPr>
                <w:rFonts w:ascii="Times New Roman" w:eastAsia="Calibri" w:hAnsi="Times New Roman"/>
                <w:bCs/>
                <w:sz w:val="26"/>
                <w:szCs w:val="26"/>
              </w:rPr>
              <w:t xml:space="preserve">проведена игра «Мусорная мозаика» в которой приняли участие около 60 учащихся младшего и среднего </w:t>
            </w:r>
            <w:r w:rsidRPr="00CF54F8">
              <w:rPr>
                <w:rFonts w:ascii="Times New Roman" w:eastAsia="Calibri" w:hAnsi="Times New Roman"/>
                <w:bCs/>
                <w:sz w:val="26"/>
                <w:szCs w:val="26"/>
              </w:rPr>
              <w:t xml:space="preserve">школьного возраста; </w:t>
            </w:r>
            <w:r w:rsidR="002D00B6">
              <w:rPr>
                <w:rFonts w:ascii="Times New Roman" w:eastAsia="Calibri" w:hAnsi="Times New Roman"/>
                <w:bCs/>
                <w:sz w:val="26"/>
                <w:szCs w:val="26"/>
              </w:rPr>
              <w:t>проведено мероприятие «Учимся жить экологично»;</w:t>
            </w:r>
          </w:p>
          <w:p w:rsidR="00B00019" w:rsidRDefault="00B00019" w:rsidP="0014436E">
            <w:pPr>
              <w:spacing w:after="0" w:line="240" w:lineRule="auto"/>
              <w:jc w:val="both"/>
              <w:rPr>
                <w:rFonts w:ascii="Times New Roman" w:hAnsi="Times New Roman"/>
                <w:bCs/>
                <w:iCs/>
                <w:sz w:val="26"/>
                <w:szCs w:val="26"/>
              </w:rPr>
            </w:pPr>
            <w:r w:rsidRPr="00CF54F8">
              <w:rPr>
                <w:rFonts w:ascii="Times New Roman" w:eastAsia="Calibri" w:hAnsi="Times New Roman"/>
                <w:bCs/>
                <w:sz w:val="26"/>
                <w:szCs w:val="26"/>
              </w:rPr>
              <w:t xml:space="preserve">- </w:t>
            </w:r>
            <w:r w:rsidRPr="00CF54F8">
              <w:rPr>
                <w:rFonts w:ascii="Times New Roman" w:hAnsi="Times New Roman"/>
                <w:bCs/>
                <w:iCs/>
                <w:sz w:val="26"/>
                <w:szCs w:val="26"/>
              </w:rPr>
              <w:t xml:space="preserve">проведена выставка поделок из бросового </w:t>
            </w:r>
            <w:r>
              <w:rPr>
                <w:rFonts w:ascii="Times New Roman" w:hAnsi="Times New Roman"/>
                <w:bCs/>
                <w:iCs/>
                <w:sz w:val="26"/>
                <w:szCs w:val="26"/>
              </w:rPr>
              <w:t>материала «Из отходов - в доходы», в которой приняли участие около 100 учащихся лицея</w:t>
            </w:r>
            <w:r w:rsidRPr="00CF54F8">
              <w:rPr>
                <w:rFonts w:ascii="Times New Roman" w:hAnsi="Times New Roman"/>
                <w:bCs/>
                <w:iCs/>
                <w:sz w:val="26"/>
                <w:szCs w:val="26"/>
              </w:rPr>
              <w:t>.</w:t>
            </w:r>
          </w:p>
          <w:p w:rsidR="00B00019" w:rsidRPr="00FD7C32" w:rsidRDefault="00B00019" w:rsidP="0014436E">
            <w:pPr>
              <w:spacing w:after="0" w:line="240" w:lineRule="auto"/>
              <w:jc w:val="both"/>
              <w:rPr>
                <w:rFonts w:ascii="Times New Roman" w:hAnsi="Times New Roman"/>
                <w:bCs/>
                <w:iCs/>
                <w:sz w:val="26"/>
                <w:szCs w:val="26"/>
              </w:rPr>
            </w:pPr>
          </w:p>
        </w:tc>
      </w:tr>
      <w:tr w:rsidR="003038BE" w:rsidRPr="00566C29" w:rsidTr="00B00019">
        <w:tc>
          <w:tcPr>
            <w:tcW w:w="534"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r>
              <w:rPr>
                <w:rFonts w:ascii="Times New Roman" w:hAnsi="Times New Roman"/>
                <w:sz w:val="26"/>
                <w:szCs w:val="26"/>
              </w:rPr>
              <w:lastRenderedPageBreak/>
              <w:t>10</w:t>
            </w:r>
          </w:p>
        </w:tc>
        <w:tc>
          <w:tcPr>
            <w:tcW w:w="2976" w:type="dxa"/>
          </w:tcPr>
          <w:p w:rsidR="003038BE" w:rsidRDefault="003038BE" w:rsidP="0014436E">
            <w:pPr>
              <w:tabs>
                <w:tab w:val="left" w:pos="567"/>
                <w:tab w:val="left" w:pos="851"/>
                <w:tab w:val="left" w:pos="1134"/>
              </w:tabs>
              <w:spacing w:after="0" w:line="240" w:lineRule="auto"/>
              <w:jc w:val="both"/>
              <w:rPr>
                <w:rFonts w:ascii="Times New Roman" w:eastAsia="Calibri" w:hAnsi="Times New Roman"/>
                <w:b/>
                <w:sz w:val="26"/>
                <w:szCs w:val="26"/>
              </w:rPr>
            </w:pPr>
            <w:r w:rsidRPr="00B00019">
              <w:rPr>
                <w:rFonts w:ascii="Times New Roman" w:eastAsia="Calibri" w:hAnsi="Times New Roman"/>
                <w:b/>
                <w:sz w:val="26"/>
                <w:szCs w:val="26"/>
              </w:rPr>
              <w:t xml:space="preserve">Привлеченные партнеры проекта </w:t>
            </w:r>
          </w:p>
          <w:p w:rsidR="00B00019" w:rsidRPr="00B00019" w:rsidRDefault="00B00019" w:rsidP="0014436E">
            <w:pPr>
              <w:tabs>
                <w:tab w:val="left" w:pos="567"/>
                <w:tab w:val="left" w:pos="851"/>
                <w:tab w:val="left" w:pos="1134"/>
              </w:tabs>
              <w:spacing w:after="0" w:line="240" w:lineRule="auto"/>
              <w:jc w:val="both"/>
              <w:rPr>
                <w:rFonts w:ascii="Times New Roman" w:eastAsia="Calibri" w:hAnsi="Times New Roman"/>
                <w:b/>
                <w:sz w:val="26"/>
                <w:szCs w:val="26"/>
              </w:rPr>
            </w:pPr>
          </w:p>
        </w:tc>
        <w:tc>
          <w:tcPr>
            <w:tcW w:w="6521" w:type="dxa"/>
          </w:tcPr>
          <w:p w:rsidR="003038BE" w:rsidRPr="00B00019" w:rsidRDefault="003038BE" w:rsidP="00B00019">
            <w:pPr>
              <w:pStyle w:val="a6"/>
              <w:numPr>
                <w:ilvl w:val="0"/>
                <w:numId w:val="18"/>
              </w:numPr>
              <w:tabs>
                <w:tab w:val="left" w:pos="567"/>
                <w:tab w:val="left" w:pos="851"/>
                <w:tab w:val="left" w:pos="1134"/>
              </w:tabs>
              <w:spacing w:after="0" w:line="240" w:lineRule="auto"/>
              <w:jc w:val="both"/>
              <w:rPr>
                <w:rFonts w:ascii="Times New Roman" w:eastAsia="Calibri" w:hAnsi="Times New Roman"/>
                <w:b/>
                <w:sz w:val="26"/>
                <w:szCs w:val="26"/>
              </w:rPr>
            </w:pPr>
            <w:r w:rsidRPr="00B00019">
              <w:rPr>
                <w:rFonts w:ascii="Times New Roman" w:hAnsi="Times New Roman"/>
                <w:sz w:val="26"/>
                <w:szCs w:val="26"/>
              </w:rPr>
              <w:t>ООО «Флагман» завод по переработке мусора.</w:t>
            </w:r>
          </w:p>
          <w:p w:rsidR="003038BE" w:rsidRPr="00B00019" w:rsidRDefault="003038BE" w:rsidP="0014436E">
            <w:pPr>
              <w:pStyle w:val="a6"/>
              <w:numPr>
                <w:ilvl w:val="0"/>
                <w:numId w:val="18"/>
              </w:numPr>
              <w:tabs>
                <w:tab w:val="left" w:pos="567"/>
                <w:tab w:val="left" w:pos="851"/>
                <w:tab w:val="left" w:pos="1134"/>
              </w:tabs>
              <w:spacing w:after="0" w:line="240" w:lineRule="auto"/>
              <w:jc w:val="both"/>
              <w:rPr>
                <w:rFonts w:ascii="Times New Roman" w:eastAsia="Calibri" w:hAnsi="Times New Roman"/>
                <w:b/>
                <w:sz w:val="26"/>
                <w:szCs w:val="26"/>
              </w:rPr>
            </w:pPr>
            <w:r w:rsidRPr="00B00019">
              <w:rPr>
                <w:rFonts w:ascii="Times New Roman" w:hAnsi="Times New Roman"/>
                <w:sz w:val="26"/>
                <w:szCs w:val="26"/>
              </w:rPr>
              <w:t>ООО «Вторма» (прием вторсырья).</w:t>
            </w:r>
          </w:p>
          <w:p w:rsidR="003038BE" w:rsidRPr="00B00019" w:rsidRDefault="003038BE" w:rsidP="0014436E">
            <w:pPr>
              <w:pStyle w:val="a6"/>
              <w:numPr>
                <w:ilvl w:val="0"/>
                <w:numId w:val="18"/>
              </w:numPr>
              <w:tabs>
                <w:tab w:val="left" w:pos="567"/>
                <w:tab w:val="left" w:pos="851"/>
                <w:tab w:val="left" w:pos="1134"/>
              </w:tabs>
              <w:spacing w:after="0" w:line="240" w:lineRule="auto"/>
              <w:jc w:val="both"/>
              <w:rPr>
                <w:rFonts w:ascii="Times New Roman" w:eastAsia="Calibri" w:hAnsi="Times New Roman"/>
                <w:b/>
                <w:sz w:val="26"/>
                <w:szCs w:val="26"/>
              </w:rPr>
            </w:pPr>
            <w:r w:rsidRPr="00B00019">
              <w:rPr>
                <w:rFonts w:ascii="Times New Roman" w:hAnsi="Times New Roman"/>
                <w:sz w:val="26"/>
                <w:szCs w:val="26"/>
              </w:rPr>
              <w:t>Родительская общественность.</w:t>
            </w:r>
          </w:p>
          <w:p w:rsidR="003038BE" w:rsidRPr="00EC5E29" w:rsidRDefault="003038BE" w:rsidP="0014436E">
            <w:pPr>
              <w:spacing w:after="0" w:line="240" w:lineRule="auto"/>
              <w:jc w:val="both"/>
              <w:textAlignment w:val="baseline"/>
              <w:rPr>
                <w:rFonts w:ascii="Times New Roman" w:hAnsi="Times New Roman"/>
                <w:sz w:val="26"/>
                <w:szCs w:val="26"/>
              </w:rPr>
            </w:pPr>
          </w:p>
        </w:tc>
      </w:tr>
      <w:tr w:rsidR="003038BE" w:rsidRPr="00566C29" w:rsidTr="00B00019">
        <w:tc>
          <w:tcPr>
            <w:tcW w:w="534" w:type="dxa"/>
          </w:tcPr>
          <w:p w:rsidR="003038BE" w:rsidRPr="0084669A" w:rsidRDefault="003038BE" w:rsidP="0014436E">
            <w:pPr>
              <w:tabs>
                <w:tab w:val="left" w:pos="567"/>
                <w:tab w:val="left" w:pos="851"/>
                <w:tab w:val="left" w:pos="1134"/>
              </w:tabs>
              <w:spacing w:after="0" w:line="240" w:lineRule="auto"/>
              <w:jc w:val="both"/>
              <w:rPr>
                <w:rFonts w:ascii="Times New Roman" w:hAnsi="Times New Roman"/>
                <w:sz w:val="26"/>
                <w:szCs w:val="26"/>
              </w:rPr>
            </w:pPr>
            <w:r>
              <w:rPr>
                <w:rFonts w:ascii="Times New Roman" w:hAnsi="Times New Roman"/>
                <w:sz w:val="26"/>
                <w:szCs w:val="26"/>
              </w:rPr>
              <w:t>11</w:t>
            </w:r>
          </w:p>
        </w:tc>
        <w:tc>
          <w:tcPr>
            <w:tcW w:w="2976" w:type="dxa"/>
          </w:tcPr>
          <w:p w:rsidR="003038BE" w:rsidRPr="00B00019" w:rsidRDefault="003038BE" w:rsidP="0014436E">
            <w:pPr>
              <w:tabs>
                <w:tab w:val="left" w:pos="567"/>
                <w:tab w:val="left" w:pos="851"/>
                <w:tab w:val="left" w:pos="1134"/>
              </w:tabs>
              <w:spacing w:after="0" w:line="240" w:lineRule="auto"/>
              <w:jc w:val="both"/>
              <w:rPr>
                <w:rFonts w:ascii="Times New Roman" w:eastAsia="Calibri" w:hAnsi="Times New Roman"/>
                <w:b/>
                <w:sz w:val="26"/>
                <w:szCs w:val="26"/>
              </w:rPr>
            </w:pPr>
            <w:r w:rsidRPr="00B00019">
              <w:rPr>
                <w:rFonts w:ascii="Times New Roman" w:eastAsia="Calibri" w:hAnsi="Times New Roman"/>
                <w:b/>
                <w:sz w:val="26"/>
                <w:szCs w:val="26"/>
              </w:rPr>
              <w:t xml:space="preserve">Мультипликативность проекта </w:t>
            </w:r>
          </w:p>
          <w:p w:rsidR="003038BE" w:rsidRPr="00B00019" w:rsidRDefault="003038BE" w:rsidP="0014436E">
            <w:pPr>
              <w:tabs>
                <w:tab w:val="left" w:pos="567"/>
                <w:tab w:val="left" w:pos="851"/>
                <w:tab w:val="left" w:pos="1134"/>
              </w:tabs>
              <w:spacing w:after="0" w:line="240" w:lineRule="auto"/>
              <w:rPr>
                <w:rFonts w:ascii="Times New Roman" w:eastAsia="Calibri" w:hAnsi="Times New Roman"/>
                <w:b/>
                <w:sz w:val="26"/>
                <w:szCs w:val="26"/>
              </w:rPr>
            </w:pPr>
          </w:p>
        </w:tc>
        <w:tc>
          <w:tcPr>
            <w:tcW w:w="6521" w:type="dxa"/>
          </w:tcPr>
          <w:p w:rsidR="00B00019" w:rsidRDefault="003038BE" w:rsidP="0014436E">
            <w:pPr>
              <w:tabs>
                <w:tab w:val="left" w:pos="567"/>
                <w:tab w:val="left" w:pos="851"/>
                <w:tab w:val="left" w:pos="1134"/>
              </w:tabs>
              <w:spacing w:after="0" w:line="240" w:lineRule="auto"/>
              <w:jc w:val="both"/>
              <w:rPr>
                <w:rFonts w:ascii="Times New Roman" w:hAnsi="Times New Roman"/>
                <w:sz w:val="26"/>
                <w:szCs w:val="26"/>
              </w:rPr>
            </w:pPr>
            <w:r w:rsidRPr="007A740A">
              <w:rPr>
                <w:rFonts w:ascii="Times New Roman" w:eastAsia="Calibri" w:hAnsi="Times New Roman"/>
                <w:sz w:val="26"/>
                <w:szCs w:val="26"/>
              </w:rPr>
              <w:t>Данный проект размещен в общем доступе на сайте</w:t>
            </w:r>
            <w:r>
              <w:rPr>
                <w:rFonts w:ascii="Times New Roman" w:eastAsia="Calibri" w:hAnsi="Times New Roman"/>
                <w:sz w:val="26"/>
                <w:szCs w:val="26"/>
              </w:rPr>
              <w:t xml:space="preserve"> лицея</w:t>
            </w:r>
          </w:p>
          <w:p w:rsidR="003038BE" w:rsidRDefault="00B00019" w:rsidP="0014436E">
            <w:pPr>
              <w:tabs>
                <w:tab w:val="left" w:pos="567"/>
                <w:tab w:val="left" w:pos="851"/>
                <w:tab w:val="left" w:pos="1134"/>
              </w:tabs>
              <w:spacing w:after="0" w:line="240" w:lineRule="auto"/>
              <w:jc w:val="both"/>
              <w:rPr>
                <w:rFonts w:ascii="Times New Roman" w:eastAsia="Calibri" w:hAnsi="Times New Roman"/>
                <w:sz w:val="26"/>
                <w:szCs w:val="26"/>
              </w:rPr>
            </w:pPr>
            <w:r w:rsidRPr="000B2507">
              <w:rPr>
                <w:rFonts w:ascii="Times New Roman" w:hAnsi="Times New Roman"/>
                <w:sz w:val="26"/>
                <w:szCs w:val="26"/>
              </w:rPr>
              <w:t>https://liczej3staryjoskol-r31.gosweb.gosuslugi.ru</w:t>
            </w:r>
          </w:p>
          <w:p w:rsidR="00642D85" w:rsidRDefault="003038BE" w:rsidP="0014436E">
            <w:pPr>
              <w:tabs>
                <w:tab w:val="left" w:pos="567"/>
                <w:tab w:val="left" w:pos="851"/>
                <w:tab w:val="left" w:pos="1134"/>
              </w:tabs>
              <w:spacing w:after="0" w:line="240" w:lineRule="auto"/>
              <w:jc w:val="both"/>
              <w:rPr>
                <w:rFonts w:ascii="Times New Roman" w:eastAsia="Calibri" w:hAnsi="Times New Roman"/>
                <w:sz w:val="26"/>
                <w:szCs w:val="26"/>
              </w:rPr>
            </w:pPr>
            <w:r w:rsidRPr="007A740A">
              <w:rPr>
                <w:rFonts w:ascii="Times New Roman" w:eastAsia="Calibri" w:hAnsi="Times New Roman"/>
                <w:sz w:val="26"/>
                <w:szCs w:val="26"/>
              </w:rPr>
              <w:t xml:space="preserve">в социальной группе </w:t>
            </w:r>
            <w:r w:rsidR="00B00019">
              <w:rPr>
                <w:rFonts w:ascii="Times New Roman" w:eastAsia="Calibri" w:hAnsi="Times New Roman"/>
                <w:sz w:val="26"/>
                <w:szCs w:val="26"/>
              </w:rPr>
              <w:t>«</w:t>
            </w:r>
            <w:r w:rsidRPr="007A740A">
              <w:rPr>
                <w:rFonts w:ascii="Times New Roman" w:eastAsia="Calibri" w:hAnsi="Times New Roman"/>
                <w:sz w:val="26"/>
                <w:szCs w:val="26"/>
              </w:rPr>
              <w:t>В</w:t>
            </w:r>
            <w:r w:rsidR="00B00019">
              <w:rPr>
                <w:rFonts w:ascii="Times New Roman" w:eastAsia="Calibri" w:hAnsi="Times New Roman"/>
                <w:sz w:val="26"/>
                <w:szCs w:val="26"/>
              </w:rPr>
              <w:t>Контакте»</w:t>
            </w:r>
          </w:p>
          <w:p w:rsidR="00642D85" w:rsidRDefault="00EB3ABB" w:rsidP="00642D85">
            <w:pPr>
              <w:rPr>
                <w:rFonts w:ascii="Times New Roman" w:eastAsia="Calibri" w:hAnsi="Times New Roman"/>
                <w:sz w:val="26"/>
                <w:szCs w:val="26"/>
              </w:rPr>
            </w:pPr>
            <w:hyperlink r:id="rId12" w:history="1">
              <w:r w:rsidR="00642D85" w:rsidRPr="00064671">
                <w:rPr>
                  <w:rStyle w:val="a9"/>
                  <w:rFonts w:ascii="Times New Roman" w:eastAsia="Times New Roman" w:hAnsi="Times New Roman" w:cs="Times New Roman"/>
                  <w:sz w:val="26"/>
                  <w:szCs w:val="26"/>
                </w:rPr>
                <w:t>https://vk.com/id168911749?w=wall168911749_31%2F</w:t>
              </w:r>
            </w:hyperlink>
            <w:r w:rsidR="003038BE" w:rsidRPr="007A740A">
              <w:rPr>
                <w:rFonts w:ascii="Times New Roman" w:eastAsia="Calibri" w:hAnsi="Times New Roman"/>
                <w:sz w:val="26"/>
                <w:szCs w:val="26"/>
              </w:rPr>
              <w:t xml:space="preserve">, </w:t>
            </w:r>
          </w:p>
          <w:p w:rsidR="00642D85" w:rsidRDefault="00EB3ABB" w:rsidP="00642D85">
            <w:pPr>
              <w:spacing w:after="0"/>
              <w:rPr>
                <w:rFonts w:ascii="Times New Roman" w:eastAsia="Times New Roman" w:hAnsi="Times New Roman" w:cs="Times New Roman"/>
                <w:sz w:val="26"/>
                <w:szCs w:val="26"/>
              </w:rPr>
            </w:pPr>
            <w:hyperlink r:id="rId13" w:history="1">
              <w:r w:rsidR="00642D85" w:rsidRPr="00064671">
                <w:rPr>
                  <w:rStyle w:val="a9"/>
                  <w:rFonts w:ascii="Times New Roman" w:eastAsia="Times New Roman" w:hAnsi="Times New Roman" w:cs="Times New Roman"/>
                  <w:sz w:val="26"/>
                  <w:szCs w:val="26"/>
                </w:rPr>
                <w:t>https://vk.com/darsid2309?z</w:t>
              </w:r>
            </w:hyperlink>
            <w:r w:rsidR="00642D85" w:rsidRPr="005232AF">
              <w:rPr>
                <w:rFonts w:ascii="Times New Roman" w:eastAsia="Times New Roman" w:hAnsi="Times New Roman" w:cs="Times New Roman"/>
                <w:sz w:val="26"/>
                <w:szCs w:val="26"/>
              </w:rPr>
              <w:t>=</w:t>
            </w:r>
          </w:p>
          <w:p w:rsidR="00642D85" w:rsidRPr="004077D7" w:rsidRDefault="00642D85" w:rsidP="00642D85">
            <w:pPr>
              <w:spacing w:after="0"/>
              <w:rPr>
                <w:rFonts w:ascii="Times New Roman" w:eastAsia="Times New Roman" w:hAnsi="Times New Roman" w:cs="Times New Roman"/>
                <w:sz w:val="26"/>
                <w:szCs w:val="26"/>
                <w:lang w:val="en-US"/>
              </w:rPr>
            </w:pPr>
            <w:r w:rsidRPr="004077D7">
              <w:rPr>
                <w:rFonts w:ascii="Times New Roman" w:eastAsia="Times New Roman" w:hAnsi="Times New Roman" w:cs="Times New Roman"/>
                <w:sz w:val="26"/>
                <w:szCs w:val="26"/>
                <w:lang w:val="en-US"/>
              </w:rPr>
              <w:t xml:space="preserve">photo734634976_457239200%2Fphotos734634976  </w:t>
            </w:r>
          </w:p>
          <w:p w:rsidR="00642D85" w:rsidRPr="004077D7" w:rsidRDefault="00EB3ABB" w:rsidP="00642D85">
            <w:pPr>
              <w:spacing w:after="0"/>
              <w:rPr>
                <w:rFonts w:ascii="Times New Roman" w:eastAsia="Times New Roman" w:hAnsi="Times New Roman" w:cs="Times New Roman"/>
                <w:sz w:val="26"/>
                <w:szCs w:val="26"/>
                <w:lang w:val="en-US"/>
              </w:rPr>
            </w:pPr>
            <w:hyperlink r:id="rId14" w:history="1">
              <w:r w:rsidR="00642D85" w:rsidRPr="004077D7">
                <w:rPr>
                  <w:rStyle w:val="a9"/>
                  <w:rFonts w:ascii="Times New Roman" w:eastAsia="Times New Roman" w:hAnsi="Times New Roman" w:cs="Times New Roman"/>
                  <w:sz w:val="26"/>
                  <w:szCs w:val="26"/>
                  <w:lang w:val="en-US"/>
                </w:rPr>
                <w:t>https://vk.com/id168911749?z=photo168911749_</w:t>
              </w:r>
            </w:hyperlink>
          </w:p>
          <w:p w:rsidR="00642D85" w:rsidRDefault="00642D85" w:rsidP="00642D85">
            <w:pPr>
              <w:spacing w:after="0"/>
              <w:rPr>
                <w:rFonts w:ascii="Times New Roman" w:eastAsia="Times New Roman" w:hAnsi="Times New Roman" w:cs="Times New Roman"/>
                <w:sz w:val="26"/>
                <w:szCs w:val="26"/>
              </w:rPr>
            </w:pPr>
            <w:r w:rsidRPr="00642D85">
              <w:rPr>
                <w:rFonts w:ascii="Times New Roman" w:eastAsia="Times New Roman" w:hAnsi="Times New Roman" w:cs="Times New Roman"/>
                <w:sz w:val="26"/>
                <w:szCs w:val="26"/>
              </w:rPr>
              <w:t>_457239434%2Fphotos168911749</w:t>
            </w:r>
          </w:p>
          <w:p w:rsidR="003038BE" w:rsidRPr="00642D85" w:rsidRDefault="003038BE" w:rsidP="00642D85">
            <w:pPr>
              <w:spacing w:after="0"/>
              <w:rPr>
                <w:rFonts w:ascii="Times New Roman" w:eastAsia="Times New Roman" w:hAnsi="Times New Roman" w:cs="Times New Roman"/>
                <w:sz w:val="26"/>
                <w:szCs w:val="26"/>
              </w:rPr>
            </w:pPr>
            <w:r w:rsidRPr="007A740A">
              <w:rPr>
                <w:rFonts w:ascii="Times New Roman" w:eastAsia="Calibri" w:hAnsi="Times New Roman"/>
                <w:sz w:val="26"/>
                <w:szCs w:val="26"/>
              </w:rPr>
              <w:t>где каждый пользователь может ознакомиться с этапами проекта. Наш проект продолжается, так как тема на сегодняшний день остается актуальной.</w:t>
            </w:r>
          </w:p>
        </w:tc>
      </w:tr>
      <w:tr w:rsidR="003038BE" w:rsidRPr="00566C29" w:rsidTr="00B00019">
        <w:tc>
          <w:tcPr>
            <w:tcW w:w="534" w:type="dxa"/>
          </w:tcPr>
          <w:p w:rsidR="003038BE" w:rsidRPr="005735F7" w:rsidRDefault="003038BE" w:rsidP="0014436E">
            <w:pPr>
              <w:tabs>
                <w:tab w:val="left" w:pos="567"/>
                <w:tab w:val="left" w:pos="851"/>
                <w:tab w:val="left" w:pos="1134"/>
              </w:tabs>
              <w:spacing w:after="0" w:line="240" w:lineRule="auto"/>
              <w:jc w:val="both"/>
              <w:rPr>
                <w:rFonts w:ascii="Times New Roman" w:hAnsi="Times New Roman"/>
                <w:sz w:val="26"/>
                <w:szCs w:val="26"/>
              </w:rPr>
            </w:pPr>
            <w:r w:rsidRPr="005735F7">
              <w:rPr>
                <w:rFonts w:ascii="Times New Roman" w:hAnsi="Times New Roman"/>
                <w:sz w:val="26"/>
                <w:szCs w:val="26"/>
              </w:rPr>
              <w:t>12</w:t>
            </w:r>
          </w:p>
        </w:tc>
        <w:tc>
          <w:tcPr>
            <w:tcW w:w="2976" w:type="dxa"/>
          </w:tcPr>
          <w:p w:rsidR="003038BE" w:rsidRPr="00B00019" w:rsidRDefault="003038BE" w:rsidP="0014436E">
            <w:pPr>
              <w:tabs>
                <w:tab w:val="left" w:pos="567"/>
                <w:tab w:val="left" w:pos="851"/>
                <w:tab w:val="left" w:pos="1134"/>
              </w:tabs>
              <w:spacing w:after="0" w:line="240" w:lineRule="auto"/>
              <w:jc w:val="both"/>
              <w:rPr>
                <w:rFonts w:ascii="Times New Roman" w:eastAsia="Calibri" w:hAnsi="Times New Roman"/>
                <w:b/>
                <w:sz w:val="26"/>
                <w:szCs w:val="26"/>
              </w:rPr>
            </w:pPr>
            <w:r w:rsidRPr="00B00019">
              <w:rPr>
                <w:rFonts w:ascii="Times New Roman" w:eastAsia="Calibri" w:hAnsi="Times New Roman"/>
                <w:b/>
                <w:sz w:val="26"/>
                <w:szCs w:val="26"/>
              </w:rPr>
              <w:t>Приложения (активные ссылки на социальные сети о реализации проекта, сканы благодарственных писем (не более трех), фотографии событий проекта (не более пяти), сценарии мероприятий проекта (при необходимости)</w:t>
            </w:r>
          </w:p>
        </w:tc>
        <w:tc>
          <w:tcPr>
            <w:tcW w:w="6521" w:type="dxa"/>
          </w:tcPr>
          <w:p w:rsidR="003038BE" w:rsidRPr="005735F7" w:rsidRDefault="003038BE" w:rsidP="003038BE">
            <w:pPr>
              <w:numPr>
                <w:ilvl w:val="0"/>
                <w:numId w:val="16"/>
              </w:numPr>
              <w:tabs>
                <w:tab w:val="left" w:pos="567"/>
                <w:tab w:val="left" w:pos="851"/>
                <w:tab w:val="left" w:pos="1134"/>
              </w:tabs>
              <w:spacing w:after="0" w:line="240" w:lineRule="auto"/>
              <w:jc w:val="both"/>
              <w:rPr>
                <w:rFonts w:ascii="Times New Roman" w:eastAsia="Calibri" w:hAnsi="Times New Roman"/>
                <w:sz w:val="26"/>
                <w:szCs w:val="26"/>
              </w:rPr>
            </w:pPr>
            <w:r w:rsidRPr="005735F7">
              <w:rPr>
                <w:rFonts w:ascii="Times New Roman" w:eastAsia="Calibri" w:hAnsi="Times New Roman"/>
                <w:sz w:val="26"/>
                <w:szCs w:val="26"/>
              </w:rPr>
              <w:t>Анкета и результаты анкетирования (Приложение 1)</w:t>
            </w:r>
          </w:p>
          <w:p w:rsidR="003038BE" w:rsidRPr="005735F7" w:rsidRDefault="003038BE" w:rsidP="003038BE">
            <w:pPr>
              <w:numPr>
                <w:ilvl w:val="0"/>
                <w:numId w:val="16"/>
              </w:numPr>
              <w:tabs>
                <w:tab w:val="left" w:pos="567"/>
                <w:tab w:val="left" w:pos="851"/>
                <w:tab w:val="left" w:pos="1134"/>
              </w:tabs>
              <w:spacing w:after="0" w:line="240" w:lineRule="auto"/>
              <w:jc w:val="both"/>
              <w:rPr>
                <w:rFonts w:ascii="Times New Roman" w:eastAsia="Calibri" w:hAnsi="Times New Roman"/>
                <w:sz w:val="26"/>
                <w:szCs w:val="26"/>
              </w:rPr>
            </w:pPr>
            <w:r w:rsidRPr="005735F7">
              <w:rPr>
                <w:rFonts w:ascii="Times New Roman" w:hAnsi="Times New Roman"/>
                <w:sz w:val="26"/>
                <w:szCs w:val="26"/>
              </w:rPr>
              <w:t xml:space="preserve">Рекомендации по раздельному сбору мусора в домашних условиях </w:t>
            </w:r>
            <w:r w:rsidRPr="005735F7">
              <w:rPr>
                <w:rFonts w:ascii="Times New Roman" w:eastAsia="Calibri" w:hAnsi="Times New Roman"/>
                <w:sz w:val="26"/>
                <w:szCs w:val="26"/>
              </w:rPr>
              <w:t>(Приложение 2)</w:t>
            </w:r>
          </w:p>
          <w:p w:rsidR="003038BE" w:rsidRPr="005735F7" w:rsidRDefault="003038BE" w:rsidP="003038BE">
            <w:pPr>
              <w:numPr>
                <w:ilvl w:val="0"/>
                <w:numId w:val="16"/>
              </w:numPr>
              <w:tabs>
                <w:tab w:val="left" w:pos="567"/>
                <w:tab w:val="left" w:pos="851"/>
                <w:tab w:val="left" w:pos="1134"/>
              </w:tabs>
              <w:spacing w:after="0" w:line="240" w:lineRule="auto"/>
              <w:jc w:val="both"/>
              <w:rPr>
                <w:rFonts w:ascii="Times New Roman" w:eastAsia="Calibri" w:hAnsi="Times New Roman"/>
                <w:sz w:val="26"/>
                <w:szCs w:val="26"/>
              </w:rPr>
            </w:pPr>
            <w:r w:rsidRPr="005735F7">
              <w:rPr>
                <w:rFonts w:ascii="Times New Roman" w:eastAsia="Calibri" w:hAnsi="Times New Roman"/>
                <w:sz w:val="26"/>
                <w:szCs w:val="26"/>
              </w:rPr>
              <w:t>Скриншоты страниц (Приложение 3)</w:t>
            </w:r>
          </w:p>
          <w:p w:rsidR="003038BE" w:rsidRPr="005735F7" w:rsidRDefault="003038BE" w:rsidP="003038BE">
            <w:pPr>
              <w:numPr>
                <w:ilvl w:val="0"/>
                <w:numId w:val="16"/>
              </w:numPr>
              <w:tabs>
                <w:tab w:val="left" w:pos="567"/>
                <w:tab w:val="left" w:pos="851"/>
                <w:tab w:val="left" w:pos="1134"/>
              </w:tabs>
              <w:spacing w:after="0" w:line="240" w:lineRule="auto"/>
              <w:jc w:val="both"/>
              <w:rPr>
                <w:rFonts w:ascii="Times New Roman" w:eastAsia="Calibri" w:hAnsi="Times New Roman"/>
                <w:sz w:val="26"/>
                <w:szCs w:val="26"/>
              </w:rPr>
            </w:pPr>
            <w:r w:rsidRPr="005735F7">
              <w:rPr>
                <w:rFonts w:ascii="Times New Roman" w:eastAsia="Calibri" w:hAnsi="Times New Roman"/>
                <w:sz w:val="26"/>
                <w:szCs w:val="26"/>
              </w:rPr>
              <w:t>Тезисы проведенных экспериментов</w:t>
            </w:r>
            <w:r>
              <w:rPr>
                <w:rFonts w:ascii="Times New Roman" w:eastAsia="Calibri" w:hAnsi="Times New Roman"/>
                <w:sz w:val="26"/>
                <w:szCs w:val="26"/>
              </w:rPr>
              <w:t xml:space="preserve"> и исследовательских работ</w:t>
            </w:r>
            <w:r w:rsidRPr="005735F7">
              <w:rPr>
                <w:rFonts w:ascii="Times New Roman" w:eastAsia="Calibri" w:hAnsi="Times New Roman"/>
                <w:sz w:val="26"/>
                <w:szCs w:val="26"/>
              </w:rPr>
              <w:t xml:space="preserve"> (Приложение 4)</w:t>
            </w:r>
          </w:p>
          <w:p w:rsidR="003038BE" w:rsidRDefault="003038BE" w:rsidP="003038BE">
            <w:pPr>
              <w:numPr>
                <w:ilvl w:val="0"/>
                <w:numId w:val="16"/>
              </w:numPr>
              <w:tabs>
                <w:tab w:val="left" w:pos="567"/>
                <w:tab w:val="left" w:pos="851"/>
                <w:tab w:val="left" w:pos="1134"/>
              </w:tabs>
              <w:spacing w:after="0" w:line="240" w:lineRule="auto"/>
              <w:jc w:val="both"/>
              <w:rPr>
                <w:rFonts w:ascii="Times New Roman" w:eastAsia="Calibri" w:hAnsi="Times New Roman"/>
                <w:sz w:val="26"/>
                <w:szCs w:val="26"/>
              </w:rPr>
            </w:pPr>
            <w:r w:rsidRPr="005735F7">
              <w:rPr>
                <w:rFonts w:ascii="Times New Roman" w:eastAsia="Calibri" w:hAnsi="Times New Roman"/>
                <w:sz w:val="26"/>
                <w:szCs w:val="26"/>
              </w:rPr>
              <w:t>Фото проведенных мероприятий (Приложение 5)</w:t>
            </w:r>
          </w:p>
          <w:p w:rsidR="002D00B6" w:rsidRPr="005735F7" w:rsidRDefault="002D00B6" w:rsidP="003038BE">
            <w:pPr>
              <w:numPr>
                <w:ilvl w:val="0"/>
                <w:numId w:val="16"/>
              </w:numPr>
              <w:tabs>
                <w:tab w:val="left" w:pos="567"/>
                <w:tab w:val="left" w:pos="851"/>
                <w:tab w:val="left" w:pos="1134"/>
              </w:tabs>
              <w:spacing w:after="0" w:line="240" w:lineRule="auto"/>
              <w:jc w:val="both"/>
              <w:rPr>
                <w:rFonts w:ascii="Times New Roman" w:eastAsia="Calibri" w:hAnsi="Times New Roman"/>
                <w:sz w:val="26"/>
                <w:szCs w:val="26"/>
              </w:rPr>
            </w:pPr>
            <w:r>
              <w:rPr>
                <w:rFonts w:ascii="Times New Roman" w:eastAsia="Calibri" w:hAnsi="Times New Roman"/>
                <w:sz w:val="26"/>
                <w:szCs w:val="26"/>
              </w:rPr>
              <w:t>Учимся жить экологично (Приложение 6)</w:t>
            </w:r>
          </w:p>
          <w:p w:rsidR="003038BE" w:rsidRPr="005735F7" w:rsidRDefault="003038BE" w:rsidP="0014436E">
            <w:pPr>
              <w:spacing w:after="0" w:line="240" w:lineRule="auto"/>
              <w:rPr>
                <w:rFonts w:ascii="Times New Roman" w:hAnsi="Times New Roman"/>
                <w:b/>
                <w:sz w:val="26"/>
                <w:szCs w:val="26"/>
              </w:rPr>
            </w:pPr>
          </w:p>
          <w:p w:rsidR="003038BE" w:rsidRPr="005735F7" w:rsidRDefault="003038BE" w:rsidP="0014436E">
            <w:pPr>
              <w:spacing w:after="0" w:line="240" w:lineRule="auto"/>
              <w:jc w:val="both"/>
              <w:textAlignment w:val="baseline"/>
              <w:rPr>
                <w:rFonts w:ascii="Times New Roman" w:hAnsi="Times New Roman"/>
                <w:sz w:val="26"/>
                <w:szCs w:val="26"/>
              </w:rPr>
            </w:pPr>
          </w:p>
        </w:tc>
      </w:tr>
    </w:tbl>
    <w:p w:rsidR="003038BE" w:rsidRDefault="003038BE" w:rsidP="00077651">
      <w:pPr>
        <w:spacing w:after="0" w:line="240" w:lineRule="auto"/>
        <w:outlineLvl w:val="0"/>
        <w:rPr>
          <w:rFonts w:ascii="Times New Roman" w:hAnsi="Times New Roman"/>
          <w:b/>
          <w:sz w:val="26"/>
          <w:szCs w:val="26"/>
        </w:rPr>
      </w:pPr>
    </w:p>
    <w:p w:rsidR="003038BE" w:rsidRPr="00AA4DE2" w:rsidRDefault="003038BE" w:rsidP="003038BE">
      <w:pPr>
        <w:spacing w:after="0" w:line="240" w:lineRule="auto"/>
        <w:ind w:firstLine="709"/>
        <w:jc w:val="center"/>
        <w:outlineLvl w:val="0"/>
        <w:rPr>
          <w:rFonts w:ascii="Times New Roman" w:hAnsi="Times New Roman"/>
          <w:b/>
          <w:sz w:val="26"/>
          <w:szCs w:val="26"/>
        </w:rPr>
      </w:pPr>
      <w:r w:rsidRPr="00AA4DE2">
        <w:rPr>
          <w:rFonts w:ascii="Times New Roman" w:hAnsi="Times New Roman"/>
          <w:b/>
          <w:sz w:val="26"/>
          <w:szCs w:val="26"/>
        </w:rPr>
        <w:t>Перспективы дальнейшего развития проекта</w:t>
      </w:r>
    </w:p>
    <w:p w:rsidR="003038BE" w:rsidRPr="00334702" w:rsidRDefault="003038BE" w:rsidP="003038BE">
      <w:pPr>
        <w:pStyle w:val="a4"/>
        <w:numPr>
          <w:ilvl w:val="0"/>
          <w:numId w:val="17"/>
        </w:numPr>
        <w:jc w:val="both"/>
        <w:rPr>
          <w:rFonts w:ascii="Times New Roman" w:hAnsi="Times New Roman"/>
          <w:sz w:val="26"/>
          <w:szCs w:val="26"/>
        </w:rPr>
      </w:pPr>
      <w:r w:rsidRPr="00334702">
        <w:rPr>
          <w:rFonts w:ascii="Times New Roman" w:hAnsi="Times New Roman"/>
          <w:sz w:val="26"/>
          <w:szCs w:val="26"/>
        </w:rPr>
        <w:t xml:space="preserve">проведение серии мастер-классов по изготовлению поделок из «бросового» материала </w:t>
      </w:r>
    </w:p>
    <w:p w:rsidR="003038BE" w:rsidRPr="00AA4DE2" w:rsidRDefault="003038BE" w:rsidP="003038BE">
      <w:pPr>
        <w:numPr>
          <w:ilvl w:val="0"/>
          <w:numId w:val="17"/>
        </w:numPr>
        <w:tabs>
          <w:tab w:val="left" w:pos="567"/>
          <w:tab w:val="left" w:pos="851"/>
          <w:tab w:val="left" w:pos="1134"/>
        </w:tabs>
        <w:spacing w:after="0" w:line="240" w:lineRule="auto"/>
        <w:jc w:val="both"/>
        <w:rPr>
          <w:rFonts w:ascii="Times New Roman" w:eastAsia="Calibri" w:hAnsi="Times New Roman"/>
          <w:bCs/>
          <w:sz w:val="26"/>
          <w:szCs w:val="26"/>
        </w:rPr>
      </w:pPr>
      <w:r>
        <w:rPr>
          <w:rFonts w:ascii="Times New Roman" w:eastAsia="Calibri" w:hAnsi="Times New Roman"/>
          <w:bCs/>
          <w:sz w:val="26"/>
          <w:szCs w:val="26"/>
        </w:rPr>
        <w:t xml:space="preserve"> исследовательская деятельность в рамках проекта</w:t>
      </w:r>
      <w:r w:rsidRPr="00AA4DE2">
        <w:rPr>
          <w:rFonts w:ascii="Times New Roman" w:eastAsia="Calibri" w:hAnsi="Times New Roman"/>
          <w:bCs/>
          <w:sz w:val="26"/>
          <w:szCs w:val="26"/>
        </w:rPr>
        <w:t>.</w:t>
      </w:r>
    </w:p>
    <w:p w:rsidR="003038BE" w:rsidRDefault="003038BE" w:rsidP="003038BE">
      <w:pPr>
        <w:numPr>
          <w:ilvl w:val="0"/>
          <w:numId w:val="17"/>
        </w:numPr>
        <w:tabs>
          <w:tab w:val="left" w:pos="567"/>
          <w:tab w:val="left" w:pos="851"/>
          <w:tab w:val="left" w:pos="1134"/>
        </w:tabs>
        <w:spacing w:after="0" w:line="240" w:lineRule="auto"/>
        <w:jc w:val="both"/>
        <w:rPr>
          <w:rFonts w:ascii="Times New Roman" w:eastAsia="Calibri" w:hAnsi="Times New Roman"/>
          <w:bCs/>
          <w:sz w:val="26"/>
          <w:szCs w:val="26"/>
        </w:rPr>
      </w:pPr>
      <w:r>
        <w:rPr>
          <w:rFonts w:ascii="Times New Roman" w:eastAsia="Calibri" w:hAnsi="Times New Roman"/>
          <w:bCs/>
          <w:sz w:val="26"/>
          <w:szCs w:val="26"/>
        </w:rPr>
        <w:t xml:space="preserve">организация постоянно-действующей выставки «Из отходов в доходы»; </w:t>
      </w:r>
      <w:r w:rsidRPr="00AA4DE2">
        <w:rPr>
          <w:rFonts w:ascii="Times New Roman" w:eastAsia="Calibri" w:hAnsi="Times New Roman"/>
          <w:bCs/>
          <w:sz w:val="26"/>
          <w:szCs w:val="26"/>
        </w:rPr>
        <w:t>просветительско-агитационная деятельность по раздельному сбору мусора</w:t>
      </w:r>
    </w:p>
    <w:p w:rsidR="00F13E5E" w:rsidRDefault="00EB3ABB" w:rsidP="003038BE">
      <w:pPr>
        <w:shd w:val="clear" w:color="auto" w:fill="FFFFFF"/>
        <w:spacing w:after="0" w:line="648" w:lineRule="atLeast"/>
        <w:rPr>
          <w:rFonts w:ascii="Times New Roman" w:eastAsia="Calibri" w:hAnsi="Times New Roman"/>
          <w:bCs/>
          <w:sz w:val="26"/>
          <w:szCs w:val="26"/>
        </w:rPr>
      </w:pPr>
      <w:r>
        <w:pict>
          <v:shape id="_x0000_i1026" type="#_x0000_t75" alt="Picture background" style="width:24pt;height:24pt"/>
        </w:pict>
      </w:r>
      <w:r>
        <w:pict>
          <v:shape id="_x0000_i1027" type="#_x0000_t75" alt="Picture background" style="width:24pt;height:24pt"/>
        </w:pict>
      </w:r>
      <w:r>
        <w:pict>
          <v:shape id="_x0000_i1028" type="#_x0000_t75" alt="" style="width:24pt;height:24pt"/>
        </w:pict>
      </w:r>
      <w:r>
        <w:pict>
          <v:shape id="_x0000_i1029" type="#_x0000_t75" alt="Picture background" style="width:24pt;height:24pt"/>
        </w:pict>
      </w:r>
    </w:p>
    <w:p w:rsidR="003038BE" w:rsidRDefault="002065FD" w:rsidP="002065FD">
      <w:pPr>
        <w:shd w:val="clear" w:color="auto" w:fill="FFFFFF"/>
        <w:spacing w:after="0" w:line="648" w:lineRule="atLeast"/>
        <w:rPr>
          <w:rFonts w:ascii="Times New Roman" w:hAnsi="Times New Roman"/>
          <w:b/>
          <w:sz w:val="26"/>
          <w:szCs w:val="26"/>
        </w:rPr>
      </w:pPr>
      <w:r w:rsidRPr="002065FD">
        <w:rPr>
          <w:rFonts w:ascii="Times New Roman" w:hAnsi="Times New Roman"/>
          <w:b/>
          <w:noProof/>
          <w:sz w:val="26"/>
          <w:szCs w:val="26"/>
        </w:rPr>
        <w:lastRenderedPageBreak/>
        <w:drawing>
          <wp:inline distT="0" distB="0" distL="0" distR="0">
            <wp:extent cx="2038350" cy="1002825"/>
            <wp:effectExtent l="19050" t="0" r="0" b="0"/>
            <wp:docPr id="51" name="Рисунок 13" descr="C:\Users\ПК\Desktop\1591@bigbox-мусо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ПК\Desktop\1591@bigbox-мусор.jpg"/>
                    <pic:cNvPicPr>
                      <a:picLocks noChangeAspect="1" noChangeArrowheads="1"/>
                    </pic:cNvPicPr>
                  </pic:nvPicPr>
                  <pic:blipFill>
                    <a:blip r:embed="rId15" cstate="print"/>
                    <a:srcRect/>
                    <a:stretch>
                      <a:fillRect/>
                    </a:stretch>
                  </pic:blipFill>
                  <pic:spPr bwMode="auto">
                    <a:xfrm>
                      <a:off x="0" y="0"/>
                      <a:ext cx="2045991" cy="1006584"/>
                    </a:xfrm>
                    <a:prstGeom prst="rect">
                      <a:avLst/>
                    </a:prstGeom>
                    <a:noFill/>
                    <a:ln w="9525">
                      <a:noFill/>
                      <a:miter lim="800000"/>
                      <a:headEnd/>
                      <a:tailEnd/>
                    </a:ln>
                  </pic:spPr>
                </pic:pic>
              </a:graphicData>
            </a:graphic>
          </wp:inline>
        </w:drawing>
      </w:r>
      <w:r w:rsidR="003038BE" w:rsidRPr="007E1BFB">
        <w:rPr>
          <w:rFonts w:ascii="Times New Roman" w:hAnsi="Times New Roman"/>
          <w:b/>
          <w:sz w:val="26"/>
          <w:szCs w:val="26"/>
        </w:rPr>
        <w:t>Приложение</w:t>
      </w:r>
      <w:r w:rsidR="003038BE">
        <w:rPr>
          <w:rFonts w:ascii="Times New Roman" w:hAnsi="Times New Roman"/>
          <w:b/>
          <w:sz w:val="26"/>
          <w:szCs w:val="26"/>
        </w:rPr>
        <w:t>1</w:t>
      </w:r>
    </w:p>
    <w:p w:rsidR="003038BE" w:rsidRPr="000F5999" w:rsidRDefault="003038BE" w:rsidP="003038BE">
      <w:pPr>
        <w:shd w:val="clear" w:color="auto" w:fill="FFFFFF"/>
        <w:spacing w:after="0" w:line="240" w:lineRule="auto"/>
        <w:jc w:val="center"/>
        <w:rPr>
          <w:rFonts w:ascii="Times New Roman" w:hAnsi="Times New Roman"/>
          <w:b/>
          <w:sz w:val="26"/>
          <w:szCs w:val="26"/>
        </w:rPr>
      </w:pPr>
      <w:r w:rsidRPr="007E1BFB">
        <w:rPr>
          <w:rFonts w:ascii="Times New Roman" w:hAnsi="Times New Roman"/>
          <w:b/>
          <w:color w:val="202124"/>
          <w:sz w:val="28"/>
          <w:szCs w:val="28"/>
        </w:rPr>
        <w:t>Анкета "Проблема мусора в нашем городе"</w:t>
      </w:r>
    </w:p>
    <w:p w:rsidR="003038BE" w:rsidRPr="003032B4" w:rsidRDefault="003038BE" w:rsidP="003038BE">
      <w:pPr>
        <w:shd w:val="clear" w:color="auto" w:fill="FFFFFF"/>
        <w:spacing w:after="0" w:line="240" w:lineRule="auto"/>
        <w:rPr>
          <w:rFonts w:ascii="Times New Roman" w:hAnsi="Times New Roman"/>
          <w:color w:val="202124"/>
          <w:spacing w:val="3"/>
          <w:sz w:val="20"/>
          <w:szCs w:val="20"/>
        </w:rPr>
      </w:pPr>
      <w:r w:rsidRPr="003032B4">
        <w:rPr>
          <w:rFonts w:ascii="Times New Roman" w:hAnsi="Times New Roman"/>
          <w:color w:val="202124"/>
          <w:sz w:val="20"/>
          <w:szCs w:val="20"/>
        </w:rPr>
        <w:t>Укажите ваш пол</w:t>
      </w:r>
      <w:r w:rsidRPr="003032B4">
        <w:rPr>
          <w:rFonts w:ascii="Times New Roman" w:hAnsi="Times New Roman"/>
          <w:color w:val="202124"/>
          <w:spacing w:val="3"/>
          <w:sz w:val="20"/>
          <w:szCs w:val="20"/>
        </w:rPr>
        <w:t xml:space="preserve"> ___</w:t>
      </w:r>
      <w:r w:rsidRPr="003032B4">
        <w:rPr>
          <w:rFonts w:ascii="Times New Roman" w:hAnsi="Times New Roman"/>
          <w:color w:val="202124"/>
          <w:sz w:val="20"/>
          <w:szCs w:val="20"/>
        </w:rPr>
        <w:t>мужской</w:t>
      </w:r>
      <w:r w:rsidRPr="003032B4">
        <w:rPr>
          <w:rFonts w:ascii="Times New Roman" w:hAnsi="Times New Roman"/>
          <w:color w:val="202124"/>
          <w:spacing w:val="3"/>
          <w:sz w:val="20"/>
          <w:szCs w:val="20"/>
        </w:rPr>
        <w:t xml:space="preserve"> ___ </w:t>
      </w:r>
      <w:r w:rsidRPr="003032B4">
        <w:rPr>
          <w:rFonts w:ascii="Times New Roman" w:hAnsi="Times New Roman"/>
          <w:color w:val="202124"/>
          <w:sz w:val="20"/>
          <w:szCs w:val="20"/>
        </w:rPr>
        <w:t>женский</w:t>
      </w:r>
      <w:r w:rsidR="00F13E5E" w:rsidRPr="003032B4">
        <w:rPr>
          <w:rFonts w:ascii="Times New Roman" w:hAnsi="Times New Roman"/>
          <w:color w:val="202124"/>
          <w:sz w:val="20"/>
          <w:szCs w:val="20"/>
        </w:rPr>
        <w:t>Укажите ваш возраст___до 21 года___ 21 и старше</w:t>
      </w:r>
    </w:p>
    <w:p w:rsidR="003038BE" w:rsidRPr="000F5999" w:rsidRDefault="003038BE" w:rsidP="003038BE">
      <w:pPr>
        <w:shd w:val="clear" w:color="auto" w:fill="FFFFFF"/>
        <w:spacing w:after="0" w:line="240" w:lineRule="auto"/>
        <w:rPr>
          <w:rFonts w:ascii="Times New Roman" w:hAnsi="Times New Roman"/>
          <w:color w:val="202124"/>
          <w:spacing w:val="3"/>
        </w:rPr>
      </w:pPr>
      <w:r w:rsidRPr="000F5999">
        <w:rPr>
          <w:rFonts w:ascii="Times New Roman" w:hAnsi="Times New Roman"/>
          <w:color w:val="202124"/>
        </w:rPr>
        <w:t>1.Знакомы ли с проблемой мусора в нашем городе?</w:t>
      </w:r>
    </w:p>
    <w:p w:rsidR="003038BE" w:rsidRPr="000F5999" w:rsidRDefault="003038BE" w:rsidP="003038BE">
      <w:pPr>
        <w:numPr>
          <w:ilvl w:val="0"/>
          <w:numId w:val="4"/>
        </w:numPr>
        <w:shd w:val="clear" w:color="auto" w:fill="FFFFFF"/>
        <w:spacing w:after="0" w:line="240" w:lineRule="auto"/>
        <w:rPr>
          <w:rFonts w:ascii="Times New Roman" w:hAnsi="Times New Roman"/>
        </w:rPr>
      </w:pPr>
      <w:r w:rsidRPr="000F5999">
        <w:rPr>
          <w:rFonts w:ascii="Times New Roman" w:hAnsi="Times New Roman"/>
          <w:color w:val="202124"/>
        </w:rPr>
        <w:t>Да</w:t>
      </w:r>
    </w:p>
    <w:p w:rsidR="003038BE" w:rsidRPr="000F5999" w:rsidRDefault="003038BE" w:rsidP="003038BE">
      <w:pPr>
        <w:numPr>
          <w:ilvl w:val="0"/>
          <w:numId w:val="4"/>
        </w:numPr>
        <w:shd w:val="clear" w:color="auto" w:fill="FFFFFF"/>
        <w:spacing w:after="0" w:line="240" w:lineRule="auto"/>
        <w:rPr>
          <w:rFonts w:ascii="Times New Roman" w:hAnsi="Times New Roman"/>
        </w:rPr>
      </w:pPr>
      <w:r w:rsidRPr="000F5999">
        <w:rPr>
          <w:rFonts w:ascii="Times New Roman" w:hAnsi="Times New Roman"/>
          <w:color w:val="202124"/>
        </w:rPr>
        <w:t>Нет</w:t>
      </w:r>
    </w:p>
    <w:p w:rsidR="003038BE" w:rsidRPr="000F5999" w:rsidRDefault="003038BE" w:rsidP="003038BE">
      <w:pPr>
        <w:shd w:val="clear" w:color="auto" w:fill="FFFFFF"/>
        <w:spacing w:after="0" w:line="240" w:lineRule="auto"/>
        <w:rPr>
          <w:rFonts w:ascii="Times New Roman" w:hAnsi="Times New Roman"/>
          <w:color w:val="202124"/>
          <w:spacing w:val="3"/>
        </w:rPr>
      </w:pPr>
      <w:r w:rsidRPr="000F5999">
        <w:rPr>
          <w:rFonts w:ascii="Times New Roman" w:hAnsi="Times New Roman"/>
          <w:color w:val="202124"/>
        </w:rPr>
        <w:t>2.Ваше отношение к утилизации мусора:</w:t>
      </w:r>
    </w:p>
    <w:p w:rsidR="003038BE" w:rsidRPr="000F5999" w:rsidRDefault="003038BE" w:rsidP="003038BE">
      <w:pPr>
        <w:numPr>
          <w:ilvl w:val="0"/>
          <w:numId w:val="5"/>
        </w:numPr>
        <w:shd w:val="clear" w:color="auto" w:fill="FFFFFF"/>
        <w:spacing w:after="0" w:line="240" w:lineRule="auto"/>
        <w:rPr>
          <w:rFonts w:ascii="Times New Roman" w:hAnsi="Times New Roman"/>
        </w:rPr>
      </w:pPr>
      <w:r w:rsidRPr="000F5999">
        <w:rPr>
          <w:rFonts w:ascii="Times New Roman" w:hAnsi="Times New Roman"/>
          <w:color w:val="202124"/>
        </w:rPr>
        <w:t>Считаю важным</w:t>
      </w:r>
    </w:p>
    <w:p w:rsidR="003038BE" w:rsidRPr="000F5999" w:rsidRDefault="003038BE" w:rsidP="003038BE">
      <w:pPr>
        <w:numPr>
          <w:ilvl w:val="0"/>
          <w:numId w:val="5"/>
        </w:numPr>
        <w:shd w:val="clear" w:color="auto" w:fill="FFFFFF"/>
        <w:spacing w:after="0" w:line="240" w:lineRule="auto"/>
        <w:rPr>
          <w:rFonts w:ascii="Times New Roman" w:hAnsi="Times New Roman"/>
        </w:rPr>
      </w:pPr>
      <w:r w:rsidRPr="000F5999">
        <w:rPr>
          <w:rFonts w:ascii="Times New Roman" w:hAnsi="Times New Roman"/>
          <w:color w:val="202124"/>
        </w:rPr>
        <w:t>Мне безразлично</w:t>
      </w:r>
    </w:p>
    <w:p w:rsidR="003038BE" w:rsidRPr="000F5999" w:rsidRDefault="003038BE" w:rsidP="003038BE">
      <w:pPr>
        <w:numPr>
          <w:ilvl w:val="0"/>
          <w:numId w:val="5"/>
        </w:numPr>
        <w:shd w:val="clear" w:color="auto" w:fill="FFFFFF"/>
        <w:spacing w:after="0" w:line="240" w:lineRule="auto"/>
        <w:rPr>
          <w:rFonts w:ascii="Times New Roman" w:hAnsi="Times New Roman"/>
        </w:rPr>
      </w:pPr>
      <w:r w:rsidRPr="000F5999">
        <w:rPr>
          <w:rFonts w:ascii="Times New Roman" w:hAnsi="Times New Roman"/>
          <w:color w:val="202124"/>
        </w:rPr>
        <w:t>Не задумывался</w:t>
      </w:r>
    </w:p>
    <w:p w:rsidR="003038BE" w:rsidRPr="000F5999" w:rsidRDefault="003038BE" w:rsidP="003038BE">
      <w:pPr>
        <w:shd w:val="clear" w:color="auto" w:fill="FFFFFF"/>
        <w:spacing w:after="0" w:line="240" w:lineRule="auto"/>
        <w:rPr>
          <w:rFonts w:ascii="Times New Roman" w:hAnsi="Times New Roman"/>
          <w:color w:val="202124"/>
          <w:spacing w:val="3"/>
        </w:rPr>
      </w:pPr>
      <w:r w:rsidRPr="000F5999">
        <w:rPr>
          <w:rFonts w:ascii="Times New Roman" w:hAnsi="Times New Roman"/>
          <w:color w:val="202124"/>
        </w:rPr>
        <w:t>3.Откуда берется мусор в нашем городе?</w:t>
      </w:r>
    </w:p>
    <w:p w:rsidR="003038BE" w:rsidRPr="000F5999" w:rsidRDefault="003038BE" w:rsidP="003038BE">
      <w:pPr>
        <w:numPr>
          <w:ilvl w:val="0"/>
          <w:numId w:val="11"/>
        </w:numPr>
        <w:shd w:val="clear" w:color="auto" w:fill="FFFFFF"/>
        <w:spacing w:after="0" w:line="240" w:lineRule="auto"/>
        <w:rPr>
          <w:rFonts w:ascii="Times New Roman" w:hAnsi="Times New Roman"/>
        </w:rPr>
      </w:pPr>
      <w:r w:rsidRPr="000F5999">
        <w:rPr>
          <w:rFonts w:ascii="Times New Roman" w:hAnsi="Times New Roman"/>
          <w:color w:val="202124"/>
        </w:rPr>
        <w:t>Выбрасывают люди</w:t>
      </w:r>
    </w:p>
    <w:p w:rsidR="003038BE" w:rsidRPr="000F5999" w:rsidRDefault="003038BE" w:rsidP="003038BE">
      <w:pPr>
        <w:numPr>
          <w:ilvl w:val="0"/>
          <w:numId w:val="11"/>
        </w:numPr>
        <w:shd w:val="clear" w:color="auto" w:fill="FFFFFF"/>
        <w:spacing w:after="0" w:line="240" w:lineRule="auto"/>
        <w:rPr>
          <w:rFonts w:ascii="Times New Roman" w:hAnsi="Times New Roman"/>
        </w:rPr>
      </w:pPr>
      <w:r w:rsidRPr="000F5999">
        <w:rPr>
          <w:rFonts w:ascii="Times New Roman" w:hAnsi="Times New Roman"/>
          <w:color w:val="202124"/>
        </w:rPr>
        <w:t>Выбрасывают предприятия</w:t>
      </w:r>
    </w:p>
    <w:p w:rsidR="003038BE" w:rsidRPr="000F5999" w:rsidRDefault="003038BE" w:rsidP="003038BE">
      <w:pPr>
        <w:numPr>
          <w:ilvl w:val="0"/>
          <w:numId w:val="11"/>
        </w:numPr>
        <w:shd w:val="clear" w:color="auto" w:fill="FFFFFF"/>
        <w:spacing w:after="0" w:line="240" w:lineRule="auto"/>
        <w:rPr>
          <w:rFonts w:ascii="Times New Roman" w:hAnsi="Times New Roman"/>
        </w:rPr>
      </w:pPr>
      <w:r w:rsidRPr="000F5999">
        <w:rPr>
          <w:rFonts w:ascii="Times New Roman" w:hAnsi="Times New Roman"/>
          <w:color w:val="202124"/>
        </w:rPr>
        <w:t>Некачественная работа по сбору мусора</w:t>
      </w:r>
    </w:p>
    <w:p w:rsidR="003038BE" w:rsidRPr="000F5999" w:rsidRDefault="003038BE" w:rsidP="003038BE">
      <w:pPr>
        <w:numPr>
          <w:ilvl w:val="0"/>
          <w:numId w:val="11"/>
        </w:numPr>
        <w:shd w:val="clear" w:color="auto" w:fill="FFFFFF"/>
        <w:spacing w:after="0" w:line="240" w:lineRule="auto"/>
        <w:rPr>
          <w:rFonts w:ascii="Times New Roman" w:hAnsi="Times New Roman"/>
        </w:rPr>
      </w:pPr>
      <w:r w:rsidRPr="000F5999">
        <w:rPr>
          <w:rFonts w:ascii="Times New Roman" w:hAnsi="Times New Roman"/>
          <w:color w:val="202124"/>
        </w:rPr>
        <w:t>Отсутствие нужного количества мусорных контейнеров в городе</w:t>
      </w:r>
    </w:p>
    <w:p w:rsidR="003038BE" w:rsidRPr="000F5999" w:rsidRDefault="003038BE" w:rsidP="003038BE">
      <w:pPr>
        <w:shd w:val="clear" w:color="auto" w:fill="FFFFFF"/>
        <w:spacing w:after="0" w:line="240" w:lineRule="auto"/>
        <w:rPr>
          <w:rFonts w:ascii="Times New Roman" w:hAnsi="Times New Roman"/>
          <w:color w:val="202124"/>
          <w:spacing w:val="3"/>
        </w:rPr>
      </w:pPr>
      <w:r w:rsidRPr="000F5999">
        <w:rPr>
          <w:rFonts w:ascii="Times New Roman" w:hAnsi="Times New Roman"/>
          <w:color w:val="202124"/>
        </w:rPr>
        <w:t>4.Готовы ли вы участвовать в мероприятиях, для того чтобы уменьшить количество мусора?</w:t>
      </w:r>
    </w:p>
    <w:p w:rsidR="003038BE" w:rsidRPr="000F5999" w:rsidRDefault="003038BE" w:rsidP="003038BE">
      <w:pPr>
        <w:numPr>
          <w:ilvl w:val="0"/>
          <w:numId w:val="12"/>
        </w:numPr>
        <w:shd w:val="clear" w:color="auto" w:fill="FFFFFF"/>
        <w:spacing w:after="0" w:line="240" w:lineRule="auto"/>
        <w:rPr>
          <w:rFonts w:ascii="Times New Roman" w:hAnsi="Times New Roman"/>
        </w:rPr>
      </w:pPr>
      <w:r w:rsidRPr="000F5999">
        <w:rPr>
          <w:rFonts w:ascii="Times New Roman" w:hAnsi="Times New Roman"/>
          <w:color w:val="202124"/>
        </w:rPr>
        <w:t>Да</w:t>
      </w:r>
    </w:p>
    <w:p w:rsidR="003038BE" w:rsidRPr="000F5999" w:rsidRDefault="003038BE" w:rsidP="003038BE">
      <w:pPr>
        <w:numPr>
          <w:ilvl w:val="0"/>
          <w:numId w:val="12"/>
        </w:numPr>
        <w:shd w:val="clear" w:color="auto" w:fill="FFFFFF"/>
        <w:spacing w:after="0" w:line="240" w:lineRule="auto"/>
        <w:rPr>
          <w:rFonts w:ascii="Times New Roman" w:hAnsi="Times New Roman"/>
        </w:rPr>
      </w:pPr>
      <w:r w:rsidRPr="000F5999">
        <w:rPr>
          <w:rFonts w:ascii="Times New Roman" w:hAnsi="Times New Roman"/>
          <w:color w:val="202124"/>
        </w:rPr>
        <w:t>Нет</w:t>
      </w:r>
    </w:p>
    <w:p w:rsidR="003038BE" w:rsidRPr="000F5999" w:rsidRDefault="003038BE" w:rsidP="003038BE">
      <w:pPr>
        <w:shd w:val="clear" w:color="auto" w:fill="FFFFFF"/>
        <w:spacing w:after="0" w:line="240" w:lineRule="auto"/>
        <w:rPr>
          <w:rFonts w:ascii="Times New Roman" w:hAnsi="Times New Roman"/>
          <w:color w:val="202124"/>
          <w:spacing w:val="3"/>
        </w:rPr>
      </w:pPr>
      <w:r w:rsidRPr="000F5999">
        <w:rPr>
          <w:rFonts w:ascii="Times New Roman" w:hAnsi="Times New Roman"/>
          <w:color w:val="202124"/>
        </w:rPr>
        <w:t>5.Если да, то какие это были бы мероприятия?</w:t>
      </w:r>
    </w:p>
    <w:p w:rsidR="003038BE" w:rsidRPr="000F5999" w:rsidRDefault="003038BE" w:rsidP="003038BE">
      <w:pPr>
        <w:numPr>
          <w:ilvl w:val="0"/>
          <w:numId w:val="13"/>
        </w:numPr>
        <w:shd w:val="clear" w:color="auto" w:fill="FFFFFF"/>
        <w:spacing w:after="0" w:line="240" w:lineRule="auto"/>
        <w:rPr>
          <w:rFonts w:ascii="Times New Roman" w:hAnsi="Times New Roman"/>
        </w:rPr>
      </w:pPr>
      <w:r w:rsidRPr="000F5999">
        <w:rPr>
          <w:rFonts w:ascii="Times New Roman" w:hAnsi="Times New Roman"/>
          <w:color w:val="202124"/>
        </w:rPr>
        <w:t>Субботники</w:t>
      </w:r>
    </w:p>
    <w:p w:rsidR="003038BE" w:rsidRPr="000F5999" w:rsidRDefault="003038BE" w:rsidP="003038BE">
      <w:pPr>
        <w:numPr>
          <w:ilvl w:val="0"/>
          <w:numId w:val="13"/>
        </w:numPr>
        <w:shd w:val="clear" w:color="auto" w:fill="FFFFFF"/>
        <w:spacing w:after="0" w:line="240" w:lineRule="auto"/>
        <w:rPr>
          <w:rFonts w:ascii="Times New Roman" w:hAnsi="Times New Roman"/>
        </w:rPr>
      </w:pPr>
      <w:r w:rsidRPr="000F5999">
        <w:rPr>
          <w:rFonts w:ascii="Times New Roman" w:hAnsi="Times New Roman"/>
          <w:color w:val="202124"/>
        </w:rPr>
        <w:t>Проведение митингов</w:t>
      </w:r>
    </w:p>
    <w:p w:rsidR="003038BE" w:rsidRPr="000F5999" w:rsidRDefault="003038BE" w:rsidP="003038BE">
      <w:pPr>
        <w:numPr>
          <w:ilvl w:val="0"/>
          <w:numId w:val="13"/>
        </w:numPr>
        <w:shd w:val="clear" w:color="auto" w:fill="FFFFFF"/>
        <w:spacing w:after="0" w:line="240" w:lineRule="auto"/>
        <w:rPr>
          <w:rFonts w:ascii="Times New Roman" w:hAnsi="Times New Roman"/>
        </w:rPr>
      </w:pPr>
      <w:r w:rsidRPr="000F5999">
        <w:rPr>
          <w:rFonts w:ascii="Times New Roman" w:hAnsi="Times New Roman"/>
          <w:color w:val="202124"/>
        </w:rPr>
        <w:t>Агитация населения</w:t>
      </w:r>
    </w:p>
    <w:p w:rsidR="003038BE" w:rsidRPr="000F5999" w:rsidRDefault="003038BE" w:rsidP="003038BE">
      <w:pPr>
        <w:numPr>
          <w:ilvl w:val="0"/>
          <w:numId w:val="13"/>
        </w:numPr>
        <w:shd w:val="clear" w:color="auto" w:fill="FFFFFF"/>
        <w:spacing w:after="0" w:line="240" w:lineRule="auto"/>
        <w:rPr>
          <w:rFonts w:ascii="Times New Roman" w:hAnsi="Times New Roman"/>
        </w:rPr>
      </w:pPr>
      <w:r w:rsidRPr="000F5999">
        <w:rPr>
          <w:rFonts w:ascii="Times New Roman" w:hAnsi="Times New Roman"/>
          <w:color w:val="202124"/>
        </w:rPr>
        <w:t>Проведение разъяснительных бесед с представителями утилизирующих предприятий</w:t>
      </w:r>
    </w:p>
    <w:p w:rsidR="003038BE" w:rsidRPr="000F5999" w:rsidRDefault="003038BE" w:rsidP="003038BE">
      <w:pPr>
        <w:shd w:val="clear" w:color="auto" w:fill="FFFFFF"/>
        <w:spacing w:after="0" w:line="240" w:lineRule="auto"/>
        <w:rPr>
          <w:rFonts w:ascii="Times New Roman" w:hAnsi="Times New Roman"/>
          <w:color w:val="202124"/>
          <w:spacing w:val="3"/>
        </w:rPr>
      </w:pPr>
      <w:r w:rsidRPr="000F5999">
        <w:rPr>
          <w:rFonts w:ascii="Times New Roman" w:hAnsi="Times New Roman"/>
          <w:color w:val="202124"/>
        </w:rPr>
        <w:t>6.Как могли бы справиться с проблемой мусора?</w:t>
      </w:r>
    </w:p>
    <w:p w:rsidR="003038BE" w:rsidRPr="000F5999" w:rsidRDefault="003038BE" w:rsidP="003038BE">
      <w:pPr>
        <w:numPr>
          <w:ilvl w:val="0"/>
          <w:numId w:val="14"/>
        </w:numPr>
        <w:shd w:val="clear" w:color="auto" w:fill="FFFFFF"/>
        <w:spacing w:after="0" w:line="240" w:lineRule="auto"/>
        <w:rPr>
          <w:rFonts w:ascii="Times New Roman" w:hAnsi="Times New Roman"/>
        </w:rPr>
      </w:pPr>
      <w:r w:rsidRPr="000F5999">
        <w:rPr>
          <w:rFonts w:ascii="Times New Roman" w:hAnsi="Times New Roman"/>
          <w:color w:val="202124"/>
        </w:rPr>
        <w:t>Усовершенствовать законы о защите окружающей среды</w:t>
      </w:r>
    </w:p>
    <w:p w:rsidR="003038BE" w:rsidRPr="000F5999" w:rsidRDefault="003038BE" w:rsidP="003038BE">
      <w:pPr>
        <w:numPr>
          <w:ilvl w:val="0"/>
          <w:numId w:val="14"/>
        </w:numPr>
        <w:shd w:val="clear" w:color="auto" w:fill="FFFFFF"/>
        <w:spacing w:after="0" w:line="240" w:lineRule="auto"/>
        <w:rPr>
          <w:rFonts w:ascii="Times New Roman" w:hAnsi="Times New Roman"/>
        </w:rPr>
      </w:pPr>
      <w:r w:rsidRPr="000F5999">
        <w:rPr>
          <w:rFonts w:ascii="Times New Roman" w:hAnsi="Times New Roman"/>
          <w:color w:val="202124"/>
        </w:rPr>
        <w:t>Обратиться к властям</w:t>
      </w:r>
    </w:p>
    <w:p w:rsidR="003038BE" w:rsidRPr="000F5999" w:rsidRDefault="003038BE" w:rsidP="003038BE">
      <w:pPr>
        <w:numPr>
          <w:ilvl w:val="0"/>
          <w:numId w:val="14"/>
        </w:numPr>
        <w:shd w:val="clear" w:color="auto" w:fill="FFFFFF"/>
        <w:spacing w:after="0" w:line="240" w:lineRule="auto"/>
        <w:rPr>
          <w:rFonts w:ascii="Times New Roman" w:hAnsi="Times New Roman"/>
        </w:rPr>
      </w:pPr>
      <w:r w:rsidRPr="000F5999">
        <w:rPr>
          <w:rFonts w:ascii="Times New Roman" w:hAnsi="Times New Roman"/>
          <w:color w:val="202124"/>
        </w:rPr>
        <w:t>Построить перерабатывающие предприятия</w:t>
      </w:r>
    </w:p>
    <w:p w:rsidR="003038BE" w:rsidRPr="000F5999" w:rsidRDefault="003038BE" w:rsidP="003038BE">
      <w:pPr>
        <w:numPr>
          <w:ilvl w:val="0"/>
          <w:numId w:val="14"/>
        </w:numPr>
        <w:shd w:val="clear" w:color="auto" w:fill="FFFFFF"/>
        <w:spacing w:after="0" w:line="240" w:lineRule="auto"/>
        <w:rPr>
          <w:rFonts w:ascii="Times New Roman" w:hAnsi="Times New Roman"/>
        </w:rPr>
      </w:pPr>
      <w:r w:rsidRPr="000F5999">
        <w:rPr>
          <w:rFonts w:ascii="Times New Roman" w:hAnsi="Times New Roman"/>
          <w:color w:val="202124"/>
        </w:rPr>
        <w:t>Поставить контейнеры для раздельного сбора мусора в доступных местах</w:t>
      </w:r>
    </w:p>
    <w:p w:rsidR="003038BE" w:rsidRPr="000F5999" w:rsidRDefault="003038BE" w:rsidP="003038BE">
      <w:pPr>
        <w:numPr>
          <w:ilvl w:val="0"/>
          <w:numId w:val="14"/>
        </w:numPr>
        <w:shd w:val="clear" w:color="auto" w:fill="FFFFFF"/>
        <w:spacing w:after="0" w:line="240" w:lineRule="auto"/>
        <w:rPr>
          <w:rFonts w:ascii="Times New Roman" w:hAnsi="Times New Roman"/>
        </w:rPr>
      </w:pPr>
      <w:r w:rsidRPr="000F5999">
        <w:rPr>
          <w:rFonts w:ascii="Times New Roman" w:hAnsi="Times New Roman"/>
          <w:color w:val="202124"/>
        </w:rPr>
        <w:t>Улучшить автотехнику для сбора мусора</w:t>
      </w:r>
    </w:p>
    <w:p w:rsidR="003038BE" w:rsidRPr="000F5999" w:rsidRDefault="003038BE" w:rsidP="003038BE">
      <w:pPr>
        <w:shd w:val="clear" w:color="auto" w:fill="FFFFFF"/>
        <w:spacing w:after="0" w:line="240" w:lineRule="auto"/>
        <w:rPr>
          <w:rFonts w:ascii="Times New Roman" w:hAnsi="Times New Roman"/>
          <w:color w:val="202124"/>
          <w:spacing w:val="3"/>
        </w:rPr>
      </w:pPr>
      <w:r w:rsidRPr="000F5999">
        <w:rPr>
          <w:rFonts w:ascii="Times New Roman" w:hAnsi="Times New Roman"/>
          <w:color w:val="202124"/>
        </w:rPr>
        <w:t>7.Готовы ли Вы сортировать мусор (собирать отдельно бумагу, пластик, металл, стекло, пищевые отходы)?</w:t>
      </w:r>
    </w:p>
    <w:p w:rsidR="003038BE" w:rsidRPr="000F5999" w:rsidRDefault="003038BE" w:rsidP="003038BE">
      <w:pPr>
        <w:numPr>
          <w:ilvl w:val="0"/>
          <w:numId w:val="10"/>
        </w:numPr>
        <w:shd w:val="clear" w:color="auto" w:fill="FFFFFF"/>
        <w:spacing w:after="0" w:line="240" w:lineRule="auto"/>
        <w:rPr>
          <w:rFonts w:ascii="Times New Roman" w:hAnsi="Times New Roman"/>
        </w:rPr>
      </w:pPr>
      <w:r w:rsidRPr="000F5999">
        <w:rPr>
          <w:rFonts w:ascii="Times New Roman" w:hAnsi="Times New Roman"/>
          <w:color w:val="202124"/>
        </w:rPr>
        <w:t>Да</w:t>
      </w:r>
    </w:p>
    <w:p w:rsidR="003038BE" w:rsidRPr="000F5999" w:rsidRDefault="003038BE" w:rsidP="003038BE">
      <w:pPr>
        <w:numPr>
          <w:ilvl w:val="0"/>
          <w:numId w:val="10"/>
        </w:numPr>
        <w:shd w:val="clear" w:color="auto" w:fill="FFFFFF"/>
        <w:spacing w:after="0" w:line="240" w:lineRule="auto"/>
        <w:rPr>
          <w:rFonts w:ascii="Times New Roman" w:hAnsi="Times New Roman"/>
        </w:rPr>
      </w:pPr>
      <w:r w:rsidRPr="000F5999">
        <w:rPr>
          <w:rFonts w:ascii="Times New Roman" w:hAnsi="Times New Roman"/>
          <w:color w:val="202124"/>
        </w:rPr>
        <w:t>Нет</w:t>
      </w:r>
    </w:p>
    <w:p w:rsidR="003038BE" w:rsidRPr="000F5999" w:rsidRDefault="003038BE" w:rsidP="003038BE">
      <w:pPr>
        <w:shd w:val="clear" w:color="auto" w:fill="FFFFFF"/>
        <w:spacing w:after="0" w:line="240" w:lineRule="auto"/>
        <w:rPr>
          <w:rFonts w:ascii="Times New Roman" w:hAnsi="Times New Roman"/>
        </w:rPr>
      </w:pPr>
      <w:r w:rsidRPr="000F5999">
        <w:rPr>
          <w:rFonts w:ascii="Times New Roman" w:hAnsi="Times New Roman"/>
          <w:color w:val="202124"/>
        </w:rPr>
        <w:t>Затрудняюсь с ответом</w:t>
      </w:r>
    </w:p>
    <w:p w:rsidR="003038BE" w:rsidRPr="000F5999" w:rsidRDefault="003038BE" w:rsidP="003038BE">
      <w:pPr>
        <w:shd w:val="clear" w:color="auto" w:fill="FFFFFF"/>
        <w:spacing w:after="0" w:line="240" w:lineRule="auto"/>
        <w:rPr>
          <w:rFonts w:ascii="Times New Roman" w:hAnsi="Times New Roman"/>
          <w:color w:val="202124"/>
          <w:spacing w:val="3"/>
        </w:rPr>
      </w:pPr>
      <w:r w:rsidRPr="000F5999">
        <w:rPr>
          <w:rFonts w:ascii="Times New Roman" w:hAnsi="Times New Roman"/>
          <w:color w:val="202124"/>
        </w:rPr>
        <w:t>8.Готовы ли Вы сдавать отходы (макулатуру, стекло, пластик и т. п.) в пункты приема вторсырья?</w:t>
      </w:r>
    </w:p>
    <w:p w:rsidR="003038BE" w:rsidRPr="000F5999" w:rsidRDefault="003038BE" w:rsidP="003038BE">
      <w:pPr>
        <w:numPr>
          <w:ilvl w:val="0"/>
          <w:numId w:val="9"/>
        </w:numPr>
        <w:shd w:val="clear" w:color="auto" w:fill="FFFFFF"/>
        <w:spacing w:after="0" w:line="240" w:lineRule="auto"/>
        <w:rPr>
          <w:rFonts w:ascii="Times New Roman" w:hAnsi="Times New Roman"/>
        </w:rPr>
      </w:pPr>
      <w:r w:rsidRPr="000F5999">
        <w:rPr>
          <w:rFonts w:ascii="Times New Roman" w:hAnsi="Times New Roman"/>
          <w:color w:val="202124"/>
        </w:rPr>
        <w:t>Да</w:t>
      </w:r>
    </w:p>
    <w:p w:rsidR="003038BE" w:rsidRPr="000F5999" w:rsidRDefault="003038BE" w:rsidP="003038BE">
      <w:pPr>
        <w:numPr>
          <w:ilvl w:val="0"/>
          <w:numId w:val="9"/>
        </w:numPr>
        <w:shd w:val="clear" w:color="auto" w:fill="FFFFFF"/>
        <w:spacing w:after="0" w:line="240" w:lineRule="auto"/>
        <w:rPr>
          <w:rFonts w:ascii="Times New Roman" w:hAnsi="Times New Roman"/>
        </w:rPr>
      </w:pPr>
      <w:r w:rsidRPr="000F5999">
        <w:rPr>
          <w:rFonts w:ascii="Times New Roman" w:hAnsi="Times New Roman"/>
          <w:color w:val="202124"/>
        </w:rPr>
        <w:t>Нет</w:t>
      </w:r>
    </w:p>
    <w:p w:rsidR="003038BE" w:rsidRPr="000F5999" w:rsidRDefault="003038BE" w:rsidP="003038BE">
      <w:pPr>
        <w:shd w:val="clear" w:color="auto" w:fill="FFFFFF"/>
        <w:spacing w:after="0" w:line="240" w:lineRule="auto"/>
        <w:rPr>
          <w:rFonts w:ascii="Times New Roman" w:hAnsi="Times New Roman"/>
          <w:color w:val="202124"/>
          <w:spacing w:val="3"/>
        </w:rPr>
      </w:pPr>
      <w:r w:rsidRPr="000F5999">
        <w:rPr>
          <w:rFonts w:ascii="Times New Roman" w:hAnsi="Times New Roman"/>
          <w:color w:val="202124"/>
        </w:rPr>
        <w:t>9.Готовы ли Вы принять участие в субботнике по уборке мусора или обустройству мест сбора/складирования отходов?</w:t>
      </w:r>
    </w:p>
    <w:p w:rsidR="003038BE" w:rsidRPr="000F5999" w:rsidRDefault="003038BE" w:rsidP="003038BE">
      <w:pPr>
        <w:numPr>
          <w:ilvl w:val="0"/>
          <w:numId w:val="8"/>
        </w:numPr>
        <w:shd w:val="clear" w:color="auto" w:fill="FFFFFF"/>
        <w:spacing w:after="0" w:line="240" w:lineRule="auto"/>
        <w:rPr>
          <w:rFonts w:ascii="Times New Roman" w:hAnsi="Times New Roman"/>
        </w:rPr>
      </w:pPr>
      <w:r w:rsidRPr="000F5999">
        <w:rPr>
          <w:rFonts w:ascii="Times New Roman" w:hAnsi="Times New Roman"/>
          <w:color w:val="202124"/>
        </w:rPr>
        <w:t>Да</w:t>
      </w:r>
    </w:p>
    <w:p w:rsidR="003038BE" w:rsidRPr="000F5999" w:rsidRDefault="003038BE" w:rsidP="003038BE">
      <w:pPr>
        <w:numPr>
          <w:ilvl w:val="0"/>
          <w:numId w:val="8"/>
        </w:numPr>
        <w:shd w:val="clear" w:color="auto" w:fill="FFFFFF"/>
        <w:spacing w:after="0" w:line="240" w:lineRule="auto"/>
        <w:rPr>
          <w:rFonts w:ascii="Times New Roman" w:hAnsi="Times New Roman"/>
        </w:rPr>
      </w:pPr>
      <w:r w:rsidRPr="000F5999">
        <w:rPr>
          <w:rFonts w:ascii="Times New Roman" w:hAnsi="Times New Roman"/>
          <w:color w:val="202124"/>
        </w:rPr>
        <w:t>Нет</w:t>
      </w:r>
    </w:p>
    <w:p w:rsidR="003038BE" w:rsidRPr="000F5999" w:rsidRDefault="003038BE" w:rsidP="003038BE">
      <w:pPr>
        <w:numPr>
          <w:ilvl w:val="0"/>
          <w:numId w:val="8"/>
        </w:numPr>
        <w:shd w:val="clear" w:color="auto" w:fill="FFFFFF"/>
        <w:spacing w:after="0" w:line="240" w:lineRule="auto"/>
        <w:rPr>
          <w:rFonts w:ascii="Times New Roman" w:hAnsi="Times New Roman"/>
        </w:rPr>
      </w:pPr>
      <w:r w:rsidRPr="000F5999">
        <w:rPr>
          <w:rFonts w:ascii="Times New Roman" w:hAnsi="Times New Roman"/>
          <w:color w:val="202124"/>
        </w:rPr>
        <w:t>Затрудняюсь с ответом</w:t>
      </w:r>
    </w:p>
    <w:p w:rsidR="003038BE" w:rsidRPr="000F5999" w:rsidRDefault="003038BE" w:rsidP="003038BE">
      <w:pPr>
        <w:shd w:val="clear" w:color="auto" w:fill="FFFFFF"/>
        <w:spacing w:after="0" w:line="240" w:lineRule="auto"/>
        <w:rPr>
          <w:rFonts w:ascii="Times New Roman" w:hAnsi="Times New Roman"/>
          <w:color w:val="202124"/>
          <w:spacing w:val="3"/>
        </w:rPr>
      </w:pPr>
      <w:r w:rsidRPr="000F5999">
        <w:rPr>
          <w:rFonts w:ascii="Times New Roman" w:hAnsi="Times New Roman"/>
          <w:color w:val="202124"/>
        </w:rPr>
        <w:t>10.Знаете ли вы, где в нашем городе находятся места сбора мусора, требующего определенной утилизации?</w:t>
      </w:r>
    </w:p>
    <w:p w:rsidR="003038BE" w:rsidRPr="000F5999" w:rsidRDefault="003038BE" w:rsidP="003038BE">
      <w:pPr>
        <w:numPr>
          <w:ilvl w:val="0"/>
          <w:numId w:val="7"/>
        </w:numPr>
        <w:shd w:val="clear" w:color="auto" w:fill="FFFFFF"/>
        <w:spacing w:after="0" w:line="240" w:lineRule="auto"/>
        <w:rPr>
          <w:rFonts w:ascii="Times New Roman" w:hAnsi="Times New Roman"/>
        </w:rPr>
      </w:pPr>
      <w:r w:rsidRPr="000F5999">
        <w:rPr>
          <w:rFonts w:ascii="Times New Roman" w:hAnsi="Times New Roman"/>
          <w:color w:val="202124"/>
        </w:rPr>
        <w:t>Да</w:t>
      </w:r>
    </w:p>
    <w:p w:rsidR="003038BE" w:rsidRPr="000F5999" w:rsidRDefault="003038BE" w:rsidP="003038BE">
      <w:pPr>
        <w:numPr>
          <w:ilvl w:val="0"/>
          <w:numId w:val="7"/>
        </w:numPr>
        <w:shd w:val="clear" w:color="auto" w:fill="FFFFFF"/>
        <w:spacing w:after="0" w:line="240" w:lineRule="auto"/>
        <w:rPr>
          <w:rFonts w:ascii="Times New Roman" w:hAnsi="Times New Roman"/>
        </w:rPr>
      </w:pPr>
      <w:r w:rsidRPr="000F5999">
        <w:rPr>
          <w:rFonts w:ascii="Times New Roman" w:hAnsi="Times New Roman"/>
          <w:color w:val="202124"/>
        </w:rPr>
        <w:t>Нет</w:t>
      </w:r>
    </w:p>
    <w:p w:rsidR="003038BE" w:rsidRPr="000F5999" w:rsidRDefault="003038BE" w:rsidP="003038BE">
      <w:pPr>
        <w:shd w:val="clear" w:color="auto" w:fill="FFFFFF"/>
        <w:spacing w:after="0" w:line="240" w:lineRule="auto"/>
        <w:rPr>
          <w:rFonts w:ascii="Times New Roman" w:hAnsi="Times New Roman"/>
          <w:color w:val="202124"/>
          <w:spacing w:val="3"/>
        </w:rPr>
      </w:pPr>
      <w:r w:rsidRPr="000F5999">
        <w:rPr>
          <w:rFonts w:ascii="Times New Roman" w:hAnsi="Times New Roman"/>
          <w:color w:val="202124"/>
        </w:rPr>
        <w:t>11. Как вы считаете, кто несёт ответственность за ситуацию с мусором?</w:t>
      </w:r>
    </w:p>
    <w:p w:rsidR="003038BE" w:rsidRPr="000F5999" w:rsidRDefault="003038BE" w:rsidP="003038BE">
      <w:pPr>
        <w:numPr>
          <w:ilvl w:val="0"/>
          <w:numId w:val="6"/>
        </w:numPr>
        <w:shd w:val="clear" w:color="auto" w:fill="FFFFFF"/>
        <w:spacing w:after="0" w:line="240" w:lineRule="auto"/>
        <w:rPr>
          <w:rFonts w:ascii="Times New Roman" w:hAnsi="Times New Roman"/>
        </w:rPr>
      </w:pPr>
      <w:r w:rsidRPr="000F5999">
        <w:rPr>
          <w:rFonts w:ascii="Times New Roman" w:hAnsi="Times New Roman"/>
          <w:color w:val="202124"/>
        </w:rPr>
        <w:t>Городские власти</w:t>
      </w:r>
    </w:p>
    <w:p w:rsidR="003038BE" w:rsidRPr="000F5999" w:rsidRDefault="003038BE" w:rsidP="003038BE">
      <w:pPr>
        <w:numPr>
          <w:ilvl w:val="0"/>
          <w:numId w:val="6"/>
        </w:numPr>
        <w:shd w:val="clear" w:color="auto" w:fill="FFFFFF"/>
        <w:spacing w:after="0" w:line="240" w:lineRule="auto"/>
        <w:rPr>
          <w:rFonts w:ascii="Times New Roman" w:hAnsi="Times New Roman"/>
        </w:rPr>
      </w:pPr>
      <w:r w:rsidRPr="000F5999">
        <w:rPr>
          <w:rFonts w:ascii="Times New Roman" w:hAnsi="Times New Roman"/>
          <w:color w:val="202124"/>
        </w:rPr>
        <w:t>Тот, кто мусорит</w:t>
      </w:r>
    </w:p>
    <w:p w:rsidR="003038BE" w:rsidRPr="000F5999" w:rsidRDefault="003038BE" w:rsidP="003038BE">
      <w:pPr>
        <w:numPr>
          <w:ilvl w:val="0"/>
          <w:numId w:val="6"/>
        </w:numPr>
        <w:shd w:val="clear" w:color="auto" w:fill="FFFFFF"/>
        <w:spacing w:after="0" w:line="240" w:lineRule="auto"/>
        <w:rPr>
          <w:rFonts w:ascii="Times New Roman" w:hAnsi="Times New Roman"/>
        </w:rPr>
      </w:pPr>
      <w:r w:rsidRPr="000F5999">
        <w:rPr>
          <w:rFonts w:ascii="Times New Roman" w:hAnsi="Times New Roman"/>
          <w:color w:val="202124"/>
        </w:rPr>
        <w:t>Каждый житель</w:t>
      </w:r>
    </w:p>
    <w:p w:rsidR="003038BE" w:rsidRPr="00F13E5E" w:rsidRDefault="003038BE" w:rsidP="00F13E5E">
      <w:pPr>
        <w:shd w:val="clear" w:color="auto" w:fill="FFFFFF"/>
        <w:spacing w:after="0" w:line="240" w:lineRule="auto"/>
        <w:rPr>
          <w:rFonts w:ascii="Times New Roman" w:hAnsi="Times New Roman"/>
          <w:b/>
          <w:color w:val="202124"/>
        </w:rPr>
      </w:pPr>
      <w:r w:rsidRPr="000F5999">
        <w:rPr>
          <w:rFonts w:ascii="Times New Roman" w:hAnsi="Times New Roman"/>
          <w:color w:val="202124"/>
        </w:rPr>
        <w:t>Компании, находящиеся неподалеку от свалок</w:t>
      </w:r>
      <w:r w:rsidR="00F13E5E" w:rsidRPr="000F5999">
        <w:rPr>
          <w:rFonts w:ascii="Times New Roman" w:hAnsi="Times New Roman"/>
          <w:b/>
          <w:color w:val="202124"/>
        </w:rPr>
        <w:t>Бла</w:t>
      </w:r>
      <w:r w:rsidR="00F13E5E">
        <w:rPr>
          <w:rFonts w:ascii="Times New Roman" w:hAnsi="Times New Roman"/>
          <w:b/>
          <w:color w:val="202124"/>
        </w:rPr>
        <w:t>годарим за ваше участие в опросе!</w:t>
      </w:r>
    </w:p>
    <w:p w:rsidR="002065FD" w:rsidRDefault="002065FD" w:rsidP="003038BE">
      <w:pPr>
        <w:spacing w:after="0" w:line="240" w:lineRule="auto"/>
        <w:jc w:val="center"/>
        <w:rPr>
          <w:rFonts w:ascii="Times New Roman" w:hAnsi="Times New Roman"/>
          <w:b/>
          <w:sz w:val="26"/>
          <w:szCs w:val="26"/>
        </w:rPr>
      </w:pPr>
    </w:p>
    <w:p w:rsidR="003038BE" w:rsidRPr="00D650BE" w:rsidRDefault="003038BE" w:rsidP="003038BE">
      <w:pPr>
        <w:spacing w:after="0" w:line="240" w:lineRule="auto"/>
        <w:jc w:val="center"/>
        <w:rPr>
          <w:rFonts w:ascii="Times New Roman" w:hAnsi="Times New Roman"/>
          <w:b/>
          <w:sz w:val="26"/>
          <w:szCs w:val="26"/>
        </w:rPr>
      </w:pPr>
      <w:r w:rsidRPr="00D650BE">
        <w:rPr>
          <w:rFonts w:ascii="Times New Roman" w:hAnsi="Times New Roman"/>
          <w:b/>
          <w:sz w:val="26"/>
          <w:szCs w:val="26"/>
        </w:rPr>
        <w:lastRenderedPageBreak/>
        <w:t>Результаты анкетирования</w:t>
      </w:r>
    </w:p>
    <w:p w:rsidR="003038BE" w:rsidRPr="00D650BE" w:rsidRDefault="003038BE" w:rsidP="003038BE">
      <w:pPr>
        <w:spacing w:after="0" w:line="240" w:lineRule="auto"/>
        <w:ind w:firstLine="709"/>
        <w:jc w:val="both"/>
        <w:rPr>
          <w:rFonts w:ascii="Times New Roman" w:hAnsi="Times New Roman"/>
          <w:sz w:val="26"/>
          <w:szCs w:val="26"/>
        </w:rPr>
      </w:pPr>
      <w:r w:rsidRPr="00D650BE">
        <w:rPr>
          <w:rFonts w:ascii="Times New Roman" w:hAnsi="Times New Roman"/>
          <w:sz w:val="26"/>
          <w:szCs w:val="26"/>
        </w:rPr>
        <w:t xml:space="preserve">С целью изучения отношения жителей прилегающей к лицею территории и учащихся лицея к проблемам утилизации бытового мусора участниками целевой группы «Экоагитатор» (учащиеся 5Б класса) был проведен анонимный социологический опрос. </w:t>
      </w:r>
    </w:p>
    <w:p w:rsidR="003038BE" w:rsidRPr="00D650BE" w:rsidRDefault="003038BE" w:rsidP="003038BE">
      <w:pPr>
        <w:spacing w:after="0" w:line="240" w:lineRule="auto"/>
        <w:ind w:firstLine="709"/>
        <w:jc w:val="both"/>
        <w:rPr>
          <w:rFonts w:ascii="Times New Roman" w:hAnsi="Times New Roman"/>
          <w:sz w:val="26"/>
          <w:szCs w:val="26"/>
        </w:rPr>
      </w:pPr>
      <w:r w:rsidRPr="00D650BE">
        <w:rPr>
          <w:rFonts w:ascii="Times New Roman" w:hAnsi="Times New Roman"/>
          <w:sz w:val="26"/>
          <w:szCs w:val="26"/>
        </w:rPr>
        <w:t>Результаты анкетирования:</w:t>
      </w:r>
    </w:p>
    <w:p w:rsidR="003038BE" w:rsidRPr="00D650BE" w:rsidRDefault="003038BE" w:rsidP="003038BE">
      <w:pPr>
        <w:spacing w:after="0" w:line="240" w:lineRule="auto"/>
        <w:ind w:firstLine="709"/>
        <w:jc w:val="both"/>
        <w:rPr>
          <w:rFonts w:ascii="Times New Roman" w:hAnsi="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4643"/>
      </w:tblGrid>
      <w:tr w:rsidR="003038BE" w:rsidRPr="007E7879" w:rsidTr="0014436E">
        <w:trPr>
          <w:trHeight w:val="3238"/>
        </w:trPr>
        <w:tc>
          <w:tcPr>
            <w:tcW w:w="5211" w:type="dxa"/>
            <w:shd w:val="clear" w:color="auto" w:fill="auto"/>
          </w:tcPr>
          <w:p w:rsidR="003038BE" w:rsidRPr="003E58C1" w:rsidRDefault="003038BE" w:rsidP="0014436E">
            <w:pPr>
              <w:shd w:val="clear" w:color="auto" w:fill="FFFFFF"/>
              <w:spacing w:after="0" w:line="240" w:lineRule="auto"/>
              <w:ind w:firstLine="708"/>
              <w:jc w:val="center"/>
              <w:rPr>
                <w:rFonts w:ascii="Times New Roman" w:hAnsi="Times New Roman"/>
                <w:lang w:eastAsia="en-US"/>
              </w:rPr>
            </w:pPr>
            <w:r w:rsidRPr="003E58C1">
              <w:rPr>
                <w:rFonts w:ascii="Times New Roman" w:hAnsi="Times New Roman"/>
                <w:lang w:eastAsia="en-US"/>
              </w:rPr>
              <w:t>Знакомы с проблемой мусора в нашем городе</w:t>
            </w:r>
          </w:p>
          <w:p w:rsidR="003038BE" w:rsidRPr="000F5999" w:rsidRDefault="003038BE" w:rsidP="0014436E">
            <w:pPr>
              <w:shd w:val="clear" w:color="auto" w:fill="FFFFFF"/>
              <w:spacing w:after="0" w:line="240" w:lineRule="auto"/>
              <w:ind w:firstLine="708"/>
              <w:jc w:val="center"/>
              <w:rPr>
                <w:rFonts w:ascii="Times New Roman" w:hAnsi="Times New Roman"/>
                <w:lang w:eastAsia="en-US"/>
              </w:rPr>
            </w:pPr>
            <w:r>
              <w:rPr>
                <w:rFonts w:ascii="Times New Roman" w:hAnsi="Times New Roman"/>
                <w:noProof/>
                <w:sz w:val="26"/>
                <w:szCs w:val="26"/>
              </w:rPr>
              <w:drawing>
                <wp:inline distT="0" distB="0" distL="0" distR="0">
                  <wp:extent cx="2833370" cy="1918970"/>
                  <wp:effectExtent l="0" t="0" r="0" b="0"/>
                  <wp:docPr id="21" name="Объект 2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c>
          <w:tcPr>
            <w:tcW w:w="4643" w:type="dxa"/>
            <w:shd w:val="clear" w:color="auto" w:fill="auto"/>
          </w:tcPr>
          <w:p w:rsidR="003038BE" w:rsidRPr="000F5999" w:rsidRDefault="003038BE" w:rsidP="0014436E">
            <w:pPr>
              <w:shd w:val="clear" w:color="auto" w:fill="FFFFFF"/>
              <w:spacing w:after="0" w:line="240" w:lineRule="auto"/>
              <w:jc w:val="center"/>
              <w:rPr>
                <w:rFonts w:ascii="Times New Roman" w:hAnsi="Times New Roman"/>
                <w:color w:val="202124"/>
                <w:spacing w:val="3"/>
              </w:rPr>
            </w:pPr>
            <w:r>
              <w:rPr>
                <w:rFonts w:ascii="Times New Roman" w:hAnsi="Times New Roman"/>
                <w:color w:val="202124"/>
              </w:rPr>
              <w:t xml:space="preserve">Готовы </w:t>
            </w:r>
            <w:r w:rsidRPr="000F5999">
              <w:rPr>
                <w:rFonts w:ascii="Times New Roman" w:hAnsi="Times New Roman"/>
                <w:color w:val="202124"/>
              </w:rPr>
              <w:t>участвовать в мероприятиях, для того чтобы уменьшить количество мусора</w:t>
            </w:r>
          </w:p>
          <w:p w:rsidR="003038BE" w:rsidRPr="000F5999" w:rsidRDefault="003038BE" w:rsidP="0014436E">
            <w:pPr>
              <w:shd w:val="clear" w:color="auto" w:fill="FFFFFF"/>
              <w:spacing w:after="0" w:line="240" w:lineRule="auto"/>
              <w:rPr>
                <w:rFonts w:ascii="Times New Roman" w:hAnsi="Times New Roman"/>
                <w:color w:val="202124"/>
                <w:spacing w:val="3"/>
              </w:rPr>
            </w:pPr>
          </w:p>
          <w:p w:rsidR="003038BE" w:rsidRDefault="003038BE" w:rsidP="0014436E">
            <w:pPr>
              <w:spacing w:after="0" w:line="240" w:lineRule="auto"/>
              <w:jc w:val="both"/>
              <w:rPr>
                <w:rFonts w:ascii="Times New Roman" w:hAnsi="Times New Roman"/>
                <w:sz w:val="26"/>
                <w:szCs w:val="26"/>
                <w:lang w:eastAsia="en-US"/>
              </w:rPr>
            </w:pPr>
          </w:p>
          <w:p w:rsidR="003038BE" w:rsidRPr="007E7879" w:rsidRDefault="003038BE" w:rsidP="0014436E">
            <w:pPr>
              <w:spacing w:after="0" w:line="240" w:lineRule="auto"/>
              <w:jc w:val="both"/>
              <w:rPr>
                <w:rFonts w:ascii="Times New Roman" w:hAnsi="Times New Roman"/>
                <w:sz w:val="28"/>
                <w:szCs w:val="28"/>
              </w:rPr>
            </w:pPr>
            <w:r>
              <w:rPr>
                <w:rFonts w:ascii="Times New Roman" w:hAnsi="Times New Roman"/>
                <w:noProof/>
                <w:sz w:val="26"/>
                <w:szCs w:val="26"/>
              </w:rPr>
              <w:drawing>
                <wp:inline distT="0" distB="0" distL="0" distR="0">
                  <wp:extent cx="2612390" cy="1537335"/>
                  <wp:effectExtent l="0" t="0" r="0" b="0"/>
                  <wp:docPr id="22" name="Объект 2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r w:rsidR="003038BE" w:rsidRPr="007E7879" w:rsidTr="0014436E">
        <w:trPr>
          <w:trHeight w:val="273"/>
        </w:trPr>
        <w:tc>
          <w:tcPr>
            <w:tcW w:w="5211" w:type="dxa"/>
            <w:shd w:val="clear" w:color="auto" w:fill="auto"/>
          </w:tcPr>
          <w:p w:rsidR="003038BE" w:rsidRPr="00924EF9" w:rsidRDefault="003038BE" w:rsidP="0014436E">
            <w:pPr>
              <w:shd w:val="clear" w:color="auto" w:fill="FFFFFF"/>
              <w:spacing w:after="0" w:line="360" w:lineRule="atLeast"/>
              <w:ind w:firstLine="708"/>
              <w:jc w:val="both"/>
              <w:rPr>
                <w:rFonts w:ascii="Times New Roman" w:hAnsi="Times New Roman"/>
                <w:lang w:eastAsia="en-US"/>
              </w:rPr>
            </w:pPr>
            <w:r w:rsidRPr="00924EF9">
              <w:rPr>
                <w:rFonts w:ascii="Times New Roman" w:hAnsi="Times New Roman"/>
                <w:lang w:eastAsia="en-US"/>
              </w:rPr>
              <w:t>Готовы к раздельному сбору мусора</w:t>
            </w:r>
          </w:p>
          <w:p w:rsidR="003038BE" w:rsidRPr="007E7879" w:rsidRDefault="003038BE" w:rsidP="0014436E">
            <w:pPr>
              <w:spacing w:after="0" w:line="240" w:lineRule="auto"/>
              <w:jc w:val="both"/>
              <w:rPr>
                <w:rFonts w:ascii="Times New Roman" w:hAnsi="Times New Roman"/>
                <w:sz w:val="28"/>
                <w:szCs w:val="28"/>
              </w:rPr>
            </w:pPr>
            <w:r>
              <w:rPr>
                <w:rFonts w:ascii="Times New Roman" w:hAnsi="Times New Roman"/>
                <w:noProof/>
                <w:sz w:val="26"/>
                <w:szCs w:val="26"/>
              </w:rPr>
              <w:drawing>
                <wp:inline distT="0" distB="0" distL="0" distR="0">
                  <wp:extent cx="2722880" cy="1828800"/>
                  <wp:effectExtent l="0" t="0" r="0" b="0"/>
                  <wp:docPr id="23" name="Объект 2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c>
          <w:tcPr>
            <w:tcW w:w="4643" w:type="dxa"/>
            <w:shd w:val="clear" w:color="auto" w:fill="auto"/>
          </w:tcPr>
          <w:p w:rsidR="003038BE" w:rsidRPr="00924EF9" w:rsidRDefault="003038BE" w:rsidP="0014436E">
            <w:pPr>
              <w:shd w:val="clear" w:color="auto" w:fill="FFFFFF"/>
              <w:spacing w:after="0" w:line="240" w:lineRule="auto"/>
              <w:ind w:firstLine="708"/>
              <w:jc w:val="center"/>
              <w:rPr>
                <w:rFonts w:ascii="Times New Roman" w:hAnsi="Times New Roman"/>
                <w:lang w:eastAsia="en-US"/>
              </w:rPr>
            </w:pPr>
            <w:r w:rsidRPr="00924EF9">
              <w:rPr>
                <w:rFonts w:ascii="Times New Roman" w:hAnsi="Times New Roman"/>
                <w:lang w:eastAsia="en-US"/>
              </w:rPr>
              <w:t>Готовы принять участие в субботнике по уборке мусора</w:t>
            </w:r>
          </w:p>
          <w:p w:rsidR="003038BE" w:rsidRPr="007E7879" w:rsidRDefault="003038BE" w:rsidP="0014436E">
            <w:pPr>
              <w:spacing w:after="0" w:line="240" w:lineRule="auto"/>
              <w:jc w:val="both"/>
              <w:rPr>
                <w:rFonts w:ascii="Times New Roman" w:hAnsi="Times New Roman"/>
                <w:sz w:val="28"/>
                <w:szCs w:val="28"/>
              </w:rPr>
            </w:pPr>
            <w:r>
              <w:rPr>
                <w:rFonts w:ascii="Times New Roman" w:hAnsi="Times New Roman"/>
                <w:noProof/>
                <w:sz w:val="26"/>
                <w:szCs w:val="26"/>
              </w:rPr>
              <w:drawing>
                <wp:inline distT="0" distB="0" distL="0" distR="0">
                  <wp:extent cx="2572385" cy="1487170"/>
                  <wp:effectExtent l="0" t="0" r="0" b="0"/>
                  <wp:docPr id="24" name="Объект 2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r>
    </w:tbl>
    <w:p w:rsidR="003038BE" w:rsidRDefault="003038BE" w:rsidP="003038BE">
      <w:pPr>
        <w:shd w:val="clear" w:color="auto" w:fill="FFFFFF"/>
        <w:spacing w:after="0" w:line="360" w:lineRule="atLeast"/>
        <w:jc w:val="both"/>
        <w:rPr>
          <w:rFonts w:ascii="Times New Roman" w:hAnsi="Times New Roman"/>
          <w:sz w:val="26"/>
          <w:szCs w:val="26"/>
          <w:lang w:eastAsia="en-US"/>
        </w:rPr>
      </w:pPr>
    </w:p>
    <w:p w:rsidR="003038BE" w:rsidRPr="00E16543" w:rsidRDefault="003038BE" w:rsidP="003038BE">
      <w:pPr>
        <w:numPr>
          <w:ilvl w:val="0"/>
          <w:numId w:val="1"/>
        </w:numPr>
        <w:spacing w:after="0" w:line="240" w:lineRule="auto"/>
        <w:ind w:firstLine="709"/>
        <w:jc w:val="both"/>
        <w:rPr>
          <w:rFonts w:ascii="Times New Roman" w:hAnsi="Times New Roman"/>
          <w:sz w:val="26"/>
          <w:szCs w:val="26"/>
        </w:rPr>
      </w:pPr>
      <w:r w:rsidRPr="00E16543">
        <w:rPr>
          <w:rFonts w:ascii="Times New Roman" w:hAnsi="Times New Roman"/>
          <w:sz w:val="26"/>
          <w:szCs w:val="26"/>
          <w:lang w:eastAsia="en-US"/>
        </w:rPr>
        <w:t>Анкетирование показало, что большая часть опрошенных (92%) знакомы с проблемой мусора в нашем городе.</w:t>
      </w:r>
      <w:r w:rsidRPr="00E16543">
        <w:rPr>
          <w:rFonts w:ascii="Times New Roman" w:hAnsi="Times New Roman"/>
          <w:color w:val="202124"/>
          <w:sz w:val="26"/>
          <w:szCs w:val="26"/>
        </w:rPr>
        <w:t xml:space="preserve"> 82 % готовы   участвовать в мероприятиях, для того чтобы уменьшить количество мусора. 62%</w:t>
      </w:r>
      <w:r w:rsidRPr="00E16543">
        <w:rPr>
          <w:rFonts w:ascii="Times New Roman" w:hAnsi="Times New Roman"/>
          <w:sz w:val="26"/>
          <w:szCs w:val="26"/>
          <w:lang w:eastAsia="en-US"/>
        </w:rPr>
        <w:t xml:space="preserve"> готовы собирать отходы раздельно, но только треть опрошенных (26%) в настоящее время применяет принцип раздельного сбора отходов и даёт бытовым отходам "вторую жизнь". Очевидно, что население морально готово к внедрению опыта раздельного сбора отходов.</w:t>
      </w:r>
      <w:r w:rsidRPr="00E16543">
        <w:rPr>
          <w:rFonts w:ascii="Times New Roman" w:hAnsi="Times New Roman"/>
          <w:sz w:val="26"/>
          <w:szCs w:val="26"/>
        </w:rPr>
        <w:t>Половина опрошенных отметили, что самым распространенным способ утилизации мусора является его вывоз на свалку. Каждый третий учащийся уверен, что мусор утилизируют, сжигая на специальных заводах. Радует, что среди опрошенных нет учащихся, которые совершенно не интересуются вопросами защиты окружающей среды от загрязнения бытовыми отходами.</w:t>
      </w:r>
    </w:p>
    <w:p w:rsidR="003038BE" w:rsidRPr="00E16543" w:rsidRDefault="003038BE" w:rsidP="003038BE">
      <w:pPr>
        <w:shd w:val="clear" w:color="auto" w:fill="FFFFFF"/>
        <w:spacing w:after="0" w:line="360" w:lineRule="atLeast"/>
        <w:jc w:val="both"/>
        <w:rPr>
          <w:rFonts w:ascii="Times New Roman" w:hAnsi="Times New Roman"/>
          <w:color w:val="202124"/>
          <w:spacing w:val="3"/>
          <w:sz w:val="26"/>
          <w:szCs w:val="26"/>
        </w:rPr>
      </w:pPr>
    </w:p>
    <w:p w:rsidR="003038BE" w:rsidRDefault="003038BE" w:rsidP="003038BE">
      <w:pPr>
        <w:spacing w:before="100" w:beforeAutospacing="1" w:after="100" w:afterAutospacing="1" w:line="240" w:lineRule="auto"/>
        <w:jc w:val="both"/>
        <w:rPr>
          <w:rFonts w:ascii="Times New Roman" w:hAnsi="Times New Roman"/>
          <w:sz w:val="26"/>
          <w:szCs w:val="26"/>
          <w:lang w:eastAsia="en-US"/>
        </w:rPr>
      </w:pPr>
    </w:p>
    <w:p w:rsidR="00F13E5E" w:rsidRDefault="00F13E5E" w:rsidP="003038BE">
      <w:pPr>
        <w:spacing w:before="100" w:beforeAutospacing="1" w:after="100" w:afterAutospacing="1" w:line="240" w:lineRule="auto"/>
        <w:rPr>
          <w:rFonts w:ascii="Times New Roman" w:hAnsi="Times New Roman"/>
          <w:b/>
          <w:sz w:val="26"/>
          <w:szCs w:val="26"/>
          <w:lang w:eastAsia="en-US"/>
        </w:rPr>
      </w:pPr>
    </w:p>
    <w:p w:rsidR="00642D85" w:rsidRDefault="00642D85" w:rsidP="00F13E5E">
      <w:pPr>
        <w:spacing w:before="100" w:beforeAutospacing="1" w:after="100" w:afterAutospacing="1" w:line="240" w:lineRule="auto"/>
        <w:jc w:val="right"/>
        <w:rPr>
          <w:rFonts w:ascii="Times New Roman" w:hAnsi="Times New Roman"/>
          <w:b/>
          <w:sz w:val="26"/>
          <w:szCs w:val="26"/>
          <w:lang w:eastAsia="en-US"/>
        </w:rPr>
      </w:pPr>
    </w:p>
    <w:p w:rsidR="003038BE" w:rsidRDefault="003038BE" w:rsidP="00F13E5E">
      <w:pPr>
        <w:spacing w:before="100" w:beforeAutospacing="1" w:after="100" w:afterAutospacing="1" w:line="240" w:lineRule="auto"/>
        <w:jc w:val="right"/>
        <w:rPr>
          <w:rFonts w:ascii="Times New Roman" w:hAnsi="Times New Roman"/>
          <w:b/>
          <w:sz w:val="26"/>
          <w:szCs w:val="26"/>
          <w:lang w:eastAsia="en-US"/>
        </w:rPr>
      </w:pPr>
      <w:r w:rsidRPr="000957E3">
        <w:rPr>
          <w:rFonts w:ascii="Times New Roman" w:hAnsi="Times New Roman"/>
          <w:b/>
          <w:sz w:val="26"/>
          <w:szCs w:val="26"/>
          <w:lang w:eastAsia="en-US"/>
        </w:rPr>
        <w:lastRenderedPageBreak/>
        <w:t xml:space="preserve">Приложение </w:t>
      </w:r>
      <w:r>
        <w:rPr>
          <w:rFonts w:ascii="Times New Roman" w:hAnsi="Times New Roman"/>
          <w:b/>
          <w:sz w:val="26"/>
          <w:szCs w:val="26"/>
          <w:lang w:eastAsia="en-US"/>
        </w:rPr>
        <w:t>2</w:t>
      </w:r>
    </w:p>
    <w:p w:rsidR="00941A34" w:rsidRDefault="00941A34" w:rsidP="00F13E5E">
      <w:pPr>
        <w:spacing w:before="100" w:beforeAutospacing="1" w:after="100" w:afterAutospacing="1" w:line="240" w:lineRule="auto"/>
        <w:jc w:val="right"/>
        <w:rPr>
          <w:rFonts w:ascii="Times New Roman" w:hAnsi="Times New Roman"/>
          <w:b/>
          <w:sz w:val="26"/>
          <w:szCs w:val="26"/>
          <w:lang w:eastAsia="en-US"/>
        </w:rPr>
      </w:pPr>
    </w:p>
    <w:p w:rsidR="00941A34" w:rsidRDefault="00941A34" w:rsidP="00F13E5E">
      <w:pPr>
        <w:spacing w:before="100" w:beforeAutospacing="1" w:after="100" w:afterAutospacing="1" w:line="240" w:lineRule="auto"/>
        <w:jc w:val="right"/>
        <w:rPr>
          <w:rFonts w:ascii="Times New Roman" w:hAnsi="Times New Roman"/>
          <w:b/>
          <w:sz w:val="26"/>
          <w:szCs w:val="26"/>
          <w:lang w:eastAsia="en-US"/>
        </w:rPr>
      </w:pPr>
    </w:p>
    <w:p w:rsidR="00941A34" w:rsidRDefault="00941A34" w:rsidP="00F13E5E">
      <w:pPr>
        <w:spacing w:before="100" w:beforeAutospacing="1" w:after="100" w:afterAutospacing="1" w:line="240" w:lineRule="auto"/>
        <w:jc w:val="right"/>
        <w:rPr>
          <w:rFonts w:ascii="Times New Roman" w:hAnsi="Times New Roman"/>
          <w:b/>
          <w:sz w:val="26"/>
          <w:szCs w:val="26"/>
          <w:lang w:eastAsia="en-US"/>
        </w:rPr>
      </w:pPr>
      <w:r w:rsidRPr="00941A34">
        <w:rPr>
          <w:rFonts w:ascii="Times New Roman" w:hAnsi="Times New Roman"/>
          <w:b/>
          <w:noProof/>
          <w:sz w:val="26"/>
          <w:szCs w:val="26"/>
        </w:rPr>
        <w:drawing>
          <wp:inline distT="0" distB="0" distL="0" distR="0">
            <wp:extent cx="5771240" cy="4781550"/>
            <wp:effectExtent l="19050" t="0" r="910" b="0"/>
            <wp:docPr id="2" name="Рисунок 1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ture background"/>
                    <pic:cNvPicPr>
                      <a:picLocks noChangeAspect="1" noChangeArrowheads="1"/>
                    </pic:cNvPicPr>
                  </pic:nvPicPr>
                  <pic:blipFill>
                    <a:blip r:embed="rId20"/>
                    <a:srcRect/>
                    <a:stretch>
                      <a:fillRect/>
                    </a:stretch>
                  </pic:blipFill>
                  <pic:spPr bwMode="auto">
                    <a:xfrm>
                      <a:off x="0" y="0"/>
                      <a:ext cx="5788100" cy="4795519"/>
                    </a:xfrm>
                    <a:prstGeom prst="rect">
                      <a:avLst/>
                    </a:prstGeom>
                    <a:noFill/>
                    <a:ln w="9525">
                      <a:noFill/>
                      <a:miter lim="800000"/>
                      <a:headEnd/>
                      <a:tailEnd/>
                    </a:ln>
                  </pic:spPr>
                </pic:pic>
              </a:graphicData>
            </a:graphic>
          </wp:inline>
        </w:drawing>
      </w:r>
    </w:p>
    <w:p w:rsidR="00941A34" w:rsidRDefault="00941A34" w:rsidP="00F13E5E">
      <w:pPr>
        <w:spacing w:before="100" w:beforeAutospacing="1" w:after="100" w:afterAutospacing="1" w:line="240" w:lineRule="auto"/>
        <w:jc w:val="right"/>
        <w:rPr>
          <w:rFonts w:ascii="Times New Roman" w:hAnsi="Times New Roman"/>
          <w:b/>
          <w:sz w:val="26"/>
          <w:szCs w:val="26"/>
          <w:lang w:eastAsia="en-US"/>
        </w:rPr>
      </w:pPr>
    </w:p>
    <w:p w:rsidR="003038BE" w:rsidRDefault="003038BE" w:rsidP="003038BE">
      <w:pPr>
        <w:spacing w:before="100" w:beforeAutospacing="1" w:after="100" w:afterAutospacing="1" w:line="240" w:lineRule="auto"/>
        <w:rPr>
          <w:rFonts w:ascii="Times New Roman" w:hAnsi="Times New Roman"/>
          <w:b/>
          <w:sz w:val="26"/>
          <w:szCs w:val="26"/>
          <w:lang w:eastAsia="en-US"/>
        </w:rPr>
      </w:pPr>
    </w:p>
    <w:p w:rsidR="003038BE" w:rsidRDefault="003038BE" w:rsidP="003038BE">
      <w:pPr>
        <w:spacing w:before="100" w:beforeAutospacing="1" w:after="100" w:afterAutospacing="1" w:line="240" w:lineRule="auto"/>
        <w:rPr>
          <w:rFonts w:ascii="Times New Roman" w:hAnsi="Times New Roman"/>
          <w:b/>
          <w:sz w:val="26"/>
          <w:szCs w:val="26"/>
          <w:lang w:eastAsia="en-US"/>
        </w:rPr>
      </w:pPr>
    </w:p>
    <w:p w:rsidR="003038BE" w:rsidRDefault="003038BE" w:rsidP="003038BE">
      <w:pPr>
        <w:spacing w:before="100" w:beforeAutospacing="1" w:after="100" w:afterAutospacing="1" w:line="240" w:lineRule="auto"/>
        <w:rPr>
          <w:rFonts w:ascii="Times New Roman" w:hAnsi="Times New Roman"/>
          <w:b/>
          <w:sz w:val="26"/>
          <w:szCs w:val="26"/>
          <w:lang w:eastAsia="en-US"/>
        </w:rPr>
      </w:pPr>
    </w:p>
    <w:p w:rsidR="003038BE" w:rsidRDefault="003038BE" w:rsidP="003038BE">
      <w:pPr>
        <w:spacing w:before="100" w:beforeAutospacing="1" w:after="100" w:afterAutospacing="1" w:line="240" w:lineRule="auto"/>
        <w:jc w:val="both"/>
        <w:rPr>
          <w:rFonts w:ascii="Times New Roman" w:hAnsi="Times New Roman"/>
          <w:sz w:val="26"/>
          <w:szCs w:val="26"/>
          <w:lang w:eastAsia="en-US"/>
        </w:rPr>
      </w:pPr>
    </w:p>
    <w:p w:rsidR="003038BE" w:rsidRDefault="003038BE" w:rsidP="003038BE">
      <w:pPr>
        <w:spacing w:before="100" w:beforeAutospacing="1" w:after="100" w:afterAutospacing="1" w:line="240" w:lineRule="auto"/>
        <w:jc w:val="both"/>
        <w:rPr>
          <w:rFonts w:ascii="Times New Roman" w:hAnsi="Times New Roman"/>
          <w:sz w:val="26"/>
          <w:szCs w:val="26"/>
          <w:lang w:eastAsia="en-US"/>
        </w:rPr>
      </w:pPr>
    </w:p>
    <w:p w:rsidR="003038BE" w:rsidRDefault="003038BE" w:rsidP="003038BE">
      <w:pPr>
        <w:spacing w:before="100" w:beforeAutospacing="1" w:after="100" w:afterAutospacing="1" w:line="240" w:lineRule="auto"/>
        <w:jc w:val="both"/>
        <w:rPr>
          <w:rFonts w:ascii="Times New Roman" w:hAnsi="Times New Roman"/>
          <w:sz w:val="26"/>
          <w:szCs w:val="26"/>
          <w:lang w:eastAsia="en-US"/>
        </w:rPr>
      </w:pPr>
    </w:p>
    <w:p w:rsidR="00941A34" w:rsidRDefault="00941A34" w:rsidP="003038BE">
      <w:pPr>
        <w:spacing w:before="100" w:beforeAutospacing="1" w:after="100" w:afterAutospacing="1" w:line="240" w:lineRule="auto"/>
        <w:jc w:val="right"/>
        <w:rPr>
          <w:rFonts w:ascii="Times New Roman" w:hAnsi="Times New Roman"/>
          <w:b/>
          <w:sz w:val="26"/>
          <w:szCs w:val="26"/>
          <w:lang w:eastAsia="en-US"/>
        </w:rPr>
      </w:pPr>
    </w:p>
    <w:p w:rsidR="003038BE" w:rsidRDefault="003038BE" w:rsidP="003038BE">
      <w:pPr>
        <w:spacing w:before="100" w:beforeAutospacing="1" w:after="100" w:afterAutospacing="1" w:line="240" w:lineRule="auto"/>
        <w:jc w:val="both"/>
        <w:rPr>
          <w:rFonts w:ascii="Times New Roman" w:hAnsi="Times New Roman"/>
          <w:sz w:val="26"/>
          <w:szCs w:val="26"/>
          <w:lang w:eastAsia="en-US"/>
        </w:rPr>
      </w:pPr>
    </w:p>
    <w:p w:rsidR="003038BE" w:rsidRPr="00CF7FC9" w:rsidRDefault="00642D85" w:rsidP="00CF7FC9">
      <w:pPr>
        <w:spacing w:before="100" w:beforeAutospacing="1" w:after="100" w:afterAutospacing="1" w:line="240" w:lineRule="auto"/>
        <w:rPr>
          <w:rFonts w:ascii="Times New Roman" w:hAnsi="Times New Roman"/>
          <w:b/>
          <w:sz w:val="26"/>
          <w:szCs w:val="26"/>
          <w:lang w:eastAsia="en-US"/>
        </w:rPr>
      </w:pPr>
      <w:r>
        <w:rPr>
          <w:rFonts w:ascii="Times New Roman" w:hAnsi="Times New Roman"/>
          <w:b/>
          <w:sz w:val="26"/>
          <w:szCs w:val="26"/>
          <w:lang w:eastAsia="en-US"/>
        </w:rPr>
        <w:lastRenderedPageBreak/>
        <w:t xml:space="preserve">     </w:t>
      </w:r>
      <w:r w:rsidR="00077651">
        <w:rPr>
          <w:rFonts w:ascii="Times New Roman" w:hAnsi="Times New Roman"/>
          <w:b/>
          <w:sz w:val="26"/>
          <w:szCs w:val="26"/>
          <w:lang w:eastAsia="en-US"/>
        </w:rPr>
        <w:t xml:space="preserve">                              </w:t>
      </w:r>
      <w:r>
        <w:rPr>
          <w:rFonts w:ascii="Times New Roman" w:hAnsi="Times New Roman"/>
          <w:b/>
          <w:sz w:val="26"/>
          <w:szCs w:val="26"/>
          <w:lang w:eastAsia="en-US"/>
        </w:rPr>
        <w:t xml:space="preserve">                                                                                     </w:t>
      </w:r>
      <w:r w:rsidR="006D7B84">
        <w:rPr>
          <w:rFonts w:ascii="Times New Roman" w:hAnsi="Times New Roman"/>
          <w:b/>
          <w:sz w:val="26"/>
          <w:szCs w:val="26"/>
          <w:lang w:eastAsia="en-US"/>
        </w:rPr>
        <w:t>Приложение 3</w:t>
      </w:r>
    </w:p>
    <w:p w:rsidR="003038BE" w:rsidRDefault="0093683A" w:rsidP="00077651">
      <w:pPr>
        <w:spacing w:after="0"/>
        <w:jc w:val="center"/>
        <w:rPr>
          <w:rFonts w:ascii="Times New Roman" w:hAnsi="Times New Roman"/>
          <w:b/>
          <w:sz w:val="26"/>
          <w:szCs w:val="26"/>
        </w:rPr>
      </w:pPr>
      <w:r>
        <w:rPr>
          <w:rFonts w:ascii="Times New Roman" w:hAnsi="Times New Roman"/>
          <w:b/>
          <w:sz w:val="26"/>
          <w:szCs w:val="26"/>
        </w:rPr>
        <w:t xml:space="preserve">Тезисы </w:t>
      </w:r>
      <w:r w:rsidR="003038BE" w:rsidRPr="00985C66">
        <w:rPr>
          <w:rFonts w:ascii="Times New Roman" w:hAnsi="Times New Roman"/>
          <w:b/>
          <w:sz w:val="26"/>
          <w:szCs w:val="26"/>
        </w:rPr>
        <w:t>«Мы за отдельный сбор мусора»</w:t>
      </w:r>
    </w:p>
    <w:p w:rsidR="00F13E5E" w:rsidRPr="00985C66" w:rsidRDefault="00F13E5E" w:rsidP="00077651">
      <w:pPr>
        <w:spacing w:after="0"/>
        <w:jc w:val="center"/>
        <w:rPr>
          <w:rFonts w:ascii="Times New Roman" w:hAnsi="Times New Roman"/>
          <w:b/>
          <w:sz w:val="26"/>
          <w:szCs w:val="26"/>
        </w:rPr>
      </w:pPr>
    </w:p>
    <w:p w:rsidR="003038BE" w:rsidRDefault="003038BE" w:rsidP="00642D85">
      <w:pPr>
        <w:spacing w:after="0"/>
        <w:ind w:firstLine="708"/>
        <w:jc w:val="both"/>
        <w:rPr>
          <w:rFonts w:ascii="Times New Roman" w:hAnsi="Times New Roman"/>
          <w:sz w:val="26"/>
          <w:szCs w:val="26"/>
        </w:rPr>
      </w:pPr>
      <w:r w:rsidRPr="00985C66">
        <w:rPr>
          <w:rFonts w:ascii="Times New Roman" w:hAnsi="Times New Roman"/>
          <w:sz w:val="26"/>
          <w:szCs w:val="26"/>
        </w:rPr>
        <w:t xml:space="preserve">           Всем нам хорошо известно на собственном опыте, какое огромное количество ненужных материалов и изделий образуется в каждом доме. Традиционно, всё это выбрасывается, чем грубо нарушается один из основных экологических законов – круговорот веществ в природ</w:t>
      </w:r>
      <w:r>
        <w:rPr>
          <w:rFonts w:ascii="Times New Roman" w:hAnsi="Times New Roman"/>
          <w:sz w:val="26"/>
          <w:szCs w:val="26"/>
        </w:rPr>
        <w:t xml:space="preserve">е. </w:t>
      </w:r>
      <w:r w:rsidRPr="00985C66">
        <w:rPr>
          <w:rFonts w:ascii="Times New Roman" w:hAnsi="Times New Roman"/>
          <w:sz w:val="26"/>
          <w:szCs w:val="26"/>
        </w:rPr>
        <w:t>Эта проблема приобрела в наши дни глобальные масштабы и стала одной из серьёзнейших экологических проблем. Актуальна она и для нашего города.</w:t>
      </w:r>
      <w:r w:rsidR="00077651">
        <w:rPr>
          <w:rFonts w:ascii="Times New Roman" w:hAnsi="Times New Roman"/>
          <w:sz w:val="26"/>
          <w:szCs w:val="26"/>
        </w:rPr>
        <w:t xml:space="preserve"> </w:t>
      </w:r>
      <w:r w:rsidRPr="00985C66">
        <w:rPr>
          <w:rFonts w:ascii="Times New Roman" w:hAnsi="Times New Roman"/>
          <w:sz w:val="26"/>
          <w:szCs w:val="26"/>
        </w:rPr>
        <w:t>Анализ литературных источников показал, что заг</w:t>
      </w:r>
      <w:r>
        <w:rPr>
          <w:rFonts w:ascii="Times New Roman" w:hAnsi="Times New Roman"/>
          <w:sz w:val="26"/>
          <w:szCs w:val="26"/>
        </w:rPr>
        <w:t xml:space="preserve">рязнение окружающей срезы </w:t>
      </w:r>
      <w:r w:rsidRPr="00985C66">
        <w:rPr>
          <w:rFonts w:ascii="Times New Roman" w:hAnsi="Times New Roman"/>
          <w:sz w:val="26"/>
          <w:szCs w:val="26"/>
        </w:rPr>
        <w:t xml:space="preserve">вовсе не является чем-то новым. И основная составляющая бытовых отходов для российских городов и посёлков – это пищевые отходы. Их доля колеблется от 30% до 70% от общего количества ТБО. Поэтому </w:t>
      </w:r>
      <w:r w:rsidRPr="00985C66">
        <w:rPr>
          <w:rFonts w:ascii="Times New Roman" w:hAnsi="Times New Roman"/>
          <w:b/>
          <w:sz w:val="26"/>
          <w:szCs w:val="26"/>
        </w:rPr>
        <w:t>целью</w:t>
      </w:r>
      <w:r>
        <w:rPr>
          <w:rFonts w:ascii="Times New Roman" w:hAnsi="Times New Roman"/>
          <w:sz w:val="26"/>
          <w:szCs w:val="26"/>
        </w:rPr>
        <w:t xml:space="preserve"> нашей работы </w:t>
      </w:r>
      <w:r w:rsidRPr="00985C66">
        <w:rPr>
          <w:rFonts w:ascii="Times New Roman" w:hAnsi="Times New Roman"/>
          <w:sz w:val="26"/>
          <w:szCs w:val="26"/>
        </w:rPr>
        <w:t>явилось исследование возможности вторичного применения пищевых отходов.</w:t>
      </w:r>
      <w:r w:rsidR="007535B3">
        <w:rPr>
          <w:rFonts w:ascii="Times New Roman" w:hAnsi="Times New Roman"/>
          <w:sz w:val="26"/>
          <w:szCs w:val="26"/>
        </w:rPr>
        <w:t xml:space="preserve"> </w:t>
      </w:r>
      <w:r w:rsidRPr="00985C66">
        <w:rPr>
          <w:rFonts w:ascii="Times New Roman" w:hAnsi="Times New Roman"/>
          <w:sz w:val="26"/>
          <w:szCs w:val="26"/>
        </w:rPr>
        <w:t xml:space="preserve">Для достижения цели были поставлены следующие </w:t>
      </w:r>
      <w:r w:rsidRPr="00985C66">
        <w:rPr>
          <w:rFonts w:ascii="Times New Roman" w:hAnsi="Times New Roman"/>
          <w:b/>
          <w:sz w:val="26"/>
          <w:szCs w:val="26"/>
        </w:rPr>
        <w:t>задачи:</w:t>
      </w:r>
      <w:r w:rsidR="00077651">
        <w:rPr>
          <w:rFonts w:ascii="Times New Roman" w:hAnsi="Times New Roman"/>
          <w:b/>
          <w:sz w:val="26"/>
          <w:szCs w:val="26"/>
        </w:rPr>
        <w:t xml:space="preserve"> </w:t>
      </w:r>
      <w:r w:rsidRPr="00985C66">
        <w:rPr>
          <w:rFonts w:ascii="Times New Roman" w:hAnsi="Times New Roman"/>
          <w:sz w:val="26"/>
          <w:szCs w:val="26"/>
        </w:rPr>
        <w:t>рассчитать производство и потребление отходов для жителей нашего города; разработать дневник одного дня;изготовить мини – компостер; заложить лабораторный эксперимент</w:t>
      </w:r>
      <w:r>
        <w:rPr>
          <w:rFonts w:ascii="Times New Roman" w:hAnsi="Times New Roman"/>
          <w:sz w:val="26"/>
          <w:szCs w:val="26"/>
        </w:rPr>
        <w:t>.</w:t>
      </w:r>
      <w:r w:rsidRPr="00985C66">
        <w:rPr>
          <w:rFonts w:ascii="Times New Roman" w:hAnsi="Times New Roman"/>
          <w:sz w:val="26"/>
          <w:szCs w:val="26"/>
        </w:rPr>
        <w:t xml:space="preserve"> Нам известно, что пищевые отходы разлагаются всего через 1-2 недели, их можно использовать как удобрение для цветочно-декоративных культур - это наша </w:t>
      </w:r>
      <w:r w:rsidRPr="00985C66">
        <w:rPr>
          <w:rFonts w:ascii="Times New Roman" w:hAnsi="Times New Roman"/>
          <w:b/>
          <w:sz w:val="26"/>
          <w:szCs w:val="26"/>
        </w:rPr>
        <w:t>гипотеза.</w:t>
      </w:r>
      <w:r w:rsidR="00077651">
        <w:rPr>
          <w:rFonts w:ascii="Times New Roman" w:hAnsi="Times New Roman"/>
          <w:b/>
          <w:sz w:val="26"/>
          <w:szCs w:val="26"/>
        </w:rPr>
        <w:t xml:space="preserve"> </w:t>
      </w:r>
      <w:r w:rsidRPr="00985C66">
        <w:rPr>
          <w:rFonts w:ascii="Times New Roman" w:hAnsi="Times New Roman"/>
          <w:sz w:val="26"/>
          <w:szCs w:val="26"/>
        </w:rPr>
        <w:t>Первый этап нашей работы заключается в расчётах производства и потребления отходов для жителей нашего города. Вторым этапо</w:t>
      </w:r>
      <w:r>
        <w:rPr>
          <w:rFonts w:ascii="Times New Roman" w:hAnsi="Times New Roman"/>
          <w:sz w:val="26"/>
          <w:szCs w:val="26"/>
        </w:rPr>
        <w:t xml:space="preserve">м работы  являлось  разработка </w:t>
      </w:r>
      <w:r w:rsidRPr="00985C66">
        <w:rPr>
          <w:rFonts w:ascii="Times New Roman" w:hAnsi="Times New Roman"/>
          <w:sz w:val="26"/>
          <w:szCs w:val="26"/>
        </w:rPr>
        <w:t xml:space="preserve">«Дневника одного дня», куда каждый исследователь  записывал свои действия, и что при этом выбросили и куда. Затем подсчитали сколько мусора получилось за один день. Далее, в течение 3 дней записывали всё, что попадает дома в мусорное ведро и заносили в таблицу. Проанализировав данные таблицы, мы сделали вывод: наибольшее количество представляют пищевые отходы. Следующим этапом нашей работы было изготовление мини-компостера из полиэтиленовых бутылок. В качестве отходов мы использовали кожуру бананов. мы провели ещё 1 опыт, где исследовали влияние перегноя на всходы и развитие фасоли. </w:t>
      </w:r>
      <w:r w:rsidRPr="00CC5F70">
        <w:rPr>
          <w:rFonts w:ascii="Times New Roman" w:hAnsi="Times New Roman"/>
          <w:sz w:val="26"/>
          <w:szCs w:val="26"/>
        </w:rPr>
        <w:t>Следующим этапом нашей работы было изготовление мини-компостера из полиэтиленовых бутылок. В качестве отходов мы использовали кожуру бананов. В перегнившую массу, мы заложили эксперимент по исследованию влияния перегноя на рост и развитие традесканции.</w:t>
      </w:r>
      <w:r w:rsidR="00077651">
        <w:rPr>
          <w:rFonts w:ascii="Times New Roman" w:hAnsi="Times New Roman"/>
          <w:sz w:val="26"/>
          <w:szCs w:val="26"/>
        </w:rPr>
        <w:t xml:space="preserve"> </w:t>
      </w:r>
      <w:r w:rsidRPr="00CC5F70">
        <w:rPr>
          <w:rFonts w:ascii="Times New Roman" w:hAnsi="Times New Roman"/>
          <w:sz w:val="26"/>
          <w:szCs w:val="26"/>
        </w:rPr>
        <w:t>Для своего эксперимента мы взяли 3 варианта с разной концентрацией. Повторность трёхкратная. В качестве контроля была взята почва без перегноя. 20 сентября высадили в горшки традесканцию в горшки и проводили биометрические наблюдения, все данные заносили в таблицу.</w:t>
      </w:r>
      <w:r w:rsidR="00077651">
        <w:rPr>
          <w:rFonts w:ascii="Times New Roman" w:hAnsi="Times New Roman"/>
          <w:sz w:val="26"/>
          <w:szCs w:val="26"/>
        </w:rPr>
        <w:t xml:space="preserve"> </w:t>
      </w:r>
      <w:r w:rsidRPr="00CC5F70">
        <w:rPr>
          <w:rFonts w:ascii="Times New Roman" w:hAnsi="Times New Roman"/>
          <w:sz w:val="26"/>
          <w:szCs w:val="26"/>
        </w:rPr>
        <w:t>Убедившись в том, что внесение в почву перегноя оказывает положительное влияние на рост и развитие традесканции, мы решили провести е</w:t>
      </w:r>
      <w:r>
        <w:rPr>
          <w:rFonts w:ascii="Times New Roman" w:hAnsi="Times New Roman"/>
          <w:sz w:val="26"/>
          <w:szCs w:val="26"/>
        </w:rPr>
        <w:t xml:space="preserve">щё 1 опыт, где поставили цель: </w:t>
      </w:r>
      <w:r w:rsidRPr="00CC5F70">
        <w:rPr>
          <w:rFonts w:ascii="Times New Roman" w:hAnsi="Times New Roman"/>
          <w:sz w:val="26"/>
          <w:szCs w:val="26"/>
        </w:rPr>
        <w:t>Исследовать влияние перегноя на всходы растения. Для этого мы отобрали фасоль, приготовили перегной с разной концентрацией. У нас получилось 4 в</w:t>
      </w:r>
      <w:r>
        <w:rPr>
          <w:rFonts w:ascii="Times New Roman" w:hAnsi="Times New Roman"/>
          <w:sz w:val="26"/>
          <w:szCs w:val="26"/>
        </w:rPr>
        <w:t xml:space="preserve">арианта в трёх повторностях. высадили фасоль и </w:t>
      </w:r>
      <w:r w:rsidRPr="00CC5F70">
        <w:rPr>
          <w:rFonts w:ascii="Times New Roman" w:hAnsi="Times New Roman"/>
          <w:sz w:val="26"/>
          <w:szCs w:val="26"/>
        </w:rPr>
        <w:t xml:space="preserve">наблюдали за растениями. Всходы появились на 3 день. Причём в 4 варианте были дружные всходы. Далее мы проводила биометрические наблюдения. В результате проведения опыта, мы убедились в </w:t>
      </w:r>
      <w:r w:rsidRPr="00CC5F70">
        <w:rPr>
          <w:rFonts w:ascii="Times New Roman" w:hAnsi="Times New Roman"/>
          <w:sz w:val="26"/>
          <w:szCs w:val="26"/>
        </w:rPr>
        <w:lastRenderedPageBreak/>
        <w:t>положительном влияние перегноя на всхожесть. Следовательно, пищевые отходы могут быть использованы в качестве удобрения для комнатных цветов</w:t>
      </w:r>
    </w:p>
    <w:tbl>
      <w:tblPr>
        <w:tblStyle w:val="a8"/>
        <w:tblW w:w="0" w:type="auto"/>
        <w:tblInd w:w="817" w:type="dxa"/>
        <w:tblLayout w:type="fixed"/>
        <w:tblLook w:val="04A0"/>
      </w:tblPr>
      <w:tblGrid>
        <w:gridCol w:w="2835"/>
        <w:gridCol w:w="3041"/>
        <w:gridCol w:w="2487"/>
      </w:tblGrid>
      <w:tr w:rsidR="003038BE" w:rsidTr="00077651">
        <w:trPr>
          <w:trHeight w:val="2546"/>
        </w:trPr>
        <w:tc>
          <w:tcPr>
            <w:tcW w:w="2835" w:type="dxa"/>
          </w:tcPr>
          <w:p w:rsidR="003038BE" w:rsidRDefault="003038BE" w:rsidP="0014436E">
            <w:pPr>
              <w:jc w:val="both"/>
              <w:rPr>
                <w:rFonts w:ascii="Times New Roman" w:hAnsi="Times New Roman"/>
                <w:sz w:val="26"/>
                <w:szCs w:val="26"/>
              </w:rPr>
            </w:pPr>
            <w:r w:rsidRPr="0031776C">
              <w:rPr>
                <w:rFonts w:ascii="Times New Roman" w:eastAsiaTheme="minorEastAsia" w:hAnsi="Times New Roman" w:cstheme="minorBidi"/>
                <w:b/>
                <w:sz w:val="26"/>
                <w:szCs w:val="26"/>
              </w:rPr>
              <w:object w:dxaOrig="7156" w:dyaOrig="5398">
                <v:shape id="_x0000_i1030" type="#_x0000_t75" style="width:147pt;height:111pt" o:ole="">
                  <v:imagedata r:id="rId21" o:title=""/>
                </v:shape>
                <o:OLEObject Type="Embed" ProgID="PowerPoint.Slide.12" ShapeID="_x0000_i1030" DrawAspect="Content" ObjectID="_1791182537" r:id="rId22"/>
              </w:object>
            </w:r>
          </w:p>
        </w:tc>
        <w:tc>
          <w:tcPr>
            <w:tcW w:w="3041" w:type="dxa"/>
          </w:tcPr>
          <w:p w:rsidR="003038BE" w:rsidRDefault="003038BE" w:rsidP="0014436E">
            <w:pPr>
              <w:jc w:val="both"/>
              <w:rPr>
                <w:rFonts w:ascii="Times New Roman" w:hAnsi="Times New Roman"/>
                <w:sz w:val="26"/>
                <w:szCs w:val="26"/>
              </w:rPr>
            </w:pPr>
            <w:r>
              <w:rPr>
                <w:rFonts w:ascii="Times New Roman" w:hAnsi="Times New Roman"/>
                <w:b/>
                <w:noProof/>
                <w:sz w:val="26"/>
                <w:szCs w:val="26"/>
              </w:rPr>
              <w:drawing>
                <wp:inline distT="0" distB="0" distL="0" distR="0">
                  <wp:extent cx="2080260" cy="1557655"/>
                  <wp:effectExtent l="19050" t="0" r="0" b="0"/>
                  <wp:docPr id="4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3" cstate="print"/>
                          <a:srcRect/>
                          <a:stretch>
                            <a:fillRect/>
                          </a:stretch>
                        </pic:blipFill>
                        <pic:spPr bwMode="auto">
                          <a:xfrm>
                            <a:off x="0" y="0"/>
                            <a:ext cx="2080260" cy="1557655"/>
                          </a:xfrm>
                          <a:prstGeom prst="rect">
                            <a:avLst/>
                          </a:prstGeom>
                          <a:noFill/>
                          <a:ln w="9525">
                            <a:noFill/>
                            <a:miter lim="800000"/>
                            <a:headEnd/>
                            <a:tailEnd/>
                          </a:ln>
                        </pic:spPr>
                      </pic:pic>
                    </a:graphicData>
                  </a:graphic>
                </wp:inline>
              </w:drawing>
            </w:r>
          </w:p>
        </w:tc>
        <w:tc>
          <w:tcPr>
            <w:tcW w:w="2487" w:type="dxa"/>
          </w:tcPr>
          <w:p w:rsidR="003038BE" w:rsidRDefault="003038BE" w:rsidP="0014436E">
            <w:pPr>
              <w:jc w:val="both"/>
              <w:rPr>
                <w:rFonts w:ascii="Times New Roman" w:hAnsi="Times New Roman"/>
                <w:sz w:val="26"/>
                <w:szCs w:val="26"/>
              </w:rPr>
            </w:pPr>
            <w:r>
              <w:rPr>
                <w:rFonts w:ascii="Times New Roman" w:hAnsi="Times New Roman"/>
                <w:noProof/>
                <w:sz w:val="26"/>
                <w:szCs w:val="26"/>
              </w:rPr>
              <w:drawing>
                <wp:inline distT="0" distB="0" distL="0" distR="0">
                  <wp:extent cx="1527175" cy="1678305"/>
                  <wp:effectExtent l="19050" t="0" r="0" b="0"/>
                  <wp:docPr id="47" name="Рисунок 47" descr="IMG_0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G_0365"/>
                          <pic:cNvPicPr>
                            <a:picLocks noChangeAspect="1" noChangeArrowheads="1"/>
                          </pic:cNvPicPr>
                        </pic:nvPicPr>
                        <pic:blipFill>
                          <a:blip r:embed="rId24" cstate="print"/>
                          <a:srcRect l="28548" t="-2179" r="11420" b="14378"/>
                          <a:stretch>
                            <a:fillRect/>
                          </a:stretch>
                        </pic:blipFill>
                        <pic:spPr bwMode="auto">
                          <a:xfrm>
                            <a:off x="0" y="0"/>
                            <a:ext cx="1527175" cy="1678305"/>
                          </a:xfrm>
                          <a:prstGeom prst="rect">
                            <a:avLst/>
                          </a:prstGeom>
                          <a:noFill/>
                          <a:ln w="9525">
                            <a:noFill/>
                            <a:miter lim="800000"/>
                            <a:headEnd/>
                            <a:tailEnd/>
                          </a:ln>
                        </pic:spPr>
                      </pic:pic>
                    </a:graphicData>
                  </a:graphic>
                </wp:inline>
              </w:drawing>
            </w:r>
          </w:p>
        </w:tc>
      </w:tr>
    </w:tbl>
    <w:p w:rsidR="003038BE" w:rsidRDefault="003038BE" w:rsidP="003038BE">
      <w:pPr>
        <w:spacing w:before="40" w:after="0"/>
        <w:ind w:right="-55"/>
        <w:jc w:val="both"/>
        <w:rPr>
          <w:rFonts w:ascii="Times New Roman" w:hAnsi="Times New Roman"/>
          <w:sz w:val="26"/>
          <w:szCs w:val="26"/>
          <w:lang w:eastAsia="en-US"/>
        </w:rPr>
      </w:pPr>
    </w:p>
    <w:tbl>
      <w:tblPr>
        <w:tblStyle w:val="a8"/>
        <w:tblW w:w="0" w:type="auto"/>
        <w:tblInd w:w="817" w:type="dxa"/>
        <w:tblLook w:val="04A0"/>
      </w:tblPr>
      <w:tblGrid>
        <w:gridCol w:w="2835"/>
        <w:gridCol w:w="3012"/>
        <w:gridCol w:w="2516"/>
      </w:tblGrid>
      <w:tr w:rsidR="003038BE" w:rsidTr="0014436E">
        <w:tc>
          <w:tcPr>
            <w:tcW w:w="2835" w:type="dxa"/>
          </w:tcPr>
          <w:p w:rsidR="003038BE" w:rsidRDefault="003038BE" w:rsidP="0014436E">
            <w:pPr>
              <w:spacing w:before="40"/>
              <w:ind w:right="-55"/>
              <w:jc w:val="both"/>
              <w:rPr>
                <w:rFonts w:ascii="Times New Roman" w:hAnsi="Times New Roman"/>
                <w:sz w:val="26"/>
                <w:szCs w:val="26"/>
                <w:lang w:eastAsia="en-US"/>
              </w:rPr>
            </w:pPr>
            <w:r>
              <w:rPr>
                <w:noProof/>
              </w:rPr>
              <w:drawing>
                <wp:inline distT="0" distB="0" distL="0" distR="0">
                  <wp:extent cx="1316355" cy="1457325"/>
                  <wp:effectExtent l="19050" t="0" r="0" b="0"/>
                  <wp:docPr id="48" name="Рисунок 19" descr="C:\Documents and Settings\Пользователь\Рабочий стол\Викуля\всё при всё\Фотографии\Экология\Фасоль\IMG_0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C:\Documents and Settings\Пользователь\Рабочий стол\Викуля\всё при всё\Фотографии\Экология\Фасоль\IMG_0315.JPG"/>
                          <pic:cNvPicPr>
                            <a:picLocks noChangeAspect="1" noChangeArrowheads="1"/>
                          </pic:cNvPicPr>
                        </pic:nvPicPr>
                        <pic:blipFill>
                          <a:blip r:embed="rId25" cstate="print"/>
                          <a:srcRect/>
                          <a:stretch>
                            <a:fillRect/>
                          </a:stretch>
                        </pic:blipFill>
                        <pic:spPr bwMode="auto">
                          <a:xfrm>
                            <a:off x="0" y="0"/>
                            <a:ext cx="1316355" cy="1457325"/>
                          </a:xfrm>
                          <a:prstGeom prst="rect">
                            <a:avLst/>
                          </a:prstGeom>
                          <a:noFill/>
                          <a:ln w="9525">
                            <a:noFill/>
                            <a:miter lim="800000"/>
                            <a:headEnd/>
                            <a:tailEnd/>
                          </a:ln>
                        </pic:spPr>
                      </pic:pic>
                    </a:graphicData>
                  </a:graphic>
                </wp:inline>
              </w:drawing>
            </w:r>
          </w:p>
        </w:tc>
        <w:tc>
          <w:tcPr>
            <w:tcW w:w="3012" w:type="dxa"/>
          </w:tcPr>
          <w:p w:rsidR="003038BE" w:rsidRDefault="003038BE" w:rsidP="0014436E">
            <w:pPr>
              <w:spacing w:before="40"/>
              <w:ind w:right="-55"/>
              <w:jc w:val="both"/>
              <w:rPr>
                <w:rFonts w:ascii="Times New Roman" w:hAnsi="Times New Roman"/>
                <w:sz w:val="26"/>
                <w:szCs w:val="26"/>
                <w:lang w:eastAsia="en-US"/>
              </w:rPr>
            </w:pPr>
            <w:r>
              <w:rPr>
                <w:noProof/>
              </w:rPr>
              <w:drawing>
                <wp:inline distT="0" distB="0" distL="0" distR="0">
                  <wp:extent cx="1738630" cy="1457325"/>
                  <wp:effectExtent l="0" t="0" r="0" b="0"/>
                  <wp:docPr id="50" name="Рисунок 17" descr="C:\Users\Алёна\Desktop\DSC00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C:\Users\Алёна\Desktop\DSC00133.JPG"/>
                          <pic:cNvPicPr>
                            <a:picLocks noChangeAspect="1" noChangeArrowheads="1"/>
                          </pic:cNvPicPr>
                        </pic:nvPicPr>
                        <pic:blipFill>
                          <a:blip r:embed="rId26" cstate="print"/>
                          <a:srcRect/>
                          <a:stretch>
                            <a:fillRect/>
                          </a:stretch>
                        </pic:blipFill>
                        <pic:spPr bwMode="auto">
                          <a:xfrm>
                            <a:off x="0" y="0"/>
                            <a:ext cx="1738630" cy="1457325"/>
                          </a:xfrm>
                          <a:prstGeom prst="rect">
                            <a:avLst/>
                          </a:prstGeom>
                          <a:ln>
                            <a:noFill/>
                          </a:ln>
                          <a:effectLst>
                            <a:softEdge rad="112500"/>
                          </a:effectLst>
                        </pic:spPr>
                      </pic:pic>
                    </a:graphicData>
                  </a:graphic>
                </wp:inline>
              </w:drawing>
            </w:r>
          </w:p>
        </w:tc>
        <w:tc>
          <w:tcPr>
            <w:tcW w:w="2516" w:type="dxa"/>
          </w:tcPr>
          <w:p w:rsidR="003038BE" w:rsidRDefault="003038BE" w:rsidP="0014436E">
            <w:pPr>
              <w:spacing w:before="40"/>
              <w:ind w:right="-55"/>
              <w:jc w:val="both"/>
              <w:rPr>
                <w:rFonts w:ascii="Times New Roman" w:hAnsi="Times New Roman"/>
                <w:sz w:val="26"/>
                <w:szCs w:val="26"/>
                <w:lang w:eastAsia="en-US"/>
              </w:rPr>
            </w:pPr>
            <w:r>
              <w:rPr>
                <w:noProof/>
              </w:rPr>
              <w:drawing>
                <wp:inline distT="0" distB="0" distL="0" distR="0">
                  <wp:extent cx="1466850" cy="1406525"/>
                  <wp:effectExtent l="0" t="0" r="0" b="0"/>
                  <wp:docPr id="49" name="Рисунок 18" descr="C:\Users\Алёна\Desktop\DSC00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C:\Users\Алёна\Desktop\DSC00134.JPG"/>
                          <pic:cNvPicPr>
                            <a:picLocks noChangeAspect="1" noChangeArrowheads="1"/>
                          </pic:cNvPicPr>
                        </pic:nvPicPr>
                        <pic:blipFill>
                          <a:blip r:embed="rId27" cstate="print"/>
                          <a:srcRect/>
                          <a:stretch>
                            <a:fillRect/>
                          </a:stretch>
                        </pic:blipFill>
                        <pic:spPr bwMode="auto">
                          <a:xfrm>
                            <a:off x="0" y="0"/>
                            <a:ext cx="1466850" cy="1406525"/>
                          </a:xfrm>
                          <a:prstGeom prst="rect">
                            <a:avLst/>
                          </a:prstGeom>
                          <a:ln>
                            <a:noFill/>
                          </a:ln>
                          <a:effectLst>
                            <a:softEdge rad="112500"/>
                          </a:effectLst>
                        </pic:spPr>
                      </pic:pic>
                    </a:graphicData>
                  </a:graphic>
                </wp:inline>
              </w:drawing>
            </w:r>
          </w:p>
        </w:tc>
      </w:tr>
    </w:tbl>
    <w:p w:rsidR="003038BE" w:rsidRPr="00985C66" w:rsidRDefault="003038BE" w:rsidP="003038BE">
      <w:pPr>
        <w:spacing w:before="40" w:after="0"/>
        <w:ind w:right="-55"/>
        <w:jc w:val="both"/>
        <w:rPr>
          <w:rFonts w:ascii="Times New Roman" w:hAnsi="Times New Roman"/>
          <w:sz w:val="26"/>
          <w:szCs w:val="26"/>
        </w:rPr>
      </w:pPr>
    </w:p>
    <w:p w:rsidR="003038BE" w:rsidRDefault="003038BE" w:rsidP="003038BE">
      <w:pPr>
        <w:spacing w:before="40" w:after="0"/>
        <w:ind w:right="-55"/>
        <w:jc w:val="center"/>
        <w:rPr>
          <w:rFonts w:ascii="Times New Roman" w:hAnsi="Times New Roman"/>
          <w:b/>
          <w:sz w:val="26"/>
          <w:szCs w:val="26"/>
        </w:rPr>
      </w:pPr>
      <w:r>
        <w:rPr>
          <w:rFonts w:ascii="Times New Roman" w:hAnsi="Times New Roman"/>
          <w:noProof/>
          <w:sz w:val="26"/>
          <w:szCs w:val="26"/>
        </w:rPr>
        <w:drawing>
          <wp:inline distT="0" distB="0" distL="0" distR="0">
            <wp:extent cx="2140585" cy="1185545"/>
            <wp:effectExtent l="19050" t="0" r="0" b="0"/>
            <wp:docPr id="27" name="Рисунок 27" descr="IMG_0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G_0352"/>
                    <pic:cNvPicPr>
                      <a:picLocks noChangeAspect="1" noChangeArrowheads="1"/>
                    </pic:cNvPicPr>
                  </pic:nvPicPr>
                  <pic:blipFill>
                    <a:blip r:embed="rId28" cstate="print"/>
                    <a:srcRect t="15657" r="9592" b="17574"/>
                    <a:stretch>
                      <a:fillRect/>
                    </a:stretch>
                  </pic:blipFill>
                  <pic:spPr bwMode="auto">
                    <a:xfrm>
                      <a:off x="0" y="0"/>
                      <a:ext cx="2140585" cy="1185545"/>
                    </a:xfrm>
                    <a:prstGeom prst="rect">
                      <a:avLst/>
                    </a:prstGeom>
                    <a:noFill/>
                    <a:ln w="9525">
                      <a:noFill/>
                      <a:miter lim="800000"/>
                      <a:headEnd/>
                      <a:tailEnd/>
                    </a:ln>
                  </pic:spPr>
                </pic:pic>
              </a:graphicData>
            </a:graphic>
          </wp:inline>
        </w:drawing>
      </w:r>
      <w:r>
        <w:rPr>
          <w:rFonts w:ascii="Times New Roman" w:hAnsi="Times New Roman"/>
          <w:b/>
          <w:noProof/>
          <w:sz w:val="26"/>
          <w:szCs w:val="26"/>
        </w:rPr>
        <w:drawing>
          <wp:inline distT="0" distB="0" distL="0" distR="0">
            <wp:extent cx="1577340" cy="1185545"/>
            <wp:effectExtent l="19050" t="0" r="3810" b="0"/>
            <wp:docPr id="28" name="Рисунок 2" descr="C:\Users\Алёна\Desktop\Новая папка\IMG_0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Алёна\Desktop\Новая папка\IMG_0432.JPG"/>
                    <pic:cNvPicPr>
                      <a:picLocks noChangeAspect="1" noChangeArrowheads="1"/>
                    </pic:cNvPicPr>
                  </pic:nvPicPr>
                  <pic:blipFill>
                    <a:blip r:embed="rId29" cstate="print"/>
                    <a:srcRect/>
                    <a:stretch>
                      <a:fillRect/>
                    </a:stretch>
                  </pic:blipFill>
                  <pic:spPr bwMode="auto">
                    <a:xfrm>
                      <a:off x="0" y="0"/>
                      <a:ext cx="1577340" cy="1185545"/>
                    </a:xfrm>
                    <a:prstGeom prst="rect">
                      <a:avLst/>
                    </a:prstGeom>
                    <a:noFill/>
                    <a:ln w="9525">
                      <a:noFill/>
                      <a:miter lim="800000"/>
                      <a:headEnd/>
                      <a:tailEnd/>
                    </a:ln>
                  </pic:spPr>
                </pic:pic>
              </a:graphicData>
            </a:graphic>
          </wp:inline>
        </w:drawing>
      </w:r>
      <w:r>
        <w:rPr>
          <w:rFonts w:ascii="Times New Roman" w:hAnsi="Times New Roman"/>
          <w:b/>
          <w:noProof/>
          <w:sz w:val="26"/>
          <w:szCs w:val="26"/>
        </w:rPr>
        <w:drawing>
          <wp:inline distT="0" distB="0" distL="0" distR="0">
            <wp:extent cx="1567815" cy="1175385"/>
            <wp:effectExtent l="19050" t="0" r="0" b="0"/>
            <wp:docPr id="29" name="Рисунок 3" descr="C:\Users\Алёна\Desktop\Новая папка\IMG_04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Алёна\Desktop\Новая папка\IMG_0433.JPG"/>
                    <pic:cNvPicPr>
                      <a:picLocks noChangeAspect="1" noChangeArrowheads="1"/>
                    </pic:cNvPicPr>
                  </pic:nvPicPr>
                  <pic:blipFill>
                    <a:blip r:embed="rId30" cstate="print"/>
                    <a:srcRect/>
                    <a:stretch>
                      <a:fillRect/>
                    </a:stretch>
                  </pic:blipFill>
                  <pic:spPr bwMode="auto">
                    <a:xfrm>
                      <a:off x="0" y="0"/>
                      <a:ext cx="1567815" cy="1175385"/>
                    </a:xfrm>
                    <a:prstGeom prst="rect">
                      <a:avLst/>
                    </a:prstGeom>
                    <a:noFill/>
                    <a:ln w="9525">
                      <a:noFill/>
                      <a:miter lim="800000"/>
                      <a:headEnd/>
                      <a:tailEnd/>
                    </a:ln>
                  </pic:spPr>
                </pic:pic>
              </a:graphicData>
            </a:graphic>
          </wp:inline>
        </w:drawing>
      </w:r>
    </w:p>
    <w:p w:rsidR="003038BE" w:rsidRDefault="003038BE" w:rsidP="003038BE">
      <w:pPr>
        <w:spacing w:before="40" w:after="0"/>
        <w:ind w:right="-55"/>
        <w:rPr>
          <w:rFonts w:ascii="Times New Roman" w:hAnsi="Times New Roman"/>
          <w:b/>
          <w:sz w:val="26"/>
          <w:szCs w:val="26"/>
        </w:rPr>
      </w:pPr>
    </w:p>
    <w:tbl>
      <w:tblPr>
        <w:tblStyle w:val="a8"/>
        <w:tblW w:w="0" w:type="auto"/>
        <w:tblLayout w:type="fixed"/>
        <w:tblLook w:val="04A0"/>
      </w:tblPr>
      <w:tblGrid>
        <w:gridCol w:w="6629"/>
        <w:gridCol w:w="3368"/>
      </w:tblGrid>
      <w:tr w:rsidR="003038BE" w:rsidTr="0014436E">
        <w:tc>
          <w:tcPr>
            <w:tcW w:w="6629" w:type="dxa"/>
          </w:tcPr>
          <w:p w:rsidR="003038BE" w:rsidRPr="00CC5F70" w:rsidRDefault="003038BE" w:rsidP="0014436E">
            <w:pPr>
              <w:spacing w:after="200"/>
              <w:jc w:val="both"/>
              <w:rPr>
                <w:rFonts w:ascii="Times New Roman" w:hAnsi="Times New Roman"/>
                <w:sz w:val="26"/>
                <w:szCs w:val="26"/>
              </w:rPr>
            </w:pPr>
            <w:r>
              <w:rPr>
                <w:rFonts w:ascii="Times New Roman" w:hAnsi="Times New Roman"/>
                <w:sz w:val="26"/>
                <w:szCs w:val="26"/>
              </w:rPr>
              <w:t xml:space="preserve">             Мы разработали индикатор </w:t>
            </w:r>
            <w:r w:rsidRPr="00CC5F70">
              <w:rPr>
                <w:rFonts w:ascii="Times New Roman" w:hAnsi="Times New Roman"/>
                <w:sz w:val="26"/>
                <w:szCs w:val="26"/>
              </w:rPr>
              <w:t xml:space="preserve">личного участия в решении проблемы утилизации мусора. </w:t>
            </w:r>
            <w:r>
              <w:rPr>
                <w:rFonts w:ascii="Times New Roman" w:hAnsi="Times New Roman"/>
                <w:sz w:val="26"/>
                <w:szCs w:val="26"/>
              </w:rPr>
              <w:t xml:space="preserve">Суть его заключается в том, </w:t>
            </w:r>
            <w:r w:rsidR="00937026">
              <w:rPr>
                <w:rFonts w:ascii="Times New Roman" w:hAnsi="Times New Roman"/>
                <w:sz w:val="26"/>
                <w:szCs w:val="26"/>
              </w:rPr>
              <w:t>что каждый участник нашей акции</w:t>
            </w:r>
            <w:r w:rsidRPr="00CC5F70">
              <w:rPr>
                <w:rFonts w:ascii="Times New Roman" w:hAnsi="Times New Roman"/>
                <w:sz w:val="26"/>
                <w:szCs w:val="26"/>
              </w:rPr>
              <w:t xml:space="preserve"> действует по формуле 1+1,т.е. старает</w:t>
            </w:r>
            <w:r w:rsidR="00937026">
              <w:rPr>
                <w:rFonts w:ascii="Times New Roman" w:hAnsi="Times New Roman"/>
                <w:sz w:val="26"/>
                <w:szCs w:val="26"/>
              </w:rPr>
              <w:t xml:space="preserve">ся </w:t>
            </w:r>
            <w:r>
              <w:rPr>
                <w:rFonts w:ascii="Times New Roman" w:hAnsi="Times New Roman"/>
                <w:sz w:val="26"/>
                <w:szCs w:val="26"/>
              </w:rPr>
              <w:t xml:space="preserve">привлечь близкого человека </w:t>
            </w:r>
            <w:r w:rsidR="00937026">
              <w:rPr>
                <w:rFonts w:ascii="Times New Roman" w:hAnsi="Times New Roman"/>
                <w:sz w:val="26"/>
                <w:szCs w:val="26"/>
              </w:rPr>
              <w:t xml:space="preserve">к </w:t>
            </w:r>
            <w:r w:rsidRPr="00CC5F70">
              <w:rPr>
                <w:rFonts w:ascii="Times New Roman" w:hAnsi="Times New Roman"/>
                <w:sz w:val="26"/>
                <w:szCs w:val="26"/>
              </w:rPr>
              <w:t xml:space="preserve">решению данной </w:t>
            </w:r>
            <w:r w:rsidR="00937026">
              <w:rPr>
                <w:rFonts w:ascii="Times New Roman" w:hAnsi="Times New Roman"/>
                <w:sz w:val="26"/>
                <w:szCs w:val="26"/>
              </w:rPr>
              <w:t xml:space="preserve">проблемы, </w:t>
            </w:r>
            <w:r>
              <w:rPr>
                <w:rFonts w:ascii="Times New Roman" w:hAnsi="Times New Roman"/>
                <w:sz w:val="26"/>
                <w:szCs w:val="26"/>
              </w:rPr>
              <w:t xml:space="preserve">изменить его </w:t>
            </w:r>
            <w:r w:rsidRPr="00CC5F70">
              <w:rPr>
                <w:rFonts w:ascii="Times New Roman" w:hAnsi="Times New Roman"/>
                <w:sz w:val="26"/>
                <w:szCs w:val="26"/>
              </w:rPr>
              <w:t xml:space="preserve">мировоззрение, </w:t>
            </w:r>
            <w:r>
              <w:rPr>
                <w:rFonts w:ascii="Times New Roman" w:hAnsi="Times New Roman"/>
                <w:sz w:val="26"/>
                <w:szCs w:val="26"/>
              </w:rPr>
              <w:t xml:space="preserve">чтобы </w:t>
            </w:r>
            <w:r w:rsidRPr="00CC5F70">
              <w:rPr>
                <w:rFonts w:ascii="Times New Roman" w:hAnsi="Times New Roman"/>
                <w:sz w:val="26"/>
                <w:szCs w:val="26"/>
              </w:rPr>
              <w:t>тот в свою очередь изменил ми</w:t>
            </w:r>
            <w:r>
              <w:rPr>
                <w:rFonts w:ascii="Times New Roman" w:hAnsi="Times New Roman"/>
                <w:sz w:val="26"/>
                <w:szCs w:val="26"/>
              </w:rPr>
              <w:t xml:space="preserve">ровоззрение хотя бы еще одного </w:t>
            </w:r>
            <w:r w:rsidRPr="00CC5F70">
              <w:rPr>
                <w:rFonts w:ascii="Times New Roman" w:hAnsi="Times New Roman"/>
                <w:sz w:val="26"/>
                <w:szCs w:val="26"/>
              </w:rPr>
              <w:t xml:space="preserve">человека. </w:t>
            </w:r>
            <w:r>
              <w:rPr>
                <w:rFonts w:ascii="Times New Roman" w:hAnsi="Times New Roman"/>
                <w:sz w:val="26"/>
                <w:szCs w:val="26"/>
              </w:rPr>
              <w:t xml:space="preserve">Нетрудно </w:t>
            </w:r>
            <w:r w:rsidRPr="00CC5F70">
              <w:rPr>
                <w:rFonts w:ascii="Times New Roman" w:hAnsi="Times New Roman"/>
                <w:sz w:val="26"/>
                <w:szCs w:val="26"/>
              </w:rPr>
              <w:t>подсчитать</w:t>
            </w:r>
            <w:r w:rsidR="00937026">
              <w:rPr>
                <w:rFonts w:ascii="Times New Roman" w:hAnsi="Times New Roman"/>
                <w:sz w:val="26"/>
                <w:szCs w:val="26"/>
              </w:rPr>
              <w:t>, что если в акции участвуют 30</w:t>
            </w:r>
            <w:r>
              <w:rPr>
                <w:rFonts w:ascii="Times New Roman" w:hAnsi="Times New Roman"/>
                <w:sz w:val="26"/>
                <w:szCs w:val="26"/>
              </w:rPr>
              <w:t xml:space="preserve"> позитивно мыслящих </w:t>
            </w:r>
            <w:r w:rsidRPr="00CC5F70">
              <w:rPr>
                <w:rFonts w:ascii="Times New Roman" w:hAnsi="Times New Roman"/>
                <w:sz w:val="26"/>
                <w:szCs w:val="26"/>
              </w:rPr>
              <w:t xml:space="preserve">школьников, </w:t>
            </w:r>
            <w:r>
              <w:rPr>
                <w:rFonts w:ascii="Times New Roman" w:hAnsi="Times New Roman"/>
                <w:sz w:val="26"/>
                <w:szCs w:val="26"/>
              </w:rPr>
              <w:t xml:space="preserve">то применяя формулу </w:t>
            </w:r>
            <w:r w:rsidR="00937026">
              <w:rPr>
                <w:rFonts w:ascii="Times New Roman" w:hAnsi="Times New Roman"/>
                <w:sz w:val="26"/>
                <w:szCs w:val="26"/>
              </w:rPr>
              <w:t xml:space="preserve">1+1, в наши ряды вольётся еще 30 </w:t>
            </w:r>
            <w:r w:rsidRPr="00CC5F70">
              <w:rPr>
                <w:rFonts w:ascii="Times New Roman" w:hAnsi="Times New Roman"/>
                <w:sz w:val="26"/>
                <w:szCs w:val="26"/>
              </w:rPr>
              <w:t>человек.</w:t>
            </w:r>
          </w:p>
        </w:tc>
        <w:tc>
          <w:tcPr>
            <w:tcW w:w="3368" w:type="dxa"/>
          </w:tcPr>
          <w:p w:rsidR="003038BE" w:rsidRDefault="003038BE" w:rsidP="0014436E">
            <w:pPr>
              <w:spacing w:before="40"/>
              <w:ind w:right="-55"/>
              <w:jc w:val="center"/>
              <w:rPr>
                <w:rFonts w:ascii="Times New Roman" w:hAnsi="Times New Roman"/>
                <w:b/>
                <w:sz w:val="26"/>
                <w:szCs w:val="26"/>
              </w:rPr>
            </w:pPr>
            <w:r w:rsidRPr="00CC5F70">
              <w:rPr>
                <w:rFonts w:ascii="Times New Roman" w:eastAsiaTheme="minorEastAsia" w:hAnsi="Times New Roman" w:cstheme="minorBidi"/>
                <w:b/>
                <w:sz w:val="26"/>
                <w:szCs w:val="26"/>
              </w:rPr>
              <w:object w:dxaOrig="7156" w:dyaOrig="5398">
                <v:shape id="_x0000_i1031" type="#_x0000_t75" style="width:168.75pt;height:166.5pt" o:ole="">
                  <v:imagedata r:id="rId31" o:title=""/>
                </v:shape>
                <o:OLEObject Type="Embed" ProgID="PowerPoint.Slide.12" ShapeID="_x0000_i1031" DrawAspect="Content" ObjectID="_1791182538" r:id="rId32"/>
              </w:object>
            </w:r>
          </w:p>
        </w:tc>
      </w:tr>
    </w:tbl>
    <w:p w:rsidR="003038BE" w:rsidRDefault="003038BE" w:rsidP="003038BE">
      <w:pPr>
        <w:spacing w:after="0"/>
        <w:rPr>
          <w:rFonts w:ascii="Times New Roman" w:hAnsi="Times New Roman"/>
          <w:b/>
          <w:sz w:val="26"/>
          <w:szCs w:val="26"/>
        </w:rPr>
      </w:pPr>
    </w:p>
    <w:p w:rsidR="003038BE" w:rsidRPr="00D650BE" w:rsidRDefault="003038BE" w:rsidP="003038BE">
      <w:pPr>
        <w:spacing w:after="0"/>
        <w:jc w:val="center"/>
        <w:rPr>
          <w:rFonts w:ascii="Times New Roman" w:hAnsi="Times New Roman"/>
          <w:b/>
          <w:sz w:val="26"/>
          <w:szCs w:val="26"/>
        </w:rPr>
      </w:pPr>
      <w:r w:rsidRPr="00D650BE">
        <w:rPr>
          <w:rFonts w:ascii="Times New Roman" w:hAnsi="Times New Roman"/>
          <w:b/>
          <w:sz w:val="26"/>
          <w:szCs w:val="26"/>
        </w:rPr>
        <w:t>Тезисы</w:t>
      </w:r>
    </w:p>
    <w:p w:rsidR="003038BE" w:rsidRDefault="003038BE" w:rsidP="003038BE">
      <w:pPr>
        <w:spacing w:after="0"/>
        <w:jc w:val="center"/>
        <w:rPr>
          <w:rFonts w:ascii="Times New Roman" w:hAnsi="Times New Roman"/>
          <w:b/>
          <w:bCs/>
          <w:sz w:val="26"/>
          <w:szCs w:val="26"/>
        </w:rPr>
      </w:pPr>
      <w:r w:rsidRPr="00D650BE">
        <w:rPr>
          <w:rFonts w:ascii="Times New Roman" w:hAnsi="Times New Roman"/>
          <w:sz w:val="26"/>
          <w:szCs w:val="26"/>
        </w:rPr>
        <w:t>«</w:t>
      </w:r>
      <w:r w:rsidRPr="00D650BE">
        <w:rPr>
          <w:rFonts w:ascii="Times New Roman" w:hAnsi="Times New Roman"/>
          <w:b/>
          <w:bCs/>
          <w:sz w:val="26"/>
          <w:szCs w:val="26"/>
        </w:rPr>
        <w:t>Исследование возможности разложения упаковочного материала»</w:t>
      </w:r>
    </w:p>
    <w:p w:rsidR="00F13E5E" w:rsidRPr="00D650BE" w:rsidRDefault="00F13E5E" w:rsidP="003038BE">
      <w:pPr>
        <w:spacing w:after="0"/>
        <w:jc w:val="center"/>
        <w:rPr>
          <w:rFonts w:ascii="Times New Roman" w:hAnsi="Times New Roman"/>
          <w:b/>
          <w:bCs/>
          <w:sz w:val="26"/>
          <w:szCs w:val="26"/>
        </w:rPr>
      </w:pPr>
    </w:p>
    <w:p w:rsidR="003038BE" w:rsidRPr="00D650BE" w:rsidRDefault="003038BE" w:rsidP="003038BE">
      <w:pPr>
        <w:spacing w:after="0"/>
        <w:ind w:firstLine="708"/>
        <w:jc w:val="both"/>
        <w:rPr>
          <w:rFonts w:ascii="Times New Roman" w:hAnsi="Times New Roman"/>
          <w:bCs/>
          <w:color w:val="008000"/>
          <w:sz w:val="26"/>
          <w:szCs w:val="26"/>
        </w:rPr>
      </w:pPr>
      <w:r w:rsidRPr="00D650BE">
        <w:rPr>
          <w:rFonts w:ascii="Times New Roman" w:hAnsi="Times New Roman"/>
          <w:iCs/>
          <w:sz w:val="26"/>
          <w:szCs w:val="26"/>
        </w:rPr>
        <w:t xml:space="preserve">Стремясь носить высокий статус развитого государства, центра мировой культуры, мы до сих пор имеем </w:t>
      </w:r>
      <w:r w:rsidRPr="00D650BE">
        <w:rPr>
          <w:rFonts w:ascii="Times New Roman" w:hAnsi="Times New Roman"/>
          <w:bCs/>
          <w:iCs/>
          <w:sz w:val="26"/>
          <w:szCs w:val="26"/>
        </w:rPr>
        <w:t>множество мусорных свалок</w:t>
      </w:r>
      <w:r w:rsidRPr="00D650BE">
        <w:rPr>
          <w:rFonts w:ascii="Times New Roman" w:hAnsi="Times New Roman"/>
          <w:iCs/>
          <w:sz w:val="26"/>
          <w:szCs w:val="26"/>
        </w:rPr>
        <w:t xml:space="preserve">, хаотично рассеянных </w:t>
      </w:r>
      <w:r w:rsidRPr="00D650BE">
        <w:rPr>
          <w:rFonts w:ascii="Times New Roman" w:hAnsi="Times New Roman"/>
          <w:iCs/>
          <w:sz w:val="26"/>
          <w:szCs w:val="26"/>
        </w:rPr>
        <w:lastRenderedPageBreak/>
        <w:t xml:space="preserve">вдоль автомобильных трасс, вблизи крупных городов и маленьких деревень. </w:t>
      </w:r>
      <w:r w:rsidRPr="00D650BE">
        <w:rPr>
          <w:rFonts w:ascii="Times New Roman" w:hAnsi="Times New Roman"/>
          <w:bCs/>
          <w:sz w:val="26"/>
          <w:szCs w:val="26"/>
        </w:rPr>
        <w:t>Гуляя по городу мы всё время видим мусор, особленно много пластика.</w:t>
      </w:r>
      <w:r w:rsidRPr="00D650BE">
        <w:rPr>
          <w:rFonts w:ascii="Times New Roman" w:hAnsi="Times New Roman"/>
          <w:sz w:val="26"/>
          <w:szCs w:val="26"/>
        </w:rPr>
        <w:t xml:space="preserve"> Мы живем в эпоху пластиков. В современном производстве упаковки пластики, т.е. полимеры, применяются повсеместно: для упаковки пищевых продуктов, лекарств, электроники, опасных жидкостей… </w:t>
      </w:r>
      <w:r w:rsidRPr="00D650BE">
        <w:rPr>
          <w:rFonts w:ascii="Times New Roman" w:hAnsi="Times New Roman"/>
          <w:bCs/>
          <w:sz w:val="26"/>
          <w:szCs w:val="26"/>
        </w:rPr>
        <w:t xml:space="preserve">На некоторых пакетах мы заметили пометку «биоразлагаемый пакет». И мы хотели проверить, правда ли что биоразлагаемые пакеты разлагаются быстрее? </w:t>
      </w:r>
    </w:p>
    <w:p w:rsidR="003038BE" w:rsidRPr="00D650BE" w:rsidRDefault="003038BE" w:rsidP="003038BE">
      <w:pPr>
        <w:spacing w:after="0"/>
        <w:jc w:val="both"/>
        <w:rPr>
          <w:rFonts w:ascii="Times New Roman" w:hAnsi="Times New Roman"/>
          <w:bCs/>
          <w:sz w:val="26"/>
          <w:szCs w:val="26"/>
        </w:rPr>
      </w:pPr>
      <w:r w:rsidRPr="00D650BE">
        <w:rPr>
          <w:rFonts w:ascii="Times New Roman" w:hAnsi="Times New Roman"/>
          <w:bCs/>
          <w:sz w:val="26"/>
          <w:szCs w:val="26"/>
        </w:rPr>
        <w:t>Целью нашего исследования является: Выяснить какой вред от этих биоразлагаемых упаковок и сколько времени они разлагаются.</w:t>
      </w:r>
    </w:p>
    <w:p w:rsidR="003038BE" w:rsidRPr="00D650BE" w:rsidRDefault="003038BE" w:rsidP="003038BE">
      <w:pPr>
        <w:spacing w:after="0"/>
        <w:jc w:val="both"/>
        <w:rPr>
          <w:rFonts w:ascii="Times New Roman" w:hAnsi="Times New Roman"/>
          <w:bCs/>
          <w:sz w:val="26"/>
          <w:szCs w:val="26"/>
        </w:rPr>
      </w:pPr>
      <w:r w:rsidRPr="00D650BE">
        <w:rPr>
          <w:rFonts w:ascii="Times New Roman" w:hAnsi="Times New Roman"/>
          <w:bCs/>
          <w:sz w:val="26"/>
          <w:szCs w:val="26"/>
        </w:rPr>
        <w:t xml:space="preserve">Для достижения цели мы поставили перед собой задачи: </w:t>
      </w:r>
      <w:r w:rsidRPr="00D650BE">
        <w:rPr>
          <w:rFonts w:ascii="Times New Roman" w:hAnsi="Times New Roman"/>
          <w:bCs/>
          <w:sz w:val="26"/>
          <w:szCs w:val="26"/>
        </w:rPr>
        <w:br/>
        <w:t>1.Заложитьэксперимент.</w:t>
      </w:r>
      <w:r w:rsidRPr="00D650BE">
        <w:rPr>
          <w:rFonts w:ascii="Times New Roman" w:hAnsi="Times New Roman"/>
          <w:bCs/>
          <w:sz w:val="26"/>
          <w:szCs w:val="26"/>
        </w:rPr>
        <w:br/>
        <w:t>2.Сравнить, какой пакет разлагается быстрее.</w:t>
      </w:r>
    </w:p>
    <w:p w:rsidR="003038BE" w:rsidRPr="00D650BE" w:rsidRDefault="003038BE" w:rsidP="003038BE">
      <w:pPr>
        <w:spacing w:after="0"/>
        <w:jc w:val="both"/>
        <w:rPr>
          <w:rFonts w:ascii="Times New Roman" w:hAnsi="Times New Roman"/>
          <w:bCs/>
          <w:sz w:val="26"/>
          <w:szCs w:val="26"/>
        </w:rPr>
      </w:pPr>
      <w:r w:rsidRPr="00D650BE">
        <w:rPr>
          <w:rFonts w:ascii="Times New Roman" w:hAnsi="Times New Roman"/>
          <w:bCs/>
          <w:iCs/>
          <w:sz w:val="26"/>
          <w:szCs w:val="26"/>
        </w:rPr>
        <w:t>Для того чтобы это проверить, мы 22 сентября заложили эксперимент.</w:t>
      </w:r>
    </w:p>
    <w:p w:rsidR="003038BE" w:rsidRPr="00D650BE" w:rsidRDefault="003038BE" w:rsidP="003038BE">
      <w:pPr>
        <w:shd w:val="clear" w:color="auto" w:fill="FFFFFF"/>
        <w:spacing w:after="0" w:line="360" w:lineRule="auto"/>
        <w:jc w:val="both"/>
        <w:rPr>
          <w:rFonts w:ascii="Times New Roman" w:hAnsi="Times New Roman"/>
          <w:sz w:val="26"/>
          <w:szCs w:val="26"/>
        </w:rPr>
      </w:pPr>
      <w:r w:rsidRPr="00D650BE">
        <w:rPr>
          <w:rFonts w:ascii="Times New Roman" w:hAnsi="Times New Roman"/>
          <w:sz w:val="26"/>
          <w:szCs w:val="26"/>
        </w:rPr>
        <w:t>Для проведения эксперимента были взяты:</w:t>
      </w:r>
    </w:p>
    <w:p w:rsidR="003038BE" w:rsidRPr="00D650BE" w:rsidRDefault="003038BE" w:rsidP="003038BE">
      <w:pPr>
        <w:numPr>
          <w:ilvl w:val="0"/>
          <w:numId w:val="15"/>
        </w:numPr>
        <w:shd w:val="clear" w:color="auto" w:fill="FFFFFF"/>
        <w:spacing w:after="0" w:line="360" w:lineRule="auto"/>
        <w:ind w:left="0"/>
        <w:jc w:val="both"/>
        <w:rPr>
          <w:rFonts w:ascii="Times New Roman" w:hAnsi="Times New Roman"/>
          <w:sz w:val="26"/>
          <w:szCs w:val="26"/>
        </w:rPr>
      </w:pPr>
      <w:r w:rsidRPr="00D650BE">
        <w:rPr>
          <w:rFonts w:ascii="Times New Roman" w:hAnsi="Times New Roman"/>
          <w:sz w:val="26"/>
          <w:szCs w:val="26"/>
        </w:rPr>
        <w:t>Пакет для продуктов из грубой обёрточной бумаги.</w:t>
      </w:r>
    </w:p>
    <w:p w:rsidR="003038BE" w:rsidRPr="00D650BE" w:rsidRDefault="003038BE" w:rsidP="003038BE">
      <w:pPr>
        <w:numPr>
          <w:ilvl w:val="0"/>
          <w:numId w:val="15"/>
        </w:numPr>
        <w:shd w:val="clear" w:color="auto" w:fill="FFFFFF"/>
        <w:spacing w:after="0" w:line="360" w:lineRule="auto"/>
        <w:ind w:left="0"/>
        <w:jc w:val="both"/>
        <w:rPr>
          <w:rFonts w:ascii="Times New Roman" w:hAnsi="Times New Roman"/>
          <w:sz w:val="26"/>
          <w:szCs w:val="26"/>
        </w:rPr>
      </w:pPr>
      <w:r w:rsidRPr="00D650BE">
        <w:rPr>
          <w:rFonts w:ascii="Times New Roman" w:hAnsi="Times New Roman"/>
          <w:sz w:val="26"/>
          <w:szCs w:val="26"/>
        </w:rPr>
        <w:t>Пакет для мусора из бумаги с пометкой «биоразлагаемый».</w:t>
      </w:r>
    </w:p>
    <w:p w:rsidR="003038BE" w:rsidRPr="00D650BE" w:rsidRDefault="003038BE" w:rsidP="003038BE">
      <w:pPr>
        <w:numPr>
          <w:ilvl w:val="0"/>
          <w:numId w:val="15"/>
        </w:numPr>
        <w:shd w:val="clear" w:color="auto" w:fill="FFFFFF"/>
        <w:spacing w:after="0" w:line="360" w:lineRule="auto"/>
        <w:ind w:left="0"/>
        <w:jc w:val="both"/>
        <w:rPr>
          <w:rFonts w:ascii="Times New Roman" w:hAnsi="Times New Roman"/>
          <w:sz w:val="26"/>
          <w:szCs w:val="26"/>
        </w:rPr>
      </w:pPr>
      <w:r w:rsidRPr="00D650BE">
        <w:rPr>
          <w:rFonts w:ascii="Times New Roman" w:hAnsi="Times New Roman"/>
          <w:sz w:val="26"/>
          <w:szCs w:val="26"/>
        </w:rPr>
        <w:t>Пакет для продуктов из полиэтилена.</w:t>
      </w:r>
    </w:p>
    <w:p w:rsidR="003038BE" w:rsidRPr="00D650BE" w:rsidRDefault="003038BE" w:rsidP="003038BE">
      <w:pPr>
        <w:numPr>
          <w:ilvl w:val="0"/>
          <w:numId w:val="15"/>
        </w:numPr>
        <w:shd w:val="clear" w:color="auto" w:fill="FFFFFF"/>
        <w:spacing w:after="0" w:line="360" w:lineRule="auto"/>
        <w:ind w:left="0"/>
        <w:jc w:val="both"/>
        <w:rPr>
          <w:rFonts w:ascii="Times New Roman" w:hAnsi="Times New Roman"/>
          <w:sz w:val="26"/>
          <w:szCs w:val="26"/>
        </w:rPr>
      </w:pPr>
      <w:r w:rsidRPr="00D650BE">
        <w:rPr>
          <w:rFonts w:ascii="Times New Roman" w:hAnsi="Times New Roman"/>
          <w:sz w:val="26"/>
          <w:szCs w:val="26"/>
        </w:rPr>
        <w:t xml:space="preserve">Пакет для продуктов из полиэтилена с пометкой «биоразлагаемый». </w:t>
      </w:r>
    </w:p>
    <w:p w:rsidR="003038BE" w:rsidRPr="00D650BE" w:rsidRDefault="003038BE" w:rsidP="003038BE">
      <w:pPr>
        <w:shd w:val="clear" w:color="auto" w:fill="FFFFFF"/>
        <w:spacing w:after="0" w:line="240" w:lineRule="auto"/>
        <w:ind w:firstLine="708"/>
        <w:jc w:val="both"/>
        <w:rPr>
          <w:rFonts w:ascii="Times New Roman" w:hAnsi="Times New Roman"/>
          <w:sz w:val="26"/>
          <w:szCs w:val="26"/>
        </w:rPr>
      </w:pPr>
      <w:r w:rsidRPr="00D650BE">
        <w:rPr>
          <w:rFonts w:ascii="Times New Roman" w:hAnsi="Times New Roman"/>
          <w:sz w:val="26"/>
          <w:szCs w:val="26"/>
        </w:rPr>
        <w:t>В каждый пакет поместили кусок хлеба, банановую кожуру, кусочки сыра, использованные чайные пакетики, бумажные салфетки. Завязав мешки, закопали их в почву и оставили на 3 месяца.</w:t>
      </w:r>
    </w:p>
    <w:p w:rsidR="003038BE" w:rsidRPr="00D650BE" w:rsidRDefault="003038BE" w:rsidP="003038BE">
      <w:pPr>
        <w:shd w:val="clear" w:color="auto" w:fill="FFFFFF"/>
        <w:spacing w:after="0" w:line="240" w:lineRule="auto"/>
        <w:jc w:val="both"/>
        <w:rPr>
          <w:rFonts w:ascii="Times New Roman" w:hAnsi="Times New Roman"/>
          <w:sz w:val="26"/>
          <w:szCs w:val="26"/>
        </w:rPr>
      </w:pPr>
      <w:r w:rsidRPr="00D650BE">
        <w:rPr>
          <w:rFonts w:ascii="Times New Roman" w:hAnsi="Times New Roman"/>
          <w:sz w:val="26"/>
          <w:szCs w:val="26"/>
        </w:rPr>
        <w:t>Результат эксперимента показал, что первым разложился бумажный пакет (от него не осталось и следа), второе место занял черный пакет для мусора (его поверхность была сплошь испещрена отверстиями), на третьем месте – простой пластиковый пакет (его стенки стали тонкими), а на четвертом месте оказался </w:t>
      </w:r>
      <w:hyperlink r:id="rId33" w:history="1">
        <w:r w:rsidRPr="00D650BE">
          <w:rPr>
            <w:rFonts w:ascii="Times New Roman" w:hAnsi="Times New Roman"/>
            <w:sz w:val="26"/>
            <w:szCs w:val="26"/>
            <w:u w:val="single"/>
          </w:rPr>
          <w:t>«биоразлагаемый» пакет</w:t>
        </w:r>
      </w:hyperlink>
      <w:r w:rsidRPr="00D650BE">
        <w:rPr>
          <w:rFonts w:ascii="Times New Roman" w:hAnsi="Times New Roman"/>
          <w:sz w:val="26"/>
          <w:szCs w:val="26"/>
        </w:rPr>
        <w:t>, на котором не было никаких признаков разложения.</w:t>
      </w:r>
    </w:p>
    <w:p w:rsidR="003038BE" w:rsidRPr="00D650BE" w:rsidRDefault="003038BE" w:rsidP="003038BE">
      <w:pPr>
        <w:shd w:val="clear" w:color="auto" w:fill="FFFFFF"/>
        <w:spacing w:after="0" w:line="240" w:lineRule="auto"/>
        <w:ind w:firstLine="708"/>
        <w:jc w:val="both"/>
        <w:rPr>
          <w:rFonts w:ascii="Times New Roman" w:hAnsi="Times New Roman"/>
          <w:sz w:val="26"/>
          <w:szCs w:val="26"/>
        </w:rPr>
      </w:pPr>
      <w:r w:rsidRPr="00D650BE">
        <w:rPr>
          <w:rFonts w:ascii="Times New Roman" w:hAnsi="Times New Roman"/>
          <w:sz w:val="26"/>
          <w:szCs w:val="26"/>
        </w:rPr>
        <w:t>Как относится к таким результатам непонятно. Ведь по заявлениям производителей биоразлагаемый пакет полностью утилизируется в земле в течение нескольких месяцев. Мы предположили, возможно, не все производители добросовестно относятся к своему бизнесу, выдавая за биоразлагаемую упаковку из обычных полимеров. Для достоверности результатов планируем заложить еще серию опытов.</w:t>
      </w:r>
    </w:p>
    <w:p w:rsidR="006D7B84" w:rsidRPr="006D7B84" w:rsidRDefault="006D7B84" w:rsidP="006D7B84">
      <w:pPr>
        <w:spacing w:after="0"/>
        <w:jc w:val="center"/>
        <w:rPr>
          <w:rFonts w:ascii="Times New Roman" w:hAnsi="Times New Roman"/>
          <w:b/>
          <w:bCs/>
          <w:noProof/>
          <w:sz w:val="26"/>
          <w:szCs w:val="26"/>
          <w:lang w:eastAsia="en-US"/>
        </w:rPr>
      </w:pPr>
      <w:r w:rsidRPr="00A1434E">
        <w:rPr>
          <w:rFonts w:ascii="Times New Roman" w:hAnsi="Times New Roman"/>
          <w:b/>
          <w:bCs/>
          <w:noProof/>
          <w:sz w:val="26"/>
          <w:szCs w:val="26"/>
          <w:lang w:eastAsia="en-US"/>
        </w:rPr>
        <w:t>Опытные образцы</w:t>
      </w:r>
    </w:p>
    <w:p w:rsidR="003038BE" w:rsidRDefault="003038BE" w:rsidP="003038BE">
      <w:pPr>
        <w:spacing w:after="0"/>
        <w:rPr>
          <w:rFonts w:ascii="Times New Roman" w:hAnsi="Times New Roman"/>
          <w:bCs/>
          <w:sz w:val="26"/>
          <w:szCs w:val="26"/>
        </w:rPr>
      </w:pPr>
    </w:p>
    <w:p w:rsidR="006D7B84" w:rsidRPr="00D650BE" w:rsidRDefault="006D7B84" w:rsidP="003038BE">
      <w:pPr>
        <w:spacing w:after="0"/>
        <w:rPr>
          <w:rFonts w:ascii="Times New Roman" w:hAnsi="Times New Roman"/>
          <w:bCs/>
          <w:sz w:val="26"/>
          <w:szCs w:val="26"/>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60"/>
        <w:gridCol w:w="2805"/>
        <w:gridCol w:w="172"/>
        <w:gridCol w:w="2693"/>
      </w:tblGrid>
      <w:tr w:rsidR="006D7B84" w:rsidRPr="00C045A5" w:rsidTr="006D7B84">
        <w:tc>
          <w:tcPr>
            <w:tcW w:w="3260" w:type="dxa"/>
            <w:shd w:val="clear" w:color="auto" w:fill="auto"/>
          </w:tcPr>
          <w:p w:rsidR="006D7B84" w:rsidRPr="00C045A5" w:rsidRDefault="006D7B84" w:rsidP="006D7B84">
            <w:pPr>
              <w:spacing w:after="0"/>
              <w:jc w:val="center"/>
              <w:rPr>
                <w:rFonts w:ascii="Times New Roman" w:hAnsi="Times New Roman"/>
                <w:bCs/>
                <w:sz w:val="28"/>
                <w:szCs w:val="28"/>
              </w:rPr>
            </w:pPr>
            <w:r>
              <w:rPr>
                <w:rFonts w:ascii="Times New Roman" w:hAnsi="Times New Roman"/>
                <w:bCs/>
                <w:noProof/>
                <w:sz w:val="28"/>
                <w:szCs w:val="28"/>
              </w:rPr>
              <w:drawing>
                <wp:inline distT="0" distB="0" distL="0" distR="0">
                  <wp:extent cx="1973338" cy="1485900"/>
                  <wp:effectExtent l="19050" t="0" r="7862" b="0"/>
                  <wp:docPr id="25"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cstate="print">
                            <a:lum contrast="40000"/>
                          </a:blip>
                          <a:srcRect/>
                          <a:stretch>
                            <a:fillRect/>
                          </a:stretch>
                        </pic:blipFill>
                        <pic:spPr bwMode="auto">
                          <a:xfrm>
                            <a:off x="0" y="0"/>
                            <a:ext cx="1973338" cy="1485900"/>
                          </a:xfrm>
                          <a:prstGeom prst="rect">
                            <a:avLst/>
                          </a:prstGeom>
                          <a:noFill/>
                        </pic:spPr>
                      </pic:pic>
                    </a:graphicData>
                  </a:graphic>
                </wp:inline>
              </w:drawing>
            </w:r>
          </w:p>
        </w:tc>
        <w:tc>
          <w:tcPr>
            <w:tcW w:w="2977" w:type="dxa"/>
            <w:gridSpan w:val="2"/>
            <w:shd w:val="clear" w:color="auto" w:fill="auto"/>
          </w:tcPr>
          <w:p w:rsidR="006D7B84" w:rsidRPr="00C045A5" w:rsidRDefault="006D7B84" w:rsidP="006D7B84">
            <w:pPr>
              <w:spacing w:after="0"/>
              <w:jc w:val="center"/>
              <w:rPr>
                <w:rFonts w:ascii="Times New Roman" w:hAnsi="Times New Roman"/>
                <w:bCs/>
                <w:sz w:val="28"/>
                <w:szCs w:val="28"/>
              </w:rPr>
            </w:pPr>
            <w:r>
              <w:rPr>
                <w:rFonts w:ascii="Times New Roman" w:hAnsi="Times New Roman"/>
                <w:bCs/>
                <w:noProof/>
                <w:sz w:val="28"/>
                <w:szCs w:val="28"/>
              </w:rPr>
              <w:drawing>
                <wp:inline distT="0" distB="0" distL="0" distR="0">
                  <wp:extent cx="1884791" cy="1419225"/>
                  <wp:effectExtent l="19050" t="0" r="1159" b="0"/>
                  <wp:docPr id="53"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cstate="print"/>
                          <a:srcRect/>
                          <a:stretch>
                            <a:fillRect/>
                          </a:stretch>
                        </pic:blipFill>
                        <pic:spPr bwMode="auto">
                          <a:xfrm>
                            <a:off x="0" y="0"/>
                            <a:ext cx="1884791" cy="1419225"/>
                          </a:xfrm>
                          <a:prstGeom prst="rect">
                            <a:avLst/>
                          </a:prstGeom>
                          <a:noFill/>
                        </pic:spPr>
                      </pic:pic>
                    </a:graphicData>
                  </a:graphic>
                </wp:inline>
              </w:drawing>
            </w:r>
          </w:p>
        </w:tc>
        <w:tc>
          <w:tcPr>
            <w:tcW w:w="2693" w:type="dxa"/>
            <w:shd w:val="clear" w:color="auto" w:fill="auto"/>
          </w:tcPr>
          <w:p w:rsidR="006D7B84" w:rsidRPr="00C045A5" w:rsidRDefault="006D7B84" w:rsidP="006D7B84">
            <w:pPr>
              <w:spacing w:after="0"/>
              <w:jc w:val="center"/>
              <w:rPr>
                <w:rFonts w:ascii="Times New Roman" w:hAnsi="Times New Roman"/>
                <w:bCs/>
                <w:sz w:val="28"/>
                <w:szCs w:val="28"/>
              </w:rPr>
            </w:pPr>
            <w:r w:rsidRPr="006D7B84">
              <w:rPr>
                <w:rFonts w:ascii="Times New Roman" w:hAnsi="Times New Roman"/>
                <w:bCs/>
                <w:sz w:val="28"/>
                <w:szCs w:val="28"/>
              </w:rPr>
              <w:drawing>
                <wp:inline distT="0" distB="0" distL="0" distR="0">
                  <wp:extent cx="1570612" cy="1419225"/>
                  <wp:effectExtent l="19050" t="0" r="0" b="0"/>
                  <wp:docPr id="61"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cstate="print"/>
                          <a:srcRect/>
                          <a:stretch>
                            <a:fillRect/>
                          </a:stretch>
                        </pic:blipFill>
                        <pic:spPr bwMode="auto">
                          <a:xfrm>
                            <a:off x="0" y="0"/>
                            <a:ext cx="1575780" cy="1423894"/>
                          </a:xfrm>
                          <a:prstGeom prst="rect">
                            <a:avLst/>
                          </a:prstGeom>
                          <a:noFill/>
                        </pic:spPr>
                      </pic:pic>
                    </a:graphicData>
                  </a:graphic>
                </wp:inline>
              </w:drawing>
            </w:r>
          </w:p>
        </w:tc>
      </w:tr>
      <w:tr w:rsidR="006D7B84" w:rsidRPr="00C045A5" w:rsidTr="006D7B84">
        <w:tc>
          <w:tcPr>
            <w:tcW w:w="3260" w:type="dxa"/>
            <w:shd w:val="clear" w:color="auto" w:fill="auto"/>
          </w:tcPr>
          <w:p w:rsidR="006D7B84" w:rsidRPr="00C045A5" w:rsidRDefault="006D7B84" w:rsidP="006D7B84">
            <w:pPr>
              <w:spacing w:after="0"/>
              <w:jc w:val="center"/>
              <w:rPr>
                <w:rFonts w:ascii="Times New Roman" w:hAnsi="Times New Roman"/>
                <w:bCs/>
                <w:sz w:val="28"/>
                <w:szCs w:val="28"/>
              </w:rPr>
            </w:pPr>
            <w:r w:rsidRPr="006D7B84">
              <w:rPr>
                <w:rFonts w:ascii="Times New Roman" w:hAnsi="Times New Roman"/>
                <w:bCs/>
                <w:sz w:val="28"/>
                <w:szCs w:val="28"/>
              </w:rPr>
              <w:lastRenderedPageBreak/>
              <w:drawing>
                <wp:inline distT="0" distB="0" distL="0" distR="0">
                  <wp:extent cx="1962150" cy="1477475"/>
                  <wp:effectExtent l="19050" t="0" r="0" b="0"/>
                  <wp:docPr id="63"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cstate="print"/>
                          <a:srcRect/>
                          <a:stretch>
                            <a:fillRect/>
                          </a:stretch>
                        </pic:blipFill>
                        <pic:spPr bwMode="auto">
                          <a:xfrm>
                            <a:off x="0" y="0"/>
                            <a:ext cx="1962150" cy="1477475"/>
                          </a:xfrm>
                          <a:prstGeom prst="rect">
                            <a:avLst/>
                          </a:prstGeom>
                          <a:noFill/>
                        </pic:spPr>
                      </pic:pic>
                    </a:graphicData>
                  </a:graphic>
                </wp:inline>
              </w:drawing>
            </w:r>
          </w:p>
        </w:tc>
        <w:tc>
          <w:tcPr>
            <w:tcW w:w="2805" w:type="dxa"/>
            <w:shd w:val="clear" w:color="auto" w:fill="auto"/>
          </w:tcPr>
          <w:p w:rsidR="006D7B84" w:rsidRPr="00C045A5" w:rsidRDefault="006D7B84" w:rsidP="006D7B84">
            <w:pPr>
              <w:spacing w:after="0"/>
              <w:jc w:val="center"/>
              <w:rPr>
                <w:rFonts w:ascii="Times New Roman" w:hAnsi="Times New Roman"/>
                <w:bCs/>
                <w:sz w:val="28"/>
                <w:szCs w:val="28"/>
              </w:rPr>
            </w:pPr>
            <w:r w:rsidRPr="006D7B84">
              <w:rPr>
                <w:rFonts w:ascii="Times New Roman" w:hAnsi="Times New Roman"/>
                <w:bCs/>
                <w:sz w:val="28"/>
                <w:szCs w:val="28"/>
              </w:rPr>
              <w:drawing>
                <wp:inline distT="0" distB="0" distL="0" distR="0">
                  <wp:extent cx="1733987" cy="1359873"/>
                  <wp:effectExtent l="0" t="266700" r="0" b="259377"/>
                  <wp:docPr id="64" name="Рисунок 8" descr="C:\Users\admin\Desktop\О мусоре\Утилиз. отходов Селютин Матвей\2019-11-03 16.2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C:\Users\admin\Desktop\О мусоре\Утилиз. отходов Селютин Матвей\2019-11-03 16.23.47.jpg"/>
                          <pic:cNvPicPr>
                            <a:picLocks noChangeAspect="1" noChangeArrowheads="1"/>
                          </pic:cNvPicPr>
                        </pic:nvPicPr>
                        <pic:blipFill>
                          <a:blip r:embed="rId38" cstate="print"/>
                          <a:srcRect l="5292" t="1070"/>
                          <a:stretch>
                            <a:fillRect/>
                          </a:stretch>
                        </pic:blipFill>
                        <pic:spPr bwMode="auto">
                          <a:xfrm rot="5400000">
                            <a:off x="0" y="0"/>
                            <a:ext cx="1734126" cy="135998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c>
          <w:tcPr>
            <w:tcW w:w="2865" w:type="dxa"/>
            <w:gridSpan w:val="2"/>
            <w:shd w:val="clear" w:color="auto" w:fill="auto"/>
          </w:tcPr>
          <w:p w:rsidR="006D7B84" w:rsidRPr="00C045A5" w:rsidRDefault="006D7B84" w:rsidP="006D7B84">
            <w:pPr>
              <w:spacing w:after="0"/>
              <w:jc w:val="center"/>
              <w:rPr>
                <w:rFonts w:ascii="Times New Roman" w:hAnsi="Times New Roman"/>
                <w:bCs/>
                <w:sz w:val="28"/>
                <w:szCs w:val="28"/>
              </w:rPr>
            </w:pPr>
            <w:r w:rsidRPr="006D7B84">
              <w:rPr>
                <w:rFonts w:ascii="Times New Roman" w:hAnsi="Times New Roman"/>
                <w:bCs/>
                <w:sz w:val="28"/>
                <w:szCs w:val="28"/>
              </w:rPr>
              <w:drawing>
                <wp:inline distT="0" distB="0" distL="0" distR="0">
                  <wp:extent cx="1348959" cy="1790378"/>
                  <wp:effectExtent l="133350" t="57150" r="98841" b="57472"/>
                  <wp:docPr id="6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39" cstate="print"/>
                          <a:srcRect/>
                          <a:stretch>
                            <a:fillRect/>
                          </a:stretch>
                        </pic:blipFill>
                        <pic:spPr bwMode="auto">
                          <a:xfrm>
                            <a:off x="0" y="0"/>
                            <a:ext cx="1349038" cy="179048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r>
    </w:tbl>
    <w:p w:rsidR="003038BE" w:rsidRPr="006D7B84" w:rsidRDefault="003038BE" w:rsidP="006D7B84">
      <w:pPr>
        <w:spacing w:after="0"/>
        <w:rPr>
          <w:rFonts w:ascii="Times New Roman" w:hAnsi="Times New Roman"/>
          <w:b/>
          <w:bCs/>
          <w:noProof/>
          <w:sz w:val="26"/>
          <w:szCs w:val="26"/>
          <w:lang w:eastAsia="en-US"/>
        </w:rPr>
      </w:pPr>
    </w:p>
    <w:p w:rsidR="003038BE" w:rsidRPr="0058079E" w:rsidRDefault="00963D67" w:rsidP="00077651">
      <w:pPr>
        <w:spacing w:after="0"/>
        <w:jc w:val="center"/>
        <w:rPr>
          <w:rStyle w:val="c2"/>
          <w:rFonts w:ascii="Times New Roman" w:hAnsi="Times New Roman"/>
          <w:b/>
          <w:bCs/>
          <w:sz w:val="26"/>
          <w:szCs w:val="26"/>
        </w:rPr>
      </w:pPr>
      <w:r>
        <w:rPr>
          <w:rFonts w:ascii="Times New Roman" w:hAnsi="Times New Roman"/>
          <w:b/>
          <w:bCs/>
          <w:sz w:val="26"/>
          <w:szCs w:val="26"/>
        </w:rPr>
        <w:t>Проведение эк</w:t>
      </w:r>
      <w:r w:rsidR="003038BE" w:rsidRPr="00A1434E">
        <w:rPr>
          <w:rFonts w:ascii="Times New Roman" w:hAnsi="Times New Roman"/>
          <w:b/>
          <w:bCs/>
          <w:sz w:val="26"/>
          <w:szCs w:val="26"/>
        </w:rPr>
        <w:t>сперимент</w:t>
      </w:r>
      <w:r w:rsidR="003038BE">
        <w:rPr>
          <w:rFonts w:ascii="Times New Roman" w:hAnsi="Times New Roman"/>
          <w:b/>
          <w:bCs/>
          <w:sz w:val="26"/>
          <w:szCs w:val="26"/>
        </w:rPr>
        <w:t>а</w:t>
      </w:r>
    </w:p>
    <w:p w:rsidR="003038BE" w:rsidRPr="0080759F" w:rsidRDefault="003038BE" w:rsidP="00077651">
      <w:pPr>
        <w:tabs>
          <w:tab w:val="left" w:pos="1185"/>
          <w:tab w:val="center" w:pos="4819"/>
        </w:tabs>
        <w:spacing w:after="0" w:line="240" w:lineRule="auto"/>
        <w:jc w:val="center"/>
        <w:rPr>
          <w:rFonts w:ascii="Times New Roman" w:hAnsi="Times New Roman"/>
          <w:b/>
          <w:i/>
          <w:sz w:val="28"/>
          <w:szCs w:val="28"/>
        </w:rPr>
      </w:pPr>
      <w:r w:rsidRPr="0080759F">
        <w:rPr>
          <w:rFonts w:ascii="Times New Roman" w:hAnsi="Times New Roman"/>
          <w:b/>
          <w:sz w:val="26"/>
          <w:szCs w:val="26"/>
          <w:lang w:eastAsia="en-US"/>
        </w:rPr>
        <w:t>Тезисы</w:t>
      </w:r>
    </w:p>
    <w:p w:rsidR="003038BE" w:rsidRDefault="003038BE" w:rsidP="00077651">
      <w:pPr>
        <w:spacing w:after="0" w:line="240" w:lineRule="auto"/>
        <w:contextualSpacing/>
        <w:jc w:val="center"/>
        <w:rPr>
          <w:rFonts w:ascii="Times New Roman" w:hAnsi="Times New Roman" w:cs="Mangal"/>
          <w:b/>
          <w:sz w:val="26"/>
          <w:szCs w:val="26"/>
        </w:rPr>
      </w:pPr>
      <w:r w:rsidRPr="0080759F">
        <w:rPr>
          <w:rFonts w:ascii="Times New Roman" w:hAnsi="Times New Roman" w:cs="Mangal"/>
          <w:b/>
          <w:sz w:val="26"/>
          <w:szCs w:val="26"/>
        </w:rPr>
        <w:t>Несанкционированные свалки в водоохранной зоне реки Оскол</w:t>
      </w:r>
    </w:p>
    <w:p w:rsidR="003038BE" w:rsidRDefault="003038BE" w:rsidP="00077651">
      <w:pPr>
        <w:spacing w:after="0" w:line="240" w:lineRule="auto"/>
        <w:contextualSpacing/>
        <w:jc w:val="center"/>
        <w:rPr>
          <w:rFonts w:ascii="Times New Roman" w:hAnsi="Times New Roman" w:cs="Mangal"/>
          <w:b/>
          <w:sz w:val="26"/>
          <w:szCs w:val="26"/>
        </w:rPr>
      </w:pPr>
    </w:p>
    <w:p w:rsidR="002065FD" w:rsidRPr="00077651" w:rsidRDefault="002065FD" w:rsidP="00077651">
      <w:pPr>
        <w:spacing w:after="0" w:line="240" w:lineRule="auto"/>
        <w:contextualSpacing/>
        <w:jc w:val="center"/>
        <w:rPr>
          <w:rFonts w:ascii="Times New Roman" w:hAnsi="Times New Roman" w:cs="Mangal"/>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8"/>
        <w:gridCol w:w="2313"/>
        <w:gridCol w:w="1467"/>
        <w:gridCol w:w="1592"/>
        <w:gridCol w:w="3088"/>
      </w:tblGrid>
      <w:tr w:rsidR="003038BE" w:rsidRPr="001E4A95" w:rsidTr="0014436E">
        <w:tc>
          <w:tcPr>
            <w:tcW w:w="1008"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 точки</w:t>
            </w:r>
          </w:p>
        </w:tc>
        <w:tc>
          <w:tcPr>
            <w:tcW w:w="2313"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адрес</w:t>
            </w:r>
          </w:p>
        </w:tc>
        <w:tc>
          <w:tcPr>
            <w:tcW w:w="1467"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Расстояние от реки, м</w:t>
            </w:r>
          </w:p>
        </w:tc>
        <w:tc>
          <w:tcPr>
            <w:tcW w:w="1592"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Состояние свалки</w:t>
            </w:r>
          </w:p>
        </w:tc>
        <w:tc>
          <w:tcPr>
            <w:tcW w:w="3088"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Вид загрязнения</w:t>
            </w:r>
          </w:p>
        </w:tc>
      </w:tr>
      <w:tr w:rsidR="003038BE" w:rsidRPr="001E4A95" w:rsidTr="0014436E">
        <w:tc>
          <w:tcPr>
            <w:tcW w:w="1008"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 1</w:t>
            </w:r>
          </w:p>
        </w:tc>
        <w:tc>
          <w:tcPr>
            <w:tcW w:w="2313"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ул. Калачева</w:t>
            </w:r>
          </w:p>
        </w:tc>
        <w:tc>
          <w:tcPr>
            <w:tcW w:w="1467"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8-12</w:t>
            </w:r>
          </w:p>
        </w:tc>
        <w:tc>
          <w:tcPr>
            <w:tcW w:w="1592"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Новая</w:t>
            </w:r>
          </w:p>
        </w:tc>
        <w:tc>
          <w:tcPr>
            <w:tcW w:w="3088"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Бытовой мусор</w:t>
            </w:r>
          </w:p>
        </w:tc>
      </w:tr>
      <w:tr w:rsidR="003038BE" w:rsidRPr="001E4A95" w:rsidTr="0014436E">
        <w:tc>
          <w:tcPr>
            <w:tcW w:w="1008"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 2</w:t>
            </w:r>
          </w:p>
        </w:tc>
        <w:tc>
          <w:tcPr>
            <w:tcW w:w="2313"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ул. Магистральная</w:t>
            </w:r>
          </w:p>
        </w:tc>
        <w:tc>
          <w:tcPr>
            <w:tcW w:w="1467"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4</w:t>
            </w:r>
          </w:p>
        </w:tc>
        <w:tc>
          <w:tcPr>
            <w:tcW w:w="1592"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Новая</w:t>
            </w:r>
          </w:p>
        </w:tc>
        <w:tc>
          <w:tcPr>
            <w:tcW w:w="3088"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Бытовой мусор</w:t>
            </w:r>
          </w:p>
        </w:tc>
      </w:tr>
      <w:tr w:rsidR="003038BE" w:rsidRPr="001E4A95" w:rsidTr="0014436E">
        <w:tc>
          <w:tcPr>
            <w:tcW w:w="1008"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w:t>
            </w:r>
            <w:r>
              <w:rPr>
                <w:rFonts w:ascii="Times New Roman" w:hAnsi="Times New Roman" w:cs="Mangal"/>
                <w:sz w:val="24"/>
                <w:szCs w:val="24"/>
              </w:rPr>
              <w:t xml:space="preserve"> 3</w:t>
            </w:r>
          </w:p>
        </w:tc>
        <w:tc>
          <w:tcPr>
            <w:tcW w:w="2313"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ул.Октябрьская</w:t>
            </w:r>
          </w:p>
        </w:tc>
        <w:tc>
          <w:tcPr>
            <w:tcW w:w="1467"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20</w:t>
            </w:r>
          </w:p>
        </w:tc>
        <w:tc>
          <w:tcPr>
            <w:tcW w:w="1592"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Старая, заросшая</w:t>
            </w:r>
          </w:p>
        </w:tc>
        <w:tc>
          <w:tcPr>
            <w:tcW w:w="3088"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Бытовой и строительный мусор</w:t>
            </w:r>
          </w:p>
        </w:tc>
      </w:tr>
      <w:tr w:rsidR="003038BE" w:rsidRPr="001E4A95" w:rsidTr="0014436E">
        <w:tc>
          <w:tcPr>
            <w:tcW w:w="1008"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Pr>
                <w:rFonts w:ascii="Times New Roman" w:hAnsi="Times New Roman" w:cs="Mangal"/>
                <w:sz w:val="24"/>
                <w:szCs w:val="24"/>
              </w:rPr>
              <w:t>№ 4</w:t>
            </w:r>
          </w:p>
        </w:tc>
        <w:tc>
          <w:tcPr>
            <w:tcW w:w="2313"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ул.</w:t>
            </w:r>
            <w:bookmarkStart w:id="0" w:name="_GoBack"/>
            <w:bookmarkEnd w:id="0"/>
            <w:r w:rsidR="006D7B84">
              <w:rPr>
                <w:rFonts w:ascii="Times New Roman" w:hAnsi="Times New Roman" w:cs="Mangal"/>
                <w:sz w:val="24"/>
                <w:szCs w:val="24"/>
              </w:rPr>
              <w:t xml:space="preserve"> </w:t>
            </w:r>
            <w:r w:rsidRPr="001E4A95">
              <w:rPr>
                <w:rFonts w:ascii="Times New Roman" w:hAnsi="Times New Roman" w:cs="Mangal"/>
                <w:sz w:val="24"/>
                <w:szCs w:val="24"/>
              </w:rPr>
              <w:t xml:space="preserve">Заимник, </w:t>
            </w:r>
          </w:p>
        </w:tc>
        <w:tc>
          <w:tcPr>
            <w:tcW w:w="1467"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4-14</w:t>
            </w:r>
          </w:p>
        </w:tc>
        <w:tc>
          <w:tcPr>
            <w:tcW w:w="1592"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Бытовой мусор в старичном русле</w:t>
            </w:r>
          </w:p>
        </w:tc>
        <w:tc>
          <w:tcPr>
            <w:tcW w:w="3088"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Бытовой мусор</w:t>
            </w:r>
          </w:p>
        </w:tc>
      </w:tr>
      <w:tr w:rsidR="003038BE" w:rsidRPr="001E4A95" w:rsidTr="0014436E">
        <w:tc>
          <w:tcPr>
            <w:tcW w:w="1008"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Pr>
                <w:rFonts w:ascii="Times New Roman" w:hAnsi="Times New Roman" w:cs="Mangal"/>
                <w:sz w:val="24"/>
                <w:szCs w:val="24"/>
              </w:rPr>
              <w:t>№ 5</w:t>
            </w:r>
          </w:p>
        </w:tc>
        <w:tc>
          <w:tcPr>
            <w:tcW w:w="2313"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Район «Углы»</w:t>
            </w:r>
          </w:p>
        </w:tc>
        <w:tc>
          <w:tcPr>
            <w:tcW w:w="1467"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2</w:t>
            </w:r>
          </w:p>
        </w:tc>
        <w:tc>
          <w:tcPr>
            <w:tcW w:w="1592"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Новая</w:t>
            </w:r>
          </w:p>
        </w:tc>
        <w:tc>
          <w:tcPr>
            <w:tcW w:w="3088"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Бытовой мусор</w:t>
            </w:r>
          </w:p>
        </w:tc>
      </w:tr>
      <w:tr w:rsidR="003038BE" w:rsidRPr="001E4A95" w:rsidTr="0014436E">
        <w:tc>
          <w:tcPr>
            <w:tcW w:w="1008"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Pr>
                <w:rFonts w:ascii="Times New Roman" w:hAnsi="Times New Roman" w:cs="Mangal"/>
                <w:sz w:val="24"/>
                <w:szCs w:val="24"/>
              </w:rPr>
              <w:t>№ 6</w:t>
            </w:r>
          </w:p>
        </w:tc>
        <w:tc>
          <w:tcPr>
            <w:tcW w:w="2313"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ул. Курортная</w:t>
            </w:r>
          </w:p>
        </w:tc>
        <w:tc>
          <w:tcPr>
            <w:tcW w:w="1467"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28</w:t>
            </w:r>
          </w:p>
        </w:tc>
        <w:tc>
          <w:tcPr>
            <w:tcW w:w="1592"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Pr>
                <w:rFonts w:ascii="Times New Roman" w:hAnsi="Times New Roman" w:cs="Mangal"/>
                <w:sz w:val="24"/>
                <w:szCs w:val="24"/>
              </w:rPr>
              <w:t>Новая</w:t>
            </w:r>
          </w:p>
        </w:tc>
        <w:tc>
          <w:tcPr>
            <w:tcW w:w="3088" w:type="dxa"/>
            <w:tcBorders>
              <w:top w:val="single" w:sz="4" w:space="0" w:color="auto"/>
              <w:left w:val="single" w:sz="4" w:space="0" w:color="auto"/>
              <w:bottom w:val="single" w:sz="4" w:space="0" w:color="auto"/>
              <w:right w:val="single" w:sz="4" w:space="0" w:color="auto"/>
            </w:tcBorders>
          </w:tcPr>
          <w:p w:rsidR="003038BE" w:rsidRPr="001E4A95" w:rsidRDefault="003038BE" w:rsidP="0014436E">
            <w:pPr>
              <w:spacing w:after="0" w:line="360" w:lineRule="auto"/>
              <w:rPr>
                <w:rFonts w:ascii="Times New Roman" w:hAnsi="Times New Roman" w:cs="Mangal"/>
                <w:sz w:val="24"/>
                <w:szCs w:val="24"/>
              </w:rPr>
            </w:pPr>
            <w:r w:rsidRPr="001E4A95">
              <w:rPr>
                <w:rFonts w:ascii="Times New Roman" w:hAnsi="Times New Roman" w:cs="Mangal"/>
                <w:sz w:val="24"/>
                <w:szCs w:val="24"/>
              </w:rPr>
              <w:t>Бытовой, строительный мусор</w:t>
            </w:r>
          </w:p>
        </w:tc>
      </w:tr>
    </w:tbl>
    <w:p w:rsidR="003038BE" w:rsidRPr="00111CEE" w:rsidRDefault="003038BE" w:rsidP="003038BE">
      <w:pPr>
        <w:spacing w:after="0" w:line="360" w:lineRule="auto"/>
        <w:jc w:val="center"/>
        <w:rPr>
          <w:rFonts w:ascii="Times New Roman" w:hAnsi="Times New Roman"/>
          <w:b/>
          <w:sz w:val="26"/>
          <w:szCs w:val="26"/>
        </w:rPr>
      </w:pPr>
      <w:r w:rsidRPr="00111CEE">
        <w:rPr>
          <w:rFonts w:ascii="Times New Roman" w:hAnsi="Times New Roman"/>
          <w:b/>
          <w:sz w:val="26"/>
          <w:szCs w:val="26"/>
        </w:rPr>
        <w:t xml:space="preserve">Прогнозный расчет «Продвижение загрязняющих веществ за </w:t>
      </w:r>
      <w:r>
        <w:rPr>
          <w:rFonts w:ascii="Times New Roman" w:hAnsi="Times New Roman"/>
          <w:b/>
          <w:sz w:val="26"/>
          <w:szCs w:val="26"/>
        </w:rPr>
        <w:t xml:space="preserve">1год, лет  от свалки до уровня </w:t>
      </w:r>
      <w:r w:rsidRPr="00111CEE">
        <w:rPr>
          <w:rFonts w:ascii="Times New Roman" w:hAnsi="Times New Roman"/>
          <w:b/>
          <w:sz w:val="26"/>
          <w:szCs w:val="26"/>
        </w:rPr>
        <w:t>подземных вод»</w:t>
      </w:r>
    </w:p>
    <w:p w:rsidR="003038BE" w:rsidRPr="004B04A8" w:rsidRDefault="003038BE" w:rsidP="003038BE">
      <w:pPr>
        <w:spacing w:after="0"/>
        <w:ind w:firstLine="720"/>
        <w:jc w:val="both"/>
        <w:rPr>
          <w:rFonts w:ascii="Times New Roman" w:hAnsi="Times New Roman"/>
          <w:sz w:val="26"/>
          <w:szCs w:val="26"/>
        </w:rPr>
      </w:pPr>
      <w:r w:rsidRPr="004B04A8">
        <w:rPr>
          <w:rFonts w:ascii="Times New Roman" w:hAnsi="Times New Roman"/>
          <w:sz w:val="26"/>
          <w:szCs w:val="26"/>
        </w:rPr>
        <w:t xml:space="preserve">Методы прогноза качественного состава подземных вод вблизи источников загрязнения базируется на закономерностях теории миграции подземных вод. Миграция промышленных стоков осуществляется в рамках конвективно - диффузивных процессов, и в основном, определяется скоростью фильтрации и активной пористостью и другими параметрами – сорбцией, растворением, ионным обменом, десорбцией. </w:t>
      </w:r>
    </w:p>
    <w:p w:rsidR="003038BE" w:rsidRPr="004B04A8" w:rsidRDefault="003038BE" w:rsidP="003038BE">
      <w:pPr>
        <w:spacing w:after="0"/>
        <w:ind w:firstLine="720"/>
        <w:jc w:val="both"/>
        <w:rPr>
          <w:rFonts w:ascii="Times New Roman" w:hAnsi="Times New Roman"/>
          <w:sz w:val="26"/>
          <w:szCs w:val="26"/>
        </w:rPr>
      </w:pPr>
      <w:r w:rsidRPr="004B04A8">
        <w:rPr>
          <w:rFonts w:ascii="Times New Roman" w:hAnsi="Times New Roman"/>
          <w:sz w:val="26"/>
          <w:szCs w:val="26"/>
        </w:rPr>
        <w:t xml:space="preserve">Воды и растворенные в ней вещества характеризуется действительной скоростью фильтрации Уд, которая определяется по формуле </w:t>
      </w:r>
      <w:r w:rsidRPr="004B04A8">
        <w:rPr>
          <w:rFonts w:ascii="Times New Roman" w:hAnsi="Times New Roman"/>
          <w:sz w:val="26"/>
          <w:szCs w:val="26"/>
          <w:lang w:val="en-US"/>
        </w:rPr>
        <w:t>V</w:t>
      </w:r>
      <w:r w:rsidRPr="004B04A8">
        <w:rPr>
          <w:rFonts w:ascii="Times New Roman" w:hAnsi="Times New Roman"/>
          <w:sz w:val="26"/>
          <w:szCs w:val="26"/>
        </w:rPr>
        <w:t xml:space="preserve">д = </w:t>
      </w:r>
      <w:r w:rsidRPr="004B04A8">
        <w:rPr>
          <w:rFonts w:ascii="Times New Roman" w:hAnsi="Times New Roman"/>
          <w:sz w:val="26"/>
          <w:szCs w:val="26"/>
          <w:lang w:val="en-US"/>
        </w:rPr>
        <w:t>V</w:t>
      </w:r>
      <w:r w:rsidRPr="004B04A8">
        <w:rPr>
          <w:rFonts w:ascii="Times New Roman" w:hAnsi="Times New Roman"/>
          <w:sz w:val="26"/>
          <w:szCs w:val="26"/>
        </w:rPr>
        <w:t xml:space="preserve">/п, где </w:t>
      </w:r>
      <w:r w:rsidRPr="004B04A8">
        <w:rPr>
          <w:rFonts w:ascii="Times New Roman" w:hAnsi="Times New Roman"/>
          <w:sz w:val="26"/>
          <w:szCs w:val="26"/>
          <w:lang w:val="en-US"/>
        </w:rPr>
        <w:t>V</w:t>
      </w:r>
      <w:r w:rsidRPr="004B04A8">
        <w:rPr>
          <w:rFonts w:ascii="Times New Roman" w:hAnsi="Times New Roman"/>
          <w:sz w:val="26"/>
          <w:szCs w:val="26"/>
        </w:rPr>
        <w:t xml:space="preserve">д -связанная скорость фильтрации, п - активная пористость. </w:t>
      </w:r>
    </w:p>
    <w:p w:rsidR="003038BE" w:rsidRPr="004B04A8" w:rsidRDefault="003038BE" w:rsidP="003038BE">
      <w:pPr>
        <w:spacing w:after="0"/>
        <w:ind w:firstLine="720"/>
        <w:jc w:val="both"/>
        <w:rPr>
          <w:rFonts w:ascii="Times New Roman" w:hAnsi="Times New Roman"/>
          <w:sz w:val="26"/>
          <w:szCs w:val="26"/>
        </w:rPr>
      </w:pPr>
      <w:r w:rsidRPr="004B04A8">
        <w:rPr>
          <w:rFonts w:ascii="Times New Roman" w:hAnsi="Times New Roman"/>
          <w:sz w:val="26"/>
          <w:szCs w:val="26"/>
        </w:rPr>
        <w:lastRenderedPageBreak/>
        <w:t>Мы воспользовались данными о коэффициенте фильтрации и активной пористости из результатов, полученных при проведении опыта полевых наливов.</w:t>
      </w:r>
    </w:p>
    <w:p w:rsidR="003038BE" w:rsidRPr="004B04A8" w:rsidRDefault="003038BE" w:rsidP="003038BE">
      <w:pPr>
        <w:spacing w:after="0"/>
        <w:ind w:firstLine="720"/>
        <w:jc w:val="both"/>
        <w:rPr>
          <w:rFonts w:ascii="Times New Roman" w:hAnsi="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5"/>
        <w:gridCol w:w="1132"/>
        <w:gridCol w:w="4927"/>
      </w:tblGrid>
      <w:tr w:rsidR="003038BE" w:rsidRPr="004B04A8" w:rsidTr="0014436E">
        <w:tc>
          <w:tcPr>
            <w:tcW w:w="3795" w:type="dxa"/>
          </w:tcPr>
          <w:p w:rsidR="003038BE" w:rsidRPr="004B04A8" w:rsidRDefault="003038BE" w:rsidP="0014436E">
            <w:pPr>
              <w:spacing w:after="0"/>
              <w:jc w:val="both"/>
              <w:rPr>
                <w:rFonts w:ascii="Times New Roman" w:hAnsi="Times New Roman"/>
                <w:sz w:val="26"/>
                <w:szCs w:val="26"/>
              </w:rPr>
            </w:pPr>
            <w:r w:rsidRPr="004B04A8">
              <w:rPr>
                <w:rFonts w:ascii="Times New Roman" w:hAnsi="Times New Roman"/>
                <w:sz w:val="26"/>
                <w:szCs w:val="26"/>
              </w:rPr>
              <w:t>Коэффициент фильтрации</w:t>
            </w:r>
          </w:p>
        </w:tc>
        <w:tc>
          <w:tcPr>
            <w:tcW w:w="1132" w:type="dxa"/>
          </w:tcPr>
          <w:p w:rsidR="003038BE" w:rsidRPr="004B04A8" w:rsidRDefault="003038BE" w:rsidP="0014436E">
            <w:pPr>
              <w:spacing w:after="0"/>
              <w:jc w:val="both"/>
              <w:rPr>
                <w:rFonts w:ascii="Times New Roman" w:hAnsi="Times New Roman"/>
                <w:sz w:val="26"/>
                <w:szCs w:val="26"/>
              </w:rPr>
            </w:pPr>
          </w:p>
        </w:tc>
        <w:tc>
          <w:tcPr>
            <w:tcW w:w="4928" w:type="dxa"/>
          </w:tcPr>
          <w:p w:rsidR="003038BE" w:rsidRPr="004B04A8" w:rsidRDefault="003038BE" w:rsidP="0014436E">
            <w:pPr>
              <w:spacing w:after="0"/>
              <w:jc w:val="both"/>
              <w:rPr>
                <w:rFonts w:ascii="Times New Roman" w:hAnsi="Times New Roman"/>
                <w:sz w:val="26"/>
                <w:szCs w:val="26"/>
              </w:rPr>
            </w:pPr>
            <w:r w:rsidRPr="004B04A8">
              <w:rPr>
                <w:rFonts w:ascii="Times New Roman" w:hAnsi="Times New Roman"/>
                <w:sz w:val="26"/>
                <w:szCs w:val="26"/>
              </w:rPr>
              <w:t>Пористость</w:t>
            </w:r>
          </w:p>
        </w:tc>
      </w:tr>
      <w:tr w:rsidR="003038BE" w:rsidRPr="004B04A8" w:rsidTr="0014436E">
        <w:tc>
          <w:tcPr>
            <w:tcW w:w="3795" w:type="dxa"/>
          </w:tcPr>
          <w:p w:rsidR="003038BE" w:rsidRPr="004B04A8" w:rsidRDefault="003038BE" w:rsidP="0014436E">
            <w:pPr>
              <w:spacing w:after="0"/>
              <w:jc w:val="both"/>
              <w:rPr>
                <w:rFonts w:ascii="Times New Roman" w:hAnsi="Times New Roman"/>
                <w:sz w:val="26"/>
                <w:szCs w:val="26"/>
              </w:rPr>
            </w:pPr>
            <w:r w:rsidRPr="004B04A8">
              <w:rPr>
                <w:rFonts w:ascii="Times New Roman" w:hAnsi="Times New Roman"/>
                <w:sz w:val="26"/>
                <w:szCs w:val="26"/>
              </w:rPr>
              <w:t>Для песков м</w:t>
            </w:r>
            <w:r w:rsidRPr="004B04A8">
              <w:rPr>
                <w:rFonts w:ascii="Times New Roman" w:hAnsi="Times New Roman"/>
                <w:sz w:val="26"/>
                <w:szCs w:val="26"/>
                <w:lang w:val="en-US"/>
              </w:rPr>
              <w:t>/c</w:t>
            </w:r>
            <w:r w:rsidRPr="004B04A8">
              <w:rPr>
                <w:rFonts w:ascii="Times New Roman" w:hAnsi="Times New Roman"/>
                <w:sz w:val="26"/>
                <w:szCs w:val="26"/>
              </w:rPr>
              <w:t>ут</w:t>
            </w:r>
          </w:p>
        </w:tc>
        <w:tc>
          <w:tcPr>
            <w:tcW w:w="1132" w:type="dxa"/>
          </w:tcPr>
          <w:p w:rsidR="003038BE" w:rsidRPr="004B04A8" w:rsidRDefault="003038BE" w:rsidP="0014436E">
            <w:pPr>
              <w:spacing w:after="0"/>
              <w:ind w:left="222"/>
              <w:jc w:val="both"/>
              <w:rPr>
                <w:rFonts w:ascii="Times New Roman" w:hAnsi="Times New Roman"/>
                <w:sz w:val="26"/>
                <w:szCs w:val="26"/>
              </w:rPr>
            </w:pPr>
            <w:r w:rsidRPr="004B04A8">
              <w:rPr>
                <w:rFonts w:ascii="Times New Roman" w:hAnsi="Times New Roman"/>
                <w:sz w:val="26"/>
                <w:szCs w:val="26"/>
              </w:rPr>
              <w:t>10</w:t>
            </w:r>
          </w:p>
          <w:p w:rsidR="003038BE" w:rsidRPr="004B04A8" w:rsidRDefault="003038BE" w:rsidP="0014436E">
            <w:pPr>
              <w:spacing w:after="0"/>
              <w:jc w:val="both"/>
              <w:rPr>
                <w:rFonts w:ascii="Times New Roman" w:hAnsi="Times New Roman"/>
                <w:sz w:val="26"/>
                <w:szCs w:val="26"/>
              </w:rPr>
            </w:pPr>
          </w:p>
        </w:tc>
        <w:tc>
          <w:tcPr>
            <w:tcW w:w="4928" w:type="dxa"/>
          </w:tcPr>
          <w:p w:rsidR="003038BE" w:rsidRPr="004B04A8" w:rsidRDefault="003038BE" w:rsidP="0014436E">
            <w:pPr>
              <w:spacing w:after="0"/>
              <w:jc w:val="both"/>
              <w:rPr>
                <w:rFonts w:ascii="Times New Roman" w:hAnsi="Times New Roman"/>
                <w:sz w:val="26"/>
                <w:szCs w:val="26"/>
              </w:rPr>
            </w:pPr>
            <w:r w:rsidRPr="004B04A8">
              <w:rPr>
                <w:rFonts w:ascii="Times New Roman" w:hAnsi="Times New Roman"/>
                <w:sz w:val="26"/>
                <w:szCs w:val="26"/>
              </w:rPr>
              <w:t>0.2</w:t>
            </w:r>
          </w:p>
        </w:tc>
      </w:tr>
    </w:tbl>
    <w:p w:rsidR="003038BE" w:rsidRPr="004B04A8" w:rsidRDefault="003038BE" w:rsidP="003038BE">
      <w:pPr>
        <w:spacing w:after="0"/>
        <w:ind w:firstLine="720"/>
        <w:jc w:val="both"/>
        <w:rPr>
          <w:rFonts w:ascii="Times New Roman" w:hAnsi="Times New Roman"/>
          <w:sz w:val="26"/>
          <w:szCs w:val="26"/>
        </w:rPr>
      </w:pPr>
      <w:r w:rsidRPr="004B04A8">
        <w:rPr>
          <w:rFonts w:ascii="Times New Roman" w:hAnsi="Times New Roman"/>
          <w:sz w:val="26"/>
          <w:szCs w:val="26"/>
        </w:rPr>
        <w:t xml:space="preserve">Скорость фильтрации определяется по формуле : </w:t>
      </w:r>
      <w:r w:rsidRPr="004B04A8">
        <w:rPr>
          <w:rFonts w:ascii="Times New Roman" w:hAnsi="Times New Roman"/>
          <w:sz w:val="26"/>
          <w:szCs w:val="26"/>
          <w:lang w:val="en-US"/>
        </w:rPr>
        <w:t>V</w:t>
      </w:r>
      <w:r w:rsidRPr="004B04A8">
        <w:rPr>
          <w:rFonts w:ascii="Times New Roman" w:hAnsi="Times New Roman"/>
          <w:sz w:val="26"/>
          <w:szCs w:val="26"/>
        </w:rPr>
        <w:t xml:space="preserve"> = к </w:t>
      </w:r>
      <w:r w:rsidRPr="004B04A8">
        <w:rPr>
          <w:rFonts w:ascii="Times New Roman" w:hAnsi="Times New Roman"/>
          <w:sz w:val="26"/>
          <w:szCs w:val="26"/>
          <w:lang w:val="en-US"/>
        </w:rPr>
        <w:t>i</w:t>
      </w:r>
      <w:r w:rsidRPr="004B04A8">
        <w:rPr>
          <w:rFonts w:ascii="Times New Roman" w:hAnsi="Times New Roman"/>
          <w:sz w:val="26"/>
          <w:szCs w:val="26"/>
        </w:rPr>
        <w:t xml:space="preserve">, где  к – коэффициент фильтрации (м/ сут), </w:t>
      </w:r>
      <w:r w:rsidRPr="004B04A8">
        <w:rPr>
          <w:rFonts w:ascii="Times New Roman" w:hAnsi="Times New Roman"/>
          <w:sz w:val="26"/>
          <w:szCs w:val="26"/>
          <w:lang w:val="en-US"/>
        </w:rPr>
        <w:t>i</w:t>
      </w:r>
      <w:r w:rsidRPr="004B04A8">
        <w:rPr>
          <w:rFonts w:ascii="Times New Roman" w:hAnsi="Times New Roman"/>
          <w:sz w:val="26"/>
          <w:szCs w:val="26"/>
        </w:rPr>
        <w:t xml:space="preserve"> – гидравлический уклон.</w:t>
      </w:r>
    </w:p>
    <w:p w:rsidR="003038BE" w:rsidRPr="004B04A8" w:rsidRDefault="003038BE" w:rsidP="003038BE">
      <w:pPr>
        <w:spacing w:after="0"/>
        <w:jc w:val="center"/>
        <w:rPr>
          <w:rFonts w:ascii="Times New Roman" w:hAnsi="Times New Roman"/>
          <w:sz w:val="26"/>
          <w:szCs w:val="26"/>
          <w:u w:val="single"/>
          <w:vertAlign w:val="subscript"/>
        </w:rPr>
      </w:pPr>
      <w:r w:rsidRPr="004B04A8">
        <w:rPr>
          <w:rFonts w:ascii="Times New Roman" w:hAnsi="Times New Roman"/>
          <w:sz w:val="26"/>
          <w:szCs w:val="26"/>
          <w:u w:val="single"/>
          <w:lang w:val="en-US"/>
        </w:rPr>
        <w:t>i</w:t>
      </w:r>
      <w:r w:rsidRPr="004B04A8">
        <w:rPr>
          <w:rFonts w:ascii="Times New Roman" w:hAnsi="Times New Roman"/>
          <w:sz w:val="26"/>
          <w:szCs w:val="26"/>
          <w:u w:val="single"/>
        </w:rPr>
        <w:t xml:space="preserve"> =</w:t>
      </w:r>
      <w:r w:rsidRPr="004B04A8">
        <w:rPr>
          <w:rFonts w:ascii="Times New Roman" w:hAnsi="Times New Roman"/>
          <w:sz w:val="26"/>
          <w:szCs w:val="26"/>
          <w:u w:val="single"/>
          <w:lang w:val="en-US"/>
        </w:rPr>
        <w:t>H</w:t>
      </w:r>
      <w:r w:rsidRPr="004B04A8">
        <w:rPr>
          <w:rFonts w:ascii="Times New Roman" w:hAnsi="Times New Roman"/>
          <w:sz w:val="26"/>
          <w:szCs w:val="26"/>
          <w:u w:val="single"/>
          <w:vertAlign w:val="subscript"/>
        </w:rPr>
        <w:t>1</w:t>
      </w:r>
      <w:r w:rsidRPr="004B04A8">
        <w:rPr>
          <w:rFonts w:ascii="Times New Roman" w:hAnsi="Times New Roman"/>
          <w:sz w:val="26"/>
          <w:szCs w:val="26"/>
          <w:u w:val="single"/>
        </w:rPr>
        <w:t xml:space="preserve"> – </w:t>
      </w:r>
      <w:r w:rsidRPr="004B04A8">
        <w:rPr>
          <w:rFonts w:ascii="Times New Roman" w:hAnsi="Times New Roman"/>
          <w:sz w:val="26"/>
          <w:szCs w:val="26"/>
          <w:u w:val="single"/>
          <w:lang w:val="en-US"/>
        </w:rPr>
        <w:t>H</w:t>
      </w:r>
      <w:r w:rsidRPr="004B04A8">
        <w:rPr>
          <w:rFonts w:ascii="Times New Roman" w:hAnsi="Times New Roman"/>
          <w:sz w:val="26"/>
          <w:szCs w:val="26"/>
          <w:u w:val="single"/>
          <w:vertAlign w:val="subscript"/>
        </w:rPr>
        <w:t>2</w:t>
      </w:r>
    </w:p>
    <w:p w:rsidR="003038BE" w:rsidRPr="004B04A8" w:rsidRDefault="003038BE" w:rsidP="003038BE">
      <w:pPr>
        <w:spacing w:after="0"/>
        <w:jc w:val="center"/>
        <w:rPr>
          <w:rFonts w:ascii="Times New Roman" w:hAnsi="Times New Roman"/>
          <w:sz w:val="26"/>
          <w:szCs w:val="26"/>
        </w:rPr>
      </w:pPr>
      <w:r w:rsidRPr="004B04A8">
        <w:rPr>
          <w:rFonts w:ascii="Times New Roman" w:hAnsi="Times New Roman"/>
          <w:sz w:val="26"/>
          <w:szCs w:val="26"/>
          <w:lang w:val="en-US"/>
        </w:rPr>
        <w:t>L</w:t>
      </w:r>
      <w:r w:rsidRPr="004B04A8">
        <w:rPr>
          <w:rFonts w:ascii="Times New Roman" w:hAnsi="Times New Roman"/>
          <w:sz w:val="26"/>
          <w:szCs w:val="26"/>
        </w:rPr>
        <w:t>,</w:t>
      </w:r>
    </w:p>
    <w:p w:rsidR="003038BE" w:rsidRPr="004B04A8" w:rsidRDefault="003038BE" w:rsidP="003038BE">
      <w:pPr>
        <w:spacing w:after="0"/>
        <w:jc w:val="both"/>
        <w:rPr>
          <w:rFonts w:ascii="Times New Roman" w:hAnsi="Times New Roman"/>
          <w:sz w:val="26"/>
          <w:szCs w:val="26"/>
        </w:rPr>
      </w:pPr>
      <w:r w:rsidRPr="004B04A8">
        <w:rPr>
          <w:rFonts w:ascii="Times New Roman" w:hAnsi="Times New Roman"/>
          <w:sz w:val="26"/>
          <w:szCs w:val="26"/>
        </w:rPr>
        <w:t xml:space="preserve">где </w:t>
      </w:r>
      <w:r w:rsidRPr="004B04A8">
        <w:rPr>
          <w:rFonts w:ascii="Times New Roman" w:hAnsi="Times New Roman"/>
          <w:sz w:val="26"/>
          <w:szCs w:val="26"/>
          <w:lang w:val="en-US"/>
        </w:rPr>
        <w:t>H</w:t>
      </w:r>
      <w:r w:rsidRPr="004B04A8">
        <w:rPr>
          <w:rFonts w:ascii="Times New Roman" w:hAnsi="Times New Roman"/>
          <w:sz w:val="26"/>
          <w:szCs w:val="26"/>
          <w:vertAlign w:val="subscript"/>
        </w:rPr>
        <w:t>1</w:t>
      </w:r>
      <w:r w:rsidRPr="004B04A8">
        <w:rPr>
          <w:rFonts w:ascii="Times New Roman" w:hAnsi="Times New Roman"/>
          <w:sz w:val="26"/>
          <w:szCs w:val="26"/>
        </w:rPr>
        <w:t xml:space="preserve">, </w:t>
      </w:r>
      <w:r w:rsidRPr="004B04A8">
        <w:rPr>
          <w:rFonts w:ascii="Times New Roman" w:hAnsi="Times New Roman"/>
          <w:sz w:val="26"/>
          <w:szCs w:val="26"/>
          <w:lang w:val="en-US"/>
        </w:rPr>
        <w:t>H</w:t>
      </w:r>
      <w:r w:rsidRPr="004B04A8">
        <w:rPr>
          <w:rFonts w:ascii="Times New Roman" w:hAnsi="Times New Roman"/>
          <w:sz w:val="26"/>
          <w:szCs w:val="26"/>
          <w:vertAlign w:val="subscript"/>
        </w:rPr>
        <w:t>2</w:t>
      </w:r>
      <w:r w:rsidRPr="004B04A8">
        <w:rPr>
          <w:rFonts w:ascii="Times New Roman" w:hAnsi="Times New Roman"/>
          <w:sz w:val="26"/>
          <w:szCs w:val="26"/>
        </w:rPr>
        <w:t xml:space="preserve"> – абсолютные отметки гидроизогипс водного горизонта (м), </w:t>
      </w:r>
      <w:r w:rsidRPr="004B04A8">
        <w:rPr>
          <w:rFonts w:ascii="Times New Roman" w:hAnsi="Times New Roman"/>
          <w:sz w:val="26"/>
          <w:szCs w:val="26"/>
          <w:lang w:val="en-US"/>
        </w:rPr>
        <w:t>L</w:t>
      </w:r>
      <w:r w:rsidRPr="004B04A8">
        <w:rPr>
          <w:rFonts w:ascii="Times New Roman" w:hAnsi="Times New Roman"/>
          <w:sz w:val="26"/>
          <w:szCs w:val="26"/>
        </w:rPr>
        <w:t xml:space="preserve"> – расстояние между ними в (м).</w:t>
      </w:r>
    </w:p>
    <w:p w:rsidR="003038BE" w:rsidRPr="004B04A8" w:rsidRDefault="003038BE" w:rsidP="003038BE">
      <w:pPr>
        <w:spacing w:after="0"/>
        <w:jc w:val="center"/>
        <w:rPr>
          <w:rFonts w:ascii="Times New Roman" w:hAnsi="Times New Roman"/>
          <w:sz w:val="26"/>
          <w:szCs w:val="26"/>
        </w:rPr>
      </w:pPr>
      <w:r w:rsidRPr="004B04A8">
        <w:rPr>
          <w:rFonts w:ascii="Times New Roman" w:hAnsi="Times New Roman"/>
          <w:sz w:val="26"/>
          <w:szCs w:val="26"/>
          <w:lang w:val="en-US"/>
        </w:rPr>
        <w:t>i</w:t>
      </w:r>
      <w:r w:rsidRPr="004B04A8">
        <w:rPr>
          <w:rFonts w:ascii="Times New Roman" w:hAnsi="Times New Roman"/>
          <w:sz w:val="26"/>
          <w:szCs w:val="26"/>
        </w:rPr>
        <w:t xml:space="preserve"> = 112 – 118 / (3, 5 х 500) = 0, 002</w:t>
      </w:r>
    </w:p>
    <w:p w:rsidR="003038BE" w:rsidRPr="004B04A8" w:rsidRDefault="003038BE" w:rsidP="003038BE">
      <w:pPr>
        <w:spacing w:after="0"/>
        <w:jc w:val="both"/>
        <w:rPr>
          <w:rFonts w:ascii="Times New Roman" w:hAnsi="Times New Roman"/>
          <w:sz w:val="26"/>
          <w:szCs w:val="26"/>
        </w:rPr>
      </w:pPr>
      <w:r w:rsidRPr="004B04A8">
        <w:rPr>
          <w:rFonts w:ascii="Times New Roman" w:hAnsi="Times New Roman"/>
          <w:sz w:val="26"/>
          <w:szCs w:val="26"/>
        </w:rPr>
        <w:t>Для песков:</w:t>
      </w:r>
    </w:p>
    <w:p w:rsidR="003038BE" w:rsidRPr="004B04A8" w:rsidRDefault="003038BE" w:rsidP="003038BE">
      <w:pPr>
        <w:spacing w:after="0"/>
        <w:jc w:val="center"/>
        <w:rPr>
          <w:rFonts w:ascii="Times New Roman" w:hAnsi="Times New Roman"/>
          <w:sz w:val="26"/>
          <w:szCs w:val="26"/>
        </w:rPr>
      </w:pPr>
      <w:r w:rsidRPr="004B04A8">
        <w:rPr>
          <w:rFonts w:ascii="Times New Roman" w:hAnsi="Times New Roman"/>
          <w:sz w:val="26"/>
          <w:szCs w:val="26"/>
          <w:lang w:val="en-US"/>
        </w:rPr>
        <w:t>V</w:t>
      </w:r>
      <w:r w:rsidRPr="004B04A8">
        <w:rPr>
          <w:rFonts w:ascii="Times New Roman" w:hAnsi="Times New Roman"/>
          <w:sz w:val="26"/>
          <w:szCs w:val="26"/>
        </w:rPr>
        <w:t xml:space="preserve"> = 10 х 0, 002 = 0, 02 м/сут.</w:t>
      </w:r>
    </w:p>
    <w:p w:rsidR="003038BE" w:rsidRPr="004B04A8" w:rsidRDefault="003038BE" w:rsidP="003038BE">
      <w:pPr>
        <w:spacing w:after="0"/>
        <w:jc w:val="both"/>
        <w:rPr>
          <w:rFonts w:ascii="Times New Roman" w:hAnsi="Times New Roman"/>
          <w:sz w:val="26"/>
          <w:szCs w:val="26"/>
        </w:rPr>
      </w:pPr>
      <w:r w:rsidRPr="004B04A8">
        <w:rPr>
          <w:rFonts w:ascii="Times New Roman" w:hAnsi="Times New Roman"/>
          <w:sz w:val="26"/>
          <w:szCs w:val="26"/>
        </w:rPr>
        <w:t>Действительная скорость фильтрации: для песков</w:t>
      </w:r>
    </w:p>
    <w:p w:rsidR="003038BE" w:rsidRPr="004B04A8" w:rsidRDefault="003038BE" w:rsidP="003038BE">
      <w:pPr>
        <w:spacing w:after="0"/>
        <w:jc w:val="center"/>
        <w:rPr>
          <w:rFonts w:ascii="Times New Roman" w:hAnsi="Times New Roman"/>
          <w:sz w:val="26"/>
          <w:szCs w:val="26"/>
        </w:rPr>
      </w:pPr>
      <w:r w:rsidRPr="004B04A8">
        <w:rPr>
          <w:rFonts w:ascii="Times New Roman" w:hAnsi="Times New Roman"/>
          <w:sz w:val="26"/>
          <w:szCs w:val="26"/>
          <w:lang w:val="en-US"/>
        </w:rPr>
        <w:t>Y</w:t>
      </w:r>
      <w:r w:rsidRPr="004B04A8">
        <w:rPr>
          <w:rFonts w:ascii="Times New Roman" w:hAnsi="Times New Roman"/>
          <w:sz w:val="26"/>
          <w:szCs w:val="26"/>
        </w:rPr>
        <w:t>д = 0, 02/0,2 =0,1 м/сут.</w:t>
      </w:r>
    </w:p>
    <w:p w:rsidR="003038BE" w:rsidRPr="004B04A8" w:rsidRDefault="003038BE" w:rsidP="003038BE">
      <w:pPr>
        <w:spacing w:after="0"/>
        <w:jc w:val="both"/>
        <w:rPr>
          <w:rFonts w:ascii="Times New Roman" w:hAnsi="Times New Roman"/>
          <w:sz w:val="26"/>
          <w:szCs w:val="26"/>
        </w:rPr>
      </w:pPr>
      <w:r w:rsidRPr="004B04A8">
        <w:rPr>
          <w:rFonts w:ascii="Times New Roman" w:hAnsi="Times New Roman"/>
          <w:sz w:val="26"/>
          <w:szCs w:val="26"/>
        </w:rPr>
        <w:t xml:space="preserve">Определяем продвижение загрязнённых вод (сут.) </w:t>
      </w:r>
    </w:p>
    <w:p w:rsidR="003038BE" w:rsidRPr="004B04A8" w:rsidRDefault="003038BE" w:rsidP="003038BE">
      <w:pPr>
        <w:spacing w:after="0"/>
        <w:jc w:val="center"/>
        <w:rPr>
          <w:rFonts w:ascii="Times New Roman" w:hAnsi="Times New Roman"/>
          <w:sz w:val="26"/>
          <w:szCs w:val="26"/>
        </w:rPr>
      </w:pPr>
      <w:r w:rsidRPr="004B04A8">
        <w:rPr>
          <w:rFonts w:ascii="Times New Roman" w:hAnsi="Times New Roman"/>
          <w:sz w:val="26"/>
          <w:szCs w:val="26"/>
          <w:lang w:val="en-US"/>
        </w:rPr>
        <w:t>S</w:t>
      </w:r>
      <w:r w:rsidRPr="004B04A8">
        <w:rPr>
          <w:rFonts w:ascii="Times New Roman" w:hAnsi="Times New Roman"/>
          <w:sz w:val="26"/>
          <w:szCs w:val="26"/>
        </w:rPr>
        <w:t xml:space="preserve"> = </w:t>
      </w:r>
      <w:r w:rsidRPr="004B04A8">
        <w:rPr>
          <w:rFonts w:ascii="Times New Roman" w:hAnsi="Times New Roman"/>
          <w:sz w:val="26"/>
          <w:szCs w:val="26"/>
          <w:lang w:val="en-US"/>
        </w:rPr>
        <w:t>Y</w:t>
      </w:r>
      <w:r w:rsidRPr="004B04A8">
        <w:rPr>
          <w:rFonts w:ascii="Times New Roman" w:hAnsi="Times New Roman"/>
          <w:sz w:val="26"/>
          <w:szCs w:val="26"/>
        </w:rPr>
        <w:t xml:space="preserve">д х </w:t>
      </w:r>
      <w:r w:rsidRPr="004B04A8">
        <w:rPr>
          <w:rFonts w:ascii="Times New Roman" w:hAnsi="Times New Roman"/>
          <w:sz w:val="26"/>
          <w:szCs w:val="26"/>
          <w:lang w:val="en-US"/>
        </w:rPr>
        <w:t>t</w:t>
      </w:r>
      <w:r w:rsidRPr="004B04A8">
        <w:rPr>
          <w:rFonts w:ascii="Times New Roman" w:hAnsi="Times New Roman"/>
          <w:sz w:val="26"/>
          <w:szCs w:val="26"/>
        </w:rPr>
        <w:t xml:space="preserve">, где </w:t>
      </w:r>
      <w:r w:rsidRPr="004B04A8">
        <w:rPr>
          <w:rFonts w:ascii="Times New Roman" w:hAnsi="Times New Roman"/>
          <w:sz w:val="26"/>
          <w:szCs w:val="26"/>
          <w:lang w:val="en-US"/>
        </w:rPr>
        <w:t>t</w:t>
      </w:r>
      <w:r w:rsidRPr="004B04A8">
        <w:rPr>
          <w:rFonts w:ascii="Times New Roman" w:hAnsi="Times New Roman"/>
          <w:sz w:val="26"/>
          <w:szCs w:val="26"/>
        </w:rPr>
        <w:t xml:space="preserve"> – время.</w:t>
      </w:r>
    </w:p>
    <w:p w:rsidR="003038BE" w:rsidRPr="006D7B84" w:rsidRDefault="003038BE" w:rsidP="006D7B84">
      <w:pPr>
        <w:spacing w:after="0"/>
        <w:jc w:val="both"/>
        <w:rPr>
          <w:rStyle w:val="c2"/>
          <w:rFonts w:ascii="Times New Roman" w:hAnsi="Times New Roman"/>
          <w:sz w:val="26"/>
          <w:szCs w:val="26"/>
        </w:rPr>
      </w:pPr>
      <w:r w:rsidRPr="004B04A8">
        <w:rPr>
          <w:rFonts w:ascii="Times New Roman" w:hAnsi="Times New Roman"/>
          <w:sz w:val="26"/>
          <w:szCs w:val="26"/>
        </w:rPr>
        <w:t xml:space="preserve">Через один год </w:t>
      </w:r>
      <w:r w:rsidRPr="004B04A8">
        <w:rPr>
          <w:rFonts w:ascii="Times New Roman" w:hAnsi="Times New Roman"/>
          <w:sz w:val="26"/>
          <w:szCs w:val="26"/>
          <w:lang w:val="en-US"/>
        </w:rPr>
        <w:t>S</w:t>
      </w:r>
      <w:r w:rsidRPr="004B04A8">
        <w:rPr>
          <w:rFonts w:ascii="Times New Roman" w:hAnsi="Times New Roman"/>
          <w:sz w:val="26"/>
          <w:szCs w:val="26"/>
        </w:rPr>
        <w:t xml:space="preserve">п = 0,1 х 365 = 36, </w:t>
      </w:r>
      <w:smartTag w:uri="urn:schemas-microsoft-com:office:smarttags" w:element="metricconverter">
        <w:smartTagPr>
          <w:attr w:name="ProductID" w:val="5 м"/>
        </w:smartTagPr>
        <w:r w:rsidRPr="004B04A8">
          <w:rPr>
            <w:rFonts w:ascii="Times New Roman" w:hAnsi="Times New Roman"/>
            <w:sz w:val="26"/>
            <w:szCs w:val="26"/>
          </w:rPr>
          <w:t>5 м</w:t>
        </w:r>
      </w:smartTag>
      <w:r w:rsidRPr="004B04A8">
        <w:rPr>
          <w:rFonts w:ascii="Times New Roman" w:hAnsi="Times New Roman"/>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27"/>
        <w:gridCol w:w="3402"/>
        <w:gridCol w:w="3225"/>
      </w:tblGrid>
      <w:tr w:rsidR="003038BE" w:rsidRPr="004B04A8" w:rsidTr="006D7B84">
        <w:trPr>
          <w:trHeight w:val="2661"/>
        </w:trPr>
        <w:tc>
          <w:tcPr>
            <w:tcW w:w="3227" w:type="dxa"/>
          </w:tcPr>
          <w:p w:rsidR="003038BE" w:rsidRPr="004B04A8" w:rsidRDefault="003038BE" w:rsidP="0014436E">
            <w:pPr>
              <w:pStyle w:val="c18"/>
              <w:spacing w:before="0" w:beforeAutospacing="0" w:after="0" w:afterAutospacing="0" w:line="276" w:lineRule="auto"/>
              <w:jc w:val="both"/>
              <w:textAlignment w:val="baseline"/>
              <w:rPr>
                <w:rStyle w:val="c2"/>
                <w:b/>
                <w:bCs/>
                <w:color w:val="000000"/>
                <w:sz w:val="26"/>
                <w:szCs w:val="26"/>
                <w:bdr w:val="none" w:sz="0" w:space="0" w:color="auto" w:frame="1"/>
                <w:lang w:val="ru-RU"/>
              </w:rPr>
            </w:pPr>
            <w:r>
              <w:rPr>
                <w:bCs/>
                <w:noProof/>
                <w:sz w:val="26"/>
                <w:szCs w:val="26"/>
                <w:lang w:val="ru-RU" w:eastAsia="ru-RU"/>
              </w:rPr>
              <w:drawing>
                <wp:inline distT="0" distB="0" distL="0" distR="0">
                  <wp:extent cx="2115389" cy="1638844"/>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srcRect l="11746" t="30373" r="9354" b="2220"/>
                          <a:stretch>
                            <a:fillRect/>
                          </a:stretch>
                        </pic:blipFill>
                        <pic:spPr bwMode="auto">
                          <a:xfrm>
                            <a:off x="0" y="0"/>
                            <a:ext cx="2120346" cy="1642684"/>
                          </a:xfrm>
                          <a:prstGeom prst="rect">
                            <a:avLst/>
                          </a:prstGeom>
                          <a:ln>
                            <a:noFill/>
                          </a:ln>
                          <a:effectLst>
                            <a:softEdge rad="112500"/>
                          </a:effectLst>
                        </pic:spPr>
                      </pic:pic>
                    </a:graphicData>
                  </a:graphic>
                </wp:inline>
              </w:drawing>
            </w:r>
          </w:p>
        </w:tc>
        <w:tc>
          <w:tcPr>
            <w:tcW w:w="3402" w:type="dxa"/>
          </w:tcPr>
          <w:p w:rsidR="003038BE" w:rsidRPr="000F5999" w:rsidRDefault="003038BE" w:rsidP="0014436E">
            <w:pPr>
              <w:pStyle w:val="c18"/>
              <w:spacing w:before="0" w:beforeAutospacing="0" w:after="0" w:afterAutospacing="0" w:line="276" w:lineRule="auto"/>
              <w:jc w:val="both"/>
              <w:textAlignment w:val="baseline"/>
              <w:rPr>
                <w:rStyle w:val="c2"/>
                <w:bCs/>
                <w:sz w:val="26"/>
                <w:szCs w:val="26"/>
                <w:lang w:val="ru-RU"/>
              </w:rPr>
            </w:pPr>
            <w:r>
              <w:rPr>
                <w:bCs/>
                <w:noProof/>
                <w:sz w:val="26"/>
                <w:szCs w:val="26"/>
                <w:lang w:val="ru-RU" w:eastAsia="ru-RU"/>
              </w:rPr>
              <w:drawing>
                <wp:inline distT="0" distB="0" distL="0" distR="0">
                  <wp:extent cx="2113280" cy="171882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srcRect l="25032" t="34727"/>
                          <a:stretch>
                            <a:fillRect/>
                          </a:stretch>
                        </pic:blipFill>
                        <pic:spPr bwMode="auto">
                          <a:xfrm>
                            <a:off x="0" y="0"/>
                            <a:ext cx="2115235" cy="1720412"/>
                          </a:xfrm>
                          <a:prstGeom prst="rect">
                            <a:avLst/>
                          </a:prstGeom>
                          <a:ln>
                            <a:noFill/>
                          </a:ln>
                          <a:effectLst>
                            <a:softEdge rad="112500"/>
                          </a:effectLst>
                        </pic:spPr>
                      </pic:pic>
                    </a:graphicData>
                  </a:graphic>
                </wp:inline>
              </w:drawing>
            </w:r>
          </w:p>
        </w:tc>
        <w:tc>
          <w:tcPr>
            <w:tcW w:w="3225" w:type="dxa"/>
          </w:tcPr>
          <w:p w:rsidR="003038BE" w:rsidRPr="004B04A8" w:rsidRDefault="003038BE" w:rsidP="0014436E">
            <w:pPr>
              <w:pStyle w:val="c18"/>
              <w:spacing w:before="0" w:beforeAutospacing="0" w:after="0" w:afterAutospacing="0" w:line="276" w:lineRule="auto"/>
              <w:jc w:val="both"/>
              <w:textAlignment w:val="baseline"/>
              <w:rPr>
                <w:rStyle w:val="c2"/>
                <w:b/>
                <w:bCs/>
                <w:color w:val="000000"/>
                <w:sz w:val="26"/>
                <w:szCs w:val="26"/>
                <w:bdr w:val="none" w:sz="0" w:space="0" w:color="auto" w:frame="1"/>
                <w:lang w:val="ru-RU"/>
              </w:rPr>
            </w:pPr>
            <w:r>
              <w:rPr>
                <w:bCs/>
                <w:noProof/>
                <w:sz w:val="28"/>
                <w:szCs w:val="28"/>
                <w:lang w:val="ru-RU" w:eastAsia="ru-RU"/>
              </w:rPr>
              <w:drawing>
                <wp:inline distT="0" distB="0" distL="0" distR="0">
                  <wp:extent cx="2091593" cy="1649467"/>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srcRect l="32761" t="28224" r="2220" b="6323"/>
                          <a:stretch>
                            <a:fillRect/>
                          </a:stretch>
                        </pic:blipFill>
                        <pic:spPr bwMode="auto">
                          <a:xfrm>
                            <a:off x="0" y="0"/>
                            <a:ext cx="2097936" cy="1654470"/>
                          </a:xfrm>
                          <a:prstGeom prst="rect">
                            <a:avLst/>
                          </a:prstGeom>
                          <a:ln>
                            <a:noFill/>
                          </a:ln>
                          <a:effectLst>
                            <a:softEdge rad="112500"/>
                          </a:effectLst>
                        </pic:spPr>
                      </pic:pic>
                    </a:graphicData>
                  </a:graphic>
                </wp:inline>
              </w:drawing>
            </w:r>
          </w:p>
          <w:p w:rsidR="003038BE" w:rsidRPr="004B04A8" w:rsidRDefault="003038BE" w:rsidP="0014436E">
            <w:pPr>
              <w:pStyle w:val="c18"/>
              <w:spacing w:before="0" w:beforeAutospacing="0" w:after="0" w:afterAutospacing="0" w:line="276" w:lineRule="auto"/>
              <w:jc w:val="both"/>
              <w:textAlignment w:val="baseline"/>
              <w:rPr>
                <w:rStyle w:val="c2"/>
                <w:b/>
                <w:bCs/>
                <w:color w:val="000000"/>
                <w:sz w:val="26"/>
                <w:szCs w:val="26"/>
                <w:bdr w:val="none" w:sz="0" w:space="0" w:color="auto" w:frame="1"/>
                <w:lang w:val="ru-RU"/>
              </w:rPr>
            </w:pPr>
          </w:p>
          <w:p w:rsidR="003038BE" w:rsidRPr="004B04A8" w:rsidRDefault="003038BE" w:rsidP="0014436E">
            <w:pPr>
              <w:pStyle w:val="c18"/>
              <w:spacing w:before="0" w:beforeAutospacing="0" w:after="0" w:afterAutospacing="0" w:line="276" w:lineRule="auto"/>
              <w:jc w:val="both"/>
              <w:textAlignment w:val="baseline"/>
              <w:rPr>
                <w:rStyle w:val="c2"/>
                <w:b/>
                <w:bCs/>
                <w:color w:val="000000"/>
                <w:sz w:val="26"/>
                <w:szCs w:val="26"/>
                <w:bdr w:val="none" w:sz="0" w:space="0" w:color="auto" w:frame="1"/>
                <w:lang w:val="ru-RU"/>
              </w:rPr>
            </w:pPr>
          </w:p>
        </w:tc>
      </w:tr>
    </w:tbl>
    <w:p w:rsidR="006D7B84" w:rsidRPr="00077651" w:rsidRDefault="006D7B84" w:rsidP="006D7B84">
      <w:pPr>
        <w:spacing w:after="0"/>
        <w:jc w:val="center"/>
        <w:rPr>
          <w:rFonts w:ascii="Times New Roman" w:hAnsi="Times New Roman"/>
          <w:b/>
          <w:bCs/>
          <w:sz w:val="26"/>
          <w:szCs w:val="26"/>
        </w:rPr>
      </w:pPr>
      <w:r>
        <w:rPr>
          <w:rFonts w:ascii="Times New Roman" w:hAnsi="Times New Roman"/>
          <w:b/>
          <w:bCs/>
          <w:sz w:val="26"/>
          <w:szCs w:val="26"/>
        </w:rPr>
        <w:t>Лабораторная обработка материала</w:t>
      </w:r>
    </w:p>
    <w:p w:rsidR="003038BE" w:rsidRDefault="003038BE" w:rsidP="003038BE">
      <w:pPr>
        <w:spacing w:after="0"/>
        <w:jc w:val="both"/>
        <w:rPr>
          <w:rFonts w:ascii="Times New Roman" w:hAnsi="Times New Roman"/>
          <w:bCs/>
          <w:sz w:val="26"/>
          <w:szCs w:val="26"/>
        </w:rPr>
      </w:pPr>
    </w:p>
    <w:tbl>
      <w:tblPr>
        <w:tblStyle w:val="a8"/>
        <w:tblW w:w="0" w:type="auto"/>
        <w:tblLayout w:type="fixed"/>
        <w:tblLook w:val="04A0"/>
      </w:tblPr>
      <w:tblGrid>
        <w:gridCol w:w="3369"/>
        <w:gridCol w:w="3225"/>
        <w:gridCol w:w="3260"/>
      </w:tblGrid>
      <w:tr w:rsidR="006D3D3E" w:rsidTr="006D3D3E">
        <w:tc>
          <w:tcPr>
            <w:tcW w:w="3369" w:type="dxa"/>
          </w:tcPr>
          <w:p w:rsidR="006D3D3E" w:rsidRDefault="0021048B" w:rsidP="003038BE">
            <w:pPr>
              <w:jc w:val="both"/>
              <w:rPr>
                <w:rFonts w:ascii="Times New Roman" w:hAnsi="Times New Roman"/>
                <w:bCs/>
                <w:sz w:val="26"/>
                <w:szCs w:val="26"/>
              </w:rPr>
            </w:pPr>
            <w:r>
              <w:rPr>
                <w:rFonts w:ascii="Times New Roman" w:hAnsi="Times New Roman"/>
                <w:bCs/>
                <w:noProof/>
                <w:sz w:val="26"/>
                <w:szCs w:val="26"/>
              </w:rPr>
              <w:drawing>
                <wp:inline distT="0" distB="0" distL="0" distR="0">
                  <wp:extent cx="1975485" cy="2195830"/>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75485" cy="2195830"/>
                          </a:xfrm>
                          <a:prstGeom prst="rect">
                            <a:avLst/>
                          </a:prstGeom>
                          <a:noFill/>
                        </pic:spPr>
                      </pic:pic>
                    </a:graphicData>
                  </a:graphic>
                </wp:inline>
              </w:drawing>
            </w:r>
          </w:p>
        </w:tc>
        <w:tc>
          <w:tcPr>
            <w:tcW w:w="3225" w:type="dxa"/>
          </w:tcPr>
          <w:p w:rsidR="006D3D3E" w:rsidRDefault="0021048B" w:rsidP="003038BE">
            <w:pPr>
              <w:jc w:val="both"/>
              <w:rPr>
                <w:rFonts w:ascii="Times New Roman" w:hAnsi="Times New Roman"/>
                <w:bCs/>
                <w:sz w:val="26"/>
                <w:szCs w:val="26"/>
              </w:rPr>
            </w:pPr>
            <w:r w:rsidRPr="0021048B">
              <w:rPr>
                <w:rFonts w:ascii="Times New Roman" w:hAnsi="Times New Roman"/>
                <w:bCs/>
                <w:noProof/>
                <w:sz w:val="26"/>
                <w:szCs w:val="26"/>
              </w:rPr>
              <w:drawing>
                <wp:inline distT="0" distB="0" distL="0" distR="0">
                  <wp:extent cx="2009775" cy="2195830"/>
                  <wp:effectExtent l="0" t="0" r="0" b="0"/>
                  <wp:docPr id="55" name="Рисунок 55" descr="C:\Users\admin\Downloads\16777579036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ownloads\1677757903678.jpg"/>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10000" cy="2196076"/>
                          </a:xfrm>
                          <a:prstGeom prst="rect">
                            <a:avLst/>
                          </a:prstGeom>
                          <a:noFill/>
                          <a:ln>
                            <a:noFill/>
                          </a:ln>
                        </pic:spPr>
                      </pic:pic>
                    </a:graphicData>
                  </a:graphic>
                </wp:inline>
              </w:drawing>
            </w:r>
          </w:p>
        </w:tc>
        <w:tc>
          <w:tcPr>
            <w:tcW w:w="3260" w:type="dxa"/>
          </w:tcPr>
          <w:p w:rsidR="006D3D3E" w:rsidRDefault="0021048B" w:rsidP="003038BE">
            <w:pPr>
              <w:jc w:val="both"/>
              <w:rPr>
                <w:rFonts w:ascii="Times New Roman" w:hAnsi="Times New Roman"/>
                <w:bCs/>
                <w:sz w:val="26"/>
                <w:szCs w:val="26"/>
              </w:rPr>
            </w:pPr>
            <w:r>
              <w:rPr>
                <w:rFonts w:ascii="Times New Roman" w:hAnsi="Times New Roman"/>
                <w:bCs/>
                <w:noProof/>
                <w:sz w:val="26"/>
                <w:szCs w:val="26"/>
              </w:rPr>
              <w:drawing>
                <wp:inline distT="0" distB="0" distL="0" distR="0">
                  <wp:extent cx="2176145" cy="2212975"/>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76145" cy="2212975"/>
                          </a:xfrm>
                          <a:prstGeom prst="rect">
                            <a:avLst/>
                          </a:prstGeom>
                          <a:noFill/>
                        </pic:spPr>
                      </pic:pic>
                    </a:graphicData>
                  </a:graphic>
                </wp:inline>
              </w:drawing>
            </w:r>
          </w:p>
        </w:tc>
      </w:tr>
    </w:tbl>
    <w:p w:rsidR="003038BE" w:rsidRPr="00077651" w:rsidRDefault="003038BE" w:rsidP="006D7B84">
      <w:pPr>
        <w:spacing w:after="0"/>
        <w:rPr>
          <w:rFonts w:ascii="Times New Roman" w:hAnsi="Times New Roman"/>
          <w:b/>
          <w:bCs/>
          <w:sz w:val="26"/>
          <w:szCs w:val="26"/>
        </w:rPr>
      </w:pPr>
    </w:p>
    <w:p w:rsidR="003038BE" w:rsidRPr="000957E3" w:rsidRDefault="003038BE" w:rsidP="00077651">
      <w:pPr>
        <w:spacing w:after="0"/>
        <w:jc w:val="center"/>
        <w:rPr>
          <w:rFonts w:ascii="Times New Roman" w:hAnsi="Times New Roman"/>
          <w:b/>
          <w:sz w:val="26"/>
          <w:szCs w:val="26"/>
        </w:rPr>
      </w:pPr>
      <w:r w:rsidRPr="000957E3">
        <w:rPr>
          <w:rFonts w:ascii="Times New Roman" w:hAnsi="Times New Roman"/>
          <w:b/>
          <w:sz w:val="26"/>
          <w:szCs w:val="26"/>
        </w:rPr>
        <w:t>Тезисы</w:t>
      </w:r>
    </w:p>
    <w:p w:rsidR="003038BE" w:rsidRDefault="003038BE" w:rsidP="00077651">
      <w:pPr>
        <w:pStyle w:val="c4"/>
        <w:shd w:val="clear" w:color="auto" w:fill="FFFFFF"/>
        <w:spacing w:before="0" w:beforeAutospacing="0" w:after="0" w:afterAutospacing="0" w:line="276" w:lineRule="auto"/>
        <w:ind w:firstLine="720"/>
        <w:jc w:val="center"/>
        <w:rPr>
          <w:rStyle w:val="c7"/>
          <w:b/>
          <w:color w:val="000000"/>
          <w:sz w:val="26"/>
          <w:szCs w:val="26"/>
          <w:lang w:val="ru-RU"/>
        </w:rPr>
      </w:pPr>
      <w:r w:rsidRPr="000957E3">
        <w:rPr>
          <w:b/>
          <w:sz w:val="26"/>
          <w:szCs w:val="26"/>
          <w:lang w:val="ru-RU"/>
        </w:rPr>
        <w:t>«</w:t>
      </w:r>
      <w:r w:rsidRPr="000957E3">
        <w:rPr>
          <w:rStyle w:val="c7"/>
          <w:b/>
          <w:color w:val="000000"/>
          <w:sz w:val="26"/>
          <w:szCs w:val="26"/>
          <w:lang w:val="ru-RU"/>
        </w:rPr>
        <w:t>Вторичная переработка ПЭТ-тары для получения сырья»</w:t>
      </w:r>
    </w:p>
    <w:p w:rsidR="00F13E5E" w:rsidRPr="000957E3" w:rsidRDefault="00F13E5E" w:rsidP="00077651">
      <w:pPr>
        <w:pStyle w:val="c4"/>
        <w:shd w:val="clear" w:color="auto" w:fill="FFFFFF"/>
        <w:spacing w:before="0" w:beforeAutospacing="0" w:after="0" w:afterAutospacing="0" w:line="276" w:lineRule="auto"/>
        <w:ind w:firstLine="720"/>
        <w:jc w:val="center"/>
        <w:rPr>
          <w:rStyle w:val="c7"/>
          <w:b/>
          <w:color w:val="000000"/>
          <w:sz w:val="26"/>
          <w:szCs w:val="26"/>
          <w:lang w:val="ru-RU"/>
        </w:rPr>
      </w:pPr>
    </w:p>
    <w:p w:rsidR="003038BE" w:rsidRPr="000957E3" w:rsidRDefault="003038BE" w:rsidP="003038BE">
      <w:pPr>
        <w:spacing w:after="0"/>
        <w:ind w:firstLine="720"/>
        <w:jc w:val="both"/>
        <w:rPr>
          <w:rFonts w:ascii="Times New Roman" w:hAnsi="Times New Roman"/>
          <w:color w:val="000000"/>
          <w:sz w:val="26"/>
          <w:szCs w:val="26"/>
          <w:shd w:val="clear" w:color="auto" w:fill="FFFFFF"/>
        </w:rPr>
      </w:pPr>
      <w:r w:rsidRPr="000957E3">
        <w:rPr>
          <w:rFonts w:ascii="Times New Roman" w:hAnsi="Times New Roman"/>
          <w:color w:val="000000"/>
          <w:sz w:val="26"/>
          <w:szCs w:val="26"/>
          <w:bdr w:val="none" w:sz="0" w:space="0" w:color="auto" w:frame="1"/>
        </w:rPr>
        <w:t>Создание пластиковой упаковки решило множество проблем, но и породило не меньше.</w:t>
      </w:r>
      <w:r w:rsidRPr="000957E3">
        <w:rPr>
          <w:rFonts w:ascii="Times New Roman" w:hAnsi="Times New Roman"/>
          <w:color w:val="000000"/>
          <w:sz w:val="26"/>
          <w:szCs w:val="26"/>
        </w:rPr>
        <w:t xml:space="preserve"> Скопления пластика на мусорных полигонах приводят к серьезным экологическим проблемам. Известный факт, что </w:t>
      </w:r>
      <w:r w:rsidRPr="000957E3">
        <w:rPr>
          <w:rStyle w:val="a3"/>
          <w:rFonts w:ascii="Times New Roman" w:hAnsi="Times New Roman"/>
          <w:color w:val="000000"/>
          <w:sz w:val="26"/>
          <w:szCs w:val="26"/>
        </w:rPr>
        <w:t>разложение ПЭТ-бутылки занимает более 200 лет</w:t>
      </w:r>
      <w:r w:rsidRPr="000957E3">
        <w:rPr>
          <w:rFonts w:ascii="Times New Roman" w:hAnsi="Times New Roman"/>
          <w:color w:val="000000"/>
          <w:sz w:val="26"/>
          <w:szCs w:val="26"/>
        </w:rPr>
        <w:t>, и залежи этого материала способны превратить планету в гигантскую свалку. При их разложении также происходит выделение отравляющих веществ.</w:t>
      </w:r>
      <w:r w:rsidRPr="000957E3">
        <w:rPr>
          <w:rStyle w:val="c1"/>
          <w:rFonts w:ascii="Times New Roman" w:hAnsi="Times New Roman"/>
          <w:color w:val="000000"/>
          <w:sz w:val="26"/>
          <w:szCs w:val="26"/>
          <w:bdr w:val="none" w:sz="0" w:space="0" w:color="auto" w:frame="1"/>
          <w:shd w:val="clear" w:color="auto" w:fill="FFFFFF"/>
        </w:rPr>
        <w:t xml:space="preserve"> Наиболее эффективный способ избавления от использованных упаковок - </w:t>
      </w:r>
      <w:r w:rsidRPr="000957E3">
        <w:rPr>
          <w:rStyle w:val="c2"/>
          <w:rFonts w:ascii="Times New Roman" w:hAnsi="Times New Roman"/>
          <w:color w:val="000000"/>
          <w:sz w:val="26"/>
          <w:szCs w:val="26"/>
          <w:bdr w:val="none" w:sz="0" w:space="0" w:color="auto" w:frame="1"/>
          <w:shd w:val="clear" w:color="auto" w:fill="FFFFFF"/>
        </w:rPr>
        <w:t>вторичная переработка</w:t>
      </w:r>
      <w:r w:rsidRPr="000957E3">
        <w:rPr>
          <w:rStyle w:val="c1"/>
          <w:rFonts w:ascii="Times New Roman" w:hAnsi="Times New Roman"/>
          <w:color w:val="000000"/>
          <w:sz w:val="26"/>
          <w:szCs w:val="26"/>
          <w:bdr w:val="none" w:sz="0" w:space="0" w:color="auto" w:frame="1"/>
          <w:shd w:val="clear" w:color="auto" w:fill="FFFFFF"/>
        </w:rPr>
        <w:t>. Это выгодно и с экономической, и с экологической точки зрения. Благодаря современным линиям переработки, из отходов пластиковой бутылки получается отличное сырье для производства любой продукции. Проблема утилизации пластиковой тары актуальна и для нашего города.</w:t>
      </w:r>
      <w:r>
        <w:rPr>
          <w:rFonts w:ascii="Times New Roman" w:hAnsi="Times New Roman"/>
          <w:color w:val="000000"/>
          <w:sz w:val="26"/>
          <w:szCs w:val="26"/>
          <w:shd w:val="clear" w:color="auto" w:fill="FFFFFF"/>
        </w:rPr>
        <w:t xml:space="preserve"> В настоящее время </w:t>
      </w:r>
      <w:r w:rsidRPr="000957E3">
        <w:rPr>
          <w:rFonts w:ascii="Times New Roman" w:hAnsi="Times New Roman"/>
          <w:color w:val="000000"/>
          <w:sz w:val="26"/>
          <w:szCs w:val="26"/>
          <w:shd w:val="clear" w:color="auto" w:fill="FFFFFF"/>
        </w:rPr>
        <w:t>в городе Старый Оскол существует 7 пунктов приема ПЭТ тары.</w:t>
      </w:r>
    </w:p>
    <w:p w:rsidR="003038BE" w:rsidRPr="000957E3" w:rsidRDefault="003038BE" w:rsidP="003038BE">
      <w:pPr>
        <w:spacing w:after="0"/>
        <w:ind w:firstLine="720"/>
        <w:jc w:val="both"/>
        <w:rPr>
          <w:rFonts w:ascii="Times New Roman" w:hAnsi="Times New Roman"/>
          <w:color w:val="000000"/>
          <w:sz w:val="26"/>
          <w:szCs w:val="26"/>
          <w:shd w:val="clear" w:color="auto" w:fill="FFFFFF"/>
        </w:rPr>
      </w:pPr>
      <w:r w:rsidRPr="000957E3">
        <w:rPr>
          <w:rFonts w:ascii="Times New Roman" w:hAnsi="Times New Roman"/>
          <w:color w:val="000000"/>
          <w:sz w:val="26"/>
          <w:szCs w:val="26"/>
          <w:shd w:val="clear" w:color="auto" w:fill="FFFFFF"/>
        </w:rPr>
        <w:t xml:space="preserve"> Освоение безотходных производств – долговременное и кропотливое дело, которым предстоит заниматься ряду поколений ученых, инженеров, техников, экологов, экономистов, многих других специалистов. Полностью безотходное производство – далекая перспектива, но необходимо уже сейчас решать эту задачу.</w:t>
      </w:r>
    </w:p>
    <w:p w:rsidR="003038BE" w:rsidRPr="000957E3" w:rsidRDefault="003038BE" w:rsidP="003038BE">
      <w:pPr>
        <w:pStyle w:val="a7"/>
        <w:shd w:val="clear" w:color="auto" w:fill="FFFFFF"/>
        <w:spacing w:before="0" w:beforeAutospacing="0" w:after="0" w:afterAutospacing="0" w:line="276" w:lineRule="auto"/>
        <w:ind w:firstLine="720"/>
        <w:jc w:val="both"/>
        <w:rPr>
          <w:color w:val="000000"/>
          <w:sz w:val="26"/>
          <w:szCs w:val="26"/>
        </w:rPr>
      </w:pPr>
      <w:r w:rsidRPr="000957E3">
        <w:rPr>
          <w:color w:val="000000"/>
          <w:sz w:val="26"/>
          <w:szCs w:val="26"/>
        </w:rPr>
        <w:t>Нам тоже хотелось внести свой вклад в решении данной проблемы.</w:t>
      </w:r>
    </w:p>
    <w:p w:rsidR="003038BE" w:rsidRPr="000957E3" w:rsidRDefault="003038BE" w:rsidP="003038BE">
      <w:pPr>
        <w:spacing w:after="0"/>
        <w:jc w:val="both"/>
        <w:textAlignment w:val="baseline"/>
        <w:rPr>
          <w:rFonts w:ascii="Times New Roman" w:eastAsia="+mn-ea" w:hAnsi="Times New Roman"/>
          <w:color w:val="1C1C0F"/>
          <w:sz w:val="26"/>
          <w:szCs w:val="26"/>
        </w:rPr>
      </w:pPr>
      <w:r w:rsidRPr="000957E3">
        <w:rPr>
          <w:rFonts w:ascii="Times New Roman" w:hAnsi="Times New Roman"/>
          <w:color w:val="000000"/>
          <w:sz w:val="26"/>
          <w:szCs w:val="26"/>
        </w:rPr>
        <w:t xml:space="preserve">Целью нашего проекта является </w:t>
      </w:r>
      <w:r w:rsidRPr="000957E3">
        <w:rPr>
          <w:rStyle w:val="c5"/>
          <w:rFonts w:ascii="Times New Roman" w:hAnsi="Times New Roman"/>
          <w:color w:val="000000"/>
          <w:sz w:val="26"/>
          <w:szCs w:val="26"/>
          <w:shd w:val="clear" w:color="auto" w:fill="FFFFFF"/>
        </w:rPr>
        <w:t xml:space="preserve">исследование возможности применения линии по переработки использованной ПЭТ-тары. Для достижения цели были поставлены следующие </w:t>
      </w:r>
      <w:r w:rsidRPr="000957E3">
        <w:rPr>
          <w:rStyle w:val="c5"/>
          <w:rFonts w:ascii="Times New Roman" w:hAnsi="Times New Roman"/>
          <w:b/>
          <w:color w:val="000000"/>
          <w:sz w:val="26"/>
          <w:szCs w:val="26"/>
          <w:shd w:val="clear" w:color="auto" w:fill="FFFFFF"/>
        </w:rPr>
        <w:t>задачи:</w:t>
      </w:r>
    </w:p>
    <w:p w:rsidR="003038BE" w:rsidRPr="000957E3" w:rsidRDefault="003038BE" w:rsidP="003038BE">
      <w:pPr>
        <w:spacing w:after="0"/>
        <w:jc w:val="both"/>
        <w:textAlignment w:val="baseline"/>
        <w:rPr>
          <w:rFonts w:ascii="Times New Roman" w:hAnsi="Times New Roman"/>
          <w:color w:val="AD0000"/>
          <w:sz w:val="26"/>
          <w:szCs w:val="26"/>
        </w:rPr>
      </w:pPr>
      <w:r w:rsidRPr="000957E3">
        <w:rPr>
          <w:rFonts w:ascii="Times New Roman" w:eastAsia="+mn-ea" w:hAnsi="Times New Roman"/>
          <w:color w:val="1C1C0F"/>
          <w:sz w:val="26"/>
          <w:szCs w:val="26"/>
        </w:rPr>
        <w:t>- найти информацию по проблеме в литературе;</w:t>
      </w:r>
    </w:p>
    <w:p w:rsidR="003038BE" w:rsidRPr="000957E3" w:rsidRDefault="003038BE" w:rsidP="003038BE">
      <w:pPr>
        <w:spacing w:after="0"/>
        <w:jc w:val="both"/>
        <w:textAlignment w:val="baseline"/>
        <w:rPr>
          <w:rFonts w:ascii="Times New Roman" w:hAnsi="Times New Roman"/>
          <w:color w:val="AD0000"/>
          <w:sz w:val="26"/>
          <w:szCs w:val="26"/>
        </w:rPr>
      </w:pPr>
      <w:r w:rsidRPr="000957E3">
        <w:rPr>
          <w:rFonts w:ascii="Times New Roman" w:eastAsia="+mn-ea" w:hAnsi="Times New Roman"/>
          <w:color w:val="1C1C0F"/>
          <w:sz w:val="26"/>
          <w:szCs w:val="26"/>
        </w:rPr>
        <w:t>- предложить схему переработки ПЭТ-тары во вторичное сырье;</w:t>
      </w:r>
    </w:p>
    <w:p w:rsidR="003038BE" w:rsidRPr="000957E3" w:rsidRDefault="003038BE" w:rsidP="003038BE">
      <w:pPr>
        <w:spacing w:after="0"/>
        <w:jc w:val="both"/>
        <w:textAlignment w:val="baseline"/>
        <w:rPr>
          <w:rFonts w:ascii="Times New Roman" w:hAnsi="Times New Roman"/>
          <w:color w:val="AD0000"/>
          <w:sz w:val="26"/>
          <w:szCs w:val="26"/>
        </w:rPr>
      </w:pPr>
      <w:r w:rsidRPr="000957E3">
        <w:rPr>
          <w:rFonts w:ascii="Times New Roman" w:eastAsia="+mn-ea" w:hAnsi="Times New Roman"/>
          <w:color w:val="1C1C0F"/>
          <w:sz w:val="26"/>
          <w:szCs w:val="26"/>
        </w:rPr>
        <w:t>- произвести расчет окупаемости проекта;</w:t>
      </w:r>
    </w:p>
    <w:p w:rsidR="003038BE" w:rsidRPr="000957E3" w:rsidRDefault="003038BE" w:rsidP="003038BE">
      <w:pPr>
        <w:spacing w:after="0"/>
        <w:jc w:val="both"/>
        <w:textAlignment w:val="baseline"/>
        <w:rPr>
          <w:rFonts w:ascii="Times New Roman" w:eastAsia="+mn-ea" w:hAnsi="Times New Roman"/>
          <w:color w:val="1C1C0F"/>
          <w:sz w:val="26"/>
          <w:szCs w:val="26"/>
        </w:rPr>
      </w:pPr>
      <w:r w:rsidRPr="000957E3">
        <w:rPr>
          <w:rFonts w:ascii="Times New Roman" w:eastAsia="+mn-ea" w:hAnsi="Times New Roman"/>
          <w:color w:val="1C1C0F"/>
          <w:sz w:val="26"/>
          <w:szCs w:val="26"/>
        </w:rPr>
        <w:t>-информировать население о существовании в городе пунктов приема ПЭТ-тары</w:t>
      </w:r>
    </w:p>
    <w:p w:rsidR="003038BE" w:rsidRPr="000957E3" w:rsidRDefault="003038BE" w:rsidP="003038BE">
      <w:pPr>
        <w:shd w:val="clear" w:color="auto" w:fill="FFFFFF"/>
        <w:spacing w:after="0"/>
        <w:ind w:firstLine="720"/>
        <w:jc w:val="both"/>
        <w:textAlignment w:val="baseline"/>
        <w:rPr>
          <w:rStyle w:val="c5"/>
          <w:rFonts w:ascii="Times New Roman" w:hAnsi="Times New Roman"/>
          <w:color w:val="000000"/>
          <w:sz w:val="26"/>
          <w:szCs w:val="26"/>
        </w:rPr>
      </w:pPr>
      <w:r w:rsidRPr="000957E3">
        <w:rPr>
          <w:rFonts w:ascii="Times New Roman" w:hAnsi="Times New Roman"/>
          <w:color w:val="000000"/>
          <w:sz w:val="26"/>
          <w:szCs w:val="26"/>
          <w:shd w:val="clear" w:color="auto" w:fill="FFFFFF"/>
        </w:rPr>
        <w:t xml:space="preserve">Открытие предприятия по переработке пластиковых бутылок во вторичное сырье потребует грамотного подбора оборудования. Дешевое может быстро выйти из строя, а дорогое будет иметь значительный срок окупаемости. Поэтому первым этапом проекта мы </w:t>
      </w:r>
      <w:r w:rsidRPr="000957E3">
        <w:rPr>
          <w:rFonts w:ascii="Times New Roman" w:hAnsi="Times New Roman"/>
          <w:color w:val="000000"/>
          <w:sz w:val="26"/>
          <w:szCs w:val="26"/>
        </w:rPr>
        <w:t>проанализировали, наберется ли достаточное количество сырья для работы предприятия. Сырьевой материал решили получать способом организации приемных пунктов.</w:t>
      </w:r>
    </w:p>
    <w:p w:rsidR="003038BE" w:rsidRPr="000957E3" w:rsidRDefault="003038BE" w:rsidP="003038BE">
      <w:pPr>
        <w:shd w:val="clear" w:color="auto" w:fill="FFFFFF"/>
        <w:spacing w:after="0"/>
        <w:ind w:firstLine="720"/>
        <w:jc w:val="both"/>
        <w:textAlignment w:val="baseline"/>
        <w:rPr>
          <w:rFonts w:ascii="Times New Roman" w:hAnsi="Times New Roman"/>
          <w:color w:val="000000"/>
          <w:sz w:val="26"/>
          <w:szCs w:val="26"/>
        </w:rPr>
      </w:pPr>
      <w:r w:rsidRPr="000957E3">
        <w:rPr>
          <w:rFonts w:ascii="Times New Roman" w:hAnsi="Times New Roman"/>
          <w:color w:val="000000"/>
          <w:sz w:val="26"/>
          <w:szCs w:val="26"/>
        </w:rPr>
        <w:t>Следующий этап — </w:t>
      </w:r>
      <w:r w:rsidRPr="000957E3">
        <w:rPr>
          <w:rFonts w:ascii="Times New Roman" w:hAnsi="Times New Roman"/>
          <w:b/>
          <w:bCs/>
          <w:color w:val="000000"/>
          <w:sz w:val="26"/>
          <w:szCs w:val="26"/>
        </w:rPr>
        <w:t>поиск и аренда подходящей коммерческой площади</w:t>
      </w:r>
      <w:r w:rsidRPr="000957E3">
        <w:rPr>
          <w:rFonts w:ascii="Times New Roman" w:hAnsi="Times New Roman"/>
          <w:color w:val="000000"/>
          <w:sz w:val="26"/>
          <w:szCs w:val="26"/>
        </w:rPr>
        <w:t>. Лучшее место для перерабатывающего цеха, по–нашему мнению, в про</w:t>
      </w:r>
      <w:r>
        <w:rPr>
          <w:rFonts w:ascii="Times New Roman" w:hAnsi="Times New Roman"/>
          <w:color w:val="000000"/>
          <w:sz w:val="26"/>
          <w:szCs w:val="26"/>
        </w:rPr>
        <w:t xml:space="preserve">мышленной зоне или за городом. </w:t>
      </w:r>
      <w:r w:rsidRPr="000957E3">
        <w:rPr>
          <w:rFonts w:ascii="Times New Roman" w:hAnsi="Times New Roman"/>
          <w:color w:val="000000"/>
          <w:sz w:val="26"/>
          <w:szCs w:val="26"/>
        </w:rPr>
        <w:t xml:space="preserve">На стадии подготовки мы обозначили </w:t>
      </w:r>
      <w:r w:rsidRPr="000957E3">
        <w:rPr>
          <w:rFonts w:ascii="Times New Roman" w:hAnsi="Times New Roman"/>
          <w:b/>
          <w:bCs/>
          <w:color w:val="000000"/>
          <w:sz w:val="26"/>
          <w:szCs w:val="26"/>
        </w:rPr>
        <w:t>каналы для реализации материала</w:t>
      </w:r>
      <w:r>
        <w:rPr>
          <w:rFonts w:ascii="Times New Roman" w:hAnsi="Times New Roman"/>
          <w:color w:val="000000"/>
          <w:sz w:val="26"/>
          <w:szCs w:val="26"/>
        </w:rPr>
        <w:t xml:space="preserve">. </w:t>
      </w:r>
      <w:r w:rsidRPr="000957E3">
        <w:rPr>
          <w:rFonts w:ascii="Times New Roman" w:hAnsi="Times New Roman"/>
          <w:color w:val="000000"/>
          <w:sz w:val="26"/>
          <w:szCs w:val="26"/>
        </w:rPr>
        <w:t>Сырье, полученное в результате переработки, могут покупать предприятия по изготовлению пластиковой продукции промышленного или бытового назначения. Интересно то, что из обыкновенной пластиковой бутылки или иной емкости можно сделать новый сосуд. В результате цикл переработки может длиться несколько лет, а бутылки вновь будут использоваться потребителями.</w:t>
      </w:r>
    </w:p>
    <w:p w:rsidR="003038BE" w:rsidRPr="000957E3" w:rsidRDefault="003038BE" w:rsidP="003038BE">
      <w:pPr>
        <w:shd w:val="clear" w:color="auto" w:fill="FFFFFF"/>
        <w:spacing w:after="0"/>
        <w:ind w:firstLine="720"/>
        <w:jc w:val="both"/>
        <w:textAlignment w:val="baseline"/>
        <w:rPr>
          <w:rFonts w:ascii="Times New Roman" w:hAnsi="Times New Roman"/>
          <w:color w:val="000000"/>
          <w:sz w:val="26"/>
          <w:szCs w:val="26"/>
        </w:rPr>
      </w:pPr>
      <w:r w:rsidRPr="000957E3">
        <w:rPr>
          <w:rFonts w:ascii="Times New Roman" w:hAnsi="Times New Roman"/>
          <w:color w:val="000000"/>
          <w:sz w:val="26"/>
          <w:szCs w:val="26"/>
        </w:rPr>
        <w:lastRenderedPageBreak/>
        <w:t>Как и любая идея для бизнеса — открытие перерабатывающего цеха может принести неплохую прибыль. Размер начального капитала находится в прямой зависимости от региона, стоимости аренды и способа получения сырья.</w:t>
      </w:r>
    </w:p>
    <w:p w:rsidR="003038BE" w:rsidRPr="000957E3" w:rsidRDefault="003038BE" w:rsidP="003038BE">
      <w:pPr>
        <w:pStyle w:val="a7"/>
        <w:shd w:val="clear" w:color="auto" w:fill="FFFFFF"/>
        <w:spacing w:before="0" w:beforeAutospacing="0" w:after="0" w:afterAutospacing="0" w:line="276" w:lineRule="auto"/>
        <w:ind w:firstLine="720"/>
        <w:jc w:val="both"/>
        <w:textAlignment w:val="baseline"/>
        <w:rPr>
          <w:sz w:val="26"/>
          <w:szCs w:val="26"/>
        </w:rPr>
      </w:pPr>
      <w:r w:rsidRPr="000957E3">
        <w:rPr>
          <w:sz w:val="26"/>
          <w:szCs w:val="26"/>
        </w:rPr>
        <w:t>Чтобы компания нормально функционировала в соответствии с </w:t>
      </w:r>
      <w:r w:rsidRPr="000957E3">
        <w:rPr>
          <w:rStyle w:val="a3"/>
          <w:rFonts w:eastAsia="Calibri"/>
          <w:sz w:val="26"/>
          <w:szCs w:val="26"/>
          <w:bdr w:val="none" w:sz="0" w:space="0" w:color="auto" w:frame="1"/>
        </w:rPr>
        <w:t>бизнес- планом переработки ПЭТ- тары</w:t>
      </w:r>
      <w:r w:rsidRPr="000957E3">
        <w:rPr>
          <w:sz w:val="26"/>
          <w:szCs w:val="26"/>
        </w:rPr>
        <w:t>, мы представляем финансовую сторону операционной деятельности.</w:t>
      </w:r>
    </w:p>
    <w:p w:rsidR="003038BE" w:rsidRPr="000957E3" w:rsidRDefault="003038BE" w:rsidP="003038BE">
      <w:pPr>
        <w:shd w:val="clear" w:color="auto" w:fill="FFFFFF"/>
        <w:spacing w:after="0"/>
        <w:jc w:val="both"/>
        <w:textAlignment w:val="baseline"/>
        <w:rPr>
          <w:rFonts w:ascii="Times New Roman" w:hAnsi="Times New Roman"/>
          <w:color w:val="000000"/>
          <w:sz w:val="26"/>
          <w:szCs w:val="26"/>
        </w:rPr>
      </w:pPr>
      <w:r w:rsidRPr="000957E3">
        <w:rPr>
          <w:rFonts w:ascii="Times New Roman" w:hAnsi="Times New Roman"/>
          <w:color w:val="000000"/>
          <w:sz w:val="26"/>
          <w:szCs w:val="26"/>
        </w:rPr>
        <w:t xml:space="preserve">Размер чистого дохода такой компании составит примерно 150 000 рублей в месяц. Соответственно, период окупаемости бизнеса составляет около четырех лет и </w:t>
      </w:r>
      <w:r w:rsidRPr="000957E3">
        <w:rPr>
          <w:rFonts w:ascii="Times New Roman" w:hAnsi="Times New Roman"/>
          <w:sz w:val="26"/>
          <w:szCs w:val="26"/>
          <w:shd w:val="clear" w:color="auto" w:fill="FFFFFF"/>
        </w:rPr>
        <w:t>компания сможет выйти на точку безубыточности не ранее, чем через 4 года.</w:t>
      </w:r>
    </w:p>
    <w:p w:rsidR="003038BE" w:rsidRPr="00481A20" w:rsidRDefault="003038BE" w:rsidP="003038BE">
      <w:pPr>
        <w:shd w:val="clear" w:color="auto" w:fill="FFFFFF"/>
        <w:spacing w:after="0"/>
        <w:ind w:firstLine="720"/>
        <w:jc w:val="both"/>
        <w:textAlignment w:val="baseline"/>
        <w:rPr>
          <w:rFonts w:ascii="Times New Roman" w:hAnsi="Times New Roman"/>
          <w:sz w:val="26"/>
          <w:szCs w:val="26"/>
          <w:shd w:val="clear" w:color="auto" w:fill="FFFFFF"/>
        </w:rPr>
      </w:pPr>
      <w:r w:rsidRPr="000957E3">
        <w:rPr>
          <w:rFonts w:ascii="Times New Roman" w:hAnsi="Times New Roman"/>
          <w:sz w:val="26"/>
          <w:szCs w:val="26"/>
          <w:shd w:val="clear" w:color="auto" w:fill="FFFFFF"/>
        </w:rPr>
        <w:t>Как известно, проектов без рисков, наверное, не существует в природе и с ними так или иначе приходится работа</w:t>
      </w:r>
      <w:r>
        <w:rPr>
          <w:rFonts w:ascii="Times New Roman" w:hAnsi="Times New Roman"/>
          <w:sz w:val="26"/>
          <w:szCs w:val="26"/>
          <w:shd w:val="clear" w:color="auto" w:fill="FFFFFF"/>
        </w:rPr>
        <w:t xml:space="preserve">ть. Рисками является: </w:t>
      </w:r>
      <w:r w:rsidRPr="000957E3">
        <w:rPr>
          <w:rFonts w:ascii="Times New Roman" w:hAnsi="Times New Roman"/>
          <w:color w:val="000000"/>
          <w:sz w:val="26"/>
          <w:szCs w:val="26"/>
        </w:rPr>
        <w:t>неполное или несвоевременноефинансирование проекта;задержка в доставке оборудования;нехватка сырьевых ресурсов;повышение стоимости сырья;откры</w:t>
      </w:r>
      <w:r>
        <w:rPr>
          <w:rFonts w:ascii="Times New Roman" w:hAnsi="Times New Roman"/>
          <w:color w:val="000000"/>
          <w:sz w:val="26"/>
          <w:szCs w:val="26"/>
        </w:rPr>
        <w:t xml:space="preserve">тие в городе прямых конкурентов. Мы предложили мероприятия по </w:t>
      </w:r>
      <w:r>
        <w:rPr>
          <w:rFonts w:ascii="Times New Roman" w:hAnsi="Times New Roman"/>
          <w:sz w:val="26"/>
          <w:szCs w:val="26"/>
          <w:shd w:val="clear" w:color="auto" w:fill="FFFFFF"/>
        </w:rPr>
        <w:t>по снижению рисков.</w:t>
      </w:r>
    </w:p>
    <w:p w:rsidR="003038BE" w:rsidRPr="000957E3" w:rsidRDefault="003038BE" w:rsidP="003038BE">
      <w:pPr>
        <w:shd w:val="clear" w:color="auto" w:fill="FFFFFF"/>
        <w:spacing w:after="0"/>
        <w:jc w:val="both"/>
        <w:textAlignment w:val="baseline"/>
        <w:rPr>
          <w:rFonts w:ascii="Times New Roman" w:hAnsi="Times New Roman"/>
          <w:sz w:val="26"/>
          <w:szCs w:val="26"/>
        </w:rPr>
      </w:pPr>
      <w:r w:rsidRPr="000957E3">
        <w:rPr>
          <w:rFonts w:ascii="Times New Roman" w:hAnsi="Times New Roman"/>
          <w:sz w:val="26"/>
          <w:szCs w:val="26"/>
        </w:rPr>
        <w:t>В результате мы сделали вывод:</w:t>
      </w:r>
    </w:p>
    <w:p w:rsidR="003038BE" w:rsidRDefault="003038BE" w:rsidP="003038BE">
      <w:pPr>
        <w:shd w:val="clear" w:color="auto" w:fill="FFFFFF"/>
        <w:spacing w:after="0"/>
        <w:jc w:val="both"/>
        <w:textAlignment w:val="baseline"/>
        <w:rPr>
          <w:rFonts w:ascii="Times New Roman" w:hAnsi="Times New Roman"/>
          <w:sz w:val="26"/>
          <w:szCs w:val="26"/>
        </w:rPr>
      </w:pPr>
      <w:r w:rsidRPr="000957E3">
        <w:rPr>
          <w:rFonts w:ascii="Times New Roman" w:hAnsi="Times New Roman"/>
          <w:sz w:val="26"/>
          <w:szCs w:val="26"/>
        </w:rPr>
        <w:t xml:space="preserve"> на организации перерабатывающего мини-завода можно неплохо заработать. Самое важное — отыскать источники сырьевого материала и каналы для реализации готовой продукции. Бутылки из пластика, прошедшие переработку, прекрасное сырье для производства обширного ассортимента изделий промышленного и бытового назначения.</w:t>
      </w:r>
    </w:p>
    <w:p w:rsidR="0093683A" w:rsidRDefault="0093683A" w:rsidP="003038BE">
      <w:pPr>
        <w:shd w:val="clear" w:color="auto" w:fill="FFFFFF"/>
        <w:spacing w:after="0"/>
        <w:jc w:val="both"/>
        <w:textAlignment w:val="baseline"/>
        <w:rPr>
          <w:rFonts w:ascii="Times New Roman" w:hAnsi="Times New Roman"/>
          <w:sz w:val="26"/>
          <w:szCs w:val="26"/>
        </w:rPr>
      </w:pPr>
    </w:p>
    <w:p w:rsidR="003038BE" w:rsidRDefault="006D7B84" w:rsidP="003038BE">
      <w:pPr>
        <w:shd w:val="clear" w:color="auto" w:fill="FFFFFF"/>
        <w:spacing w:after="0"/>
        <w:jc w:val="both"/>
        <w:textAlignment w:val="baseline"/>
        <w:rPr>
          <w:rStyle w:val="c2"/>
          <w:rFonts w:ascii="Times New Roman" w:hAnsi="Times New Roman"/>
          <w:sz w:val="26"/>
          <w:szCs w:val="26"/>
        </w:rPr>
      </w:pPr>
      <w:r>
        <w:rPr>
          <w:rFonts w:ascii="Times New Roman" w:hAnsi="Times New Roman"/>
          <w:noProof/>
          <w:sz w:val="26"/>
          <w:szCs w:val="26"/>
        </w:rPr>
        <w:t xml:space="preserve">            </w:t>
      </w:r>
      <w:r w:rsidR="003038BE">
        <w:rPr>
          <w:rFonts w:ascii="Times New Roman" w:hAnsi="Times New Roman"/>
          <w:noProof/>
          <w:sz w:val="26"/>
          <w:szCs w:val="26"/>
        </w:rPr>
        <w:drawing>
          <wp:inline distT="0" distB="0" distL="0" distR="0">
            <wp:extent cx="2157730" cy="1416631"/>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cstate="print"/>
                    <a:srcRect/>
                    <a:stretch>
                      <a:fillRect/>
                    </a:stretch>
                  </pic:blipFill>
                  <pic:spPr bwMode="auto">
                    <a:xfrm>
                      <a:off x="0" y="0"/>
                      <a:ext cx="2157730" cy="1416631"/>
                    </a:xfrm>
                    <a:prstGeom prst="rect">
                      <a:avLst/>
                    </a:prstGeom>
                    <a:noFill/>
                  </pic:spPr>
                </pic:pic>
              </a:graphicData>
            </a:graphic>
          </wp:inline>
        </w:drawing>
      </w:r>
      <w:r>
        <w:rPr>
          <w:rFonts w:ascii="Times New Roman" w:hAnsi="Times New Roman"/>
          <w:noProof/>
          <w:sz w:val="26"/>
          <w:szCs w:val="26"/>
        </w:rPr>
        <w:t xml:space="preserve">                </w:t>
      </w:r>
      <w:r w:rsidR="003038BE">
        <w:rPr>
          <w:rFonts w:ascii="Times New Roman" w:hAnsi="Times New Roman"/>
          <w:noProof/>
          <w:sz w:val="26"/>
          <w:szCs w:val="26"/>
        </w:rPr>
        <w:drawing>
          <wp:inline distT="0" distB="0" distL="0" distR="0">
            <wp:extent cx="1885104" cy="1417765"/>
            <wp:effectExtent l="19050" t="0" r="846"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cstate="print"/>
                    <a:srcRect/>
                    <a:stretch>
                      <a:fillRect/>
                    </a:stretch>
                  </pic:blipFill>
                  <pic:spPr bwMode="auto">
                    <a:xfrm>
                      <a:off x="0" y="0"/>
                      <a:ext cx="1888499" cy="1420319"/>
                    </a:xfrm>
                    <a:prstGeom prst="rect">
                      <a:avLst/>
                    </a:prstGeom>
                    <a:noFill/>
                  </pic:spPr>
                </pic:pic>
              </a:graphicData>
            </a:graphic>
          </wp:inline>
        </w:drawing>
      </w:r>
    </w:p>
    <w:p w:rsidR="003038BE" w:rsidRPr="00306959" w:rsidRDefault="003038BE" w:rsidP="003038BE">
      <w:pPr>
        <w:spacing w:after="0"/>
        <w:rPr>
          <w:rFonts w:ascii="Times New Roman" w:hAnsi="Times New Roman"/>
          <w:b/>
          <w:bCs/>
          <w:sz w:val="28"/>
          <w:szCs w:val="28"/>
        </w:rPr>
      </w:pPr>
    </w:p>
    <w:p w:rsidR="003038BE" w:rsidRDefault="003038BE" w:rsidP="00301E37">
      <w:pPr>
        <w:spacing w:after="0"/>
        <w:jc w:val="center"/>
        <w:rPr>
          <w:rFonts w:ascii="Times New Roman" w:hAnsi="Times New Roman"/>
          <w:bCs/>
          <w:sz w:val="28"/>
          <w:szCs w:val="28"/>
        </w:rPr>
      </w:pPr>
      <w:r>
        <w:rPr>
          <w:rFonts w:ascii="Times New Roman" w:hAnsi="Times New Roman"/>
          <w:bCs/>
          <w:noProof/>
          <w:sz w:val="28"/>
          <w:szCs w:val="28"/>
        </w:rPr>
        <w:drawing>
          <wp:inline distT="0" distB="0" distL="0" distR="0">
            <wp:extent cx="3009900" cy="300990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srcRect/>
                    <a:stretch>
                      <a:fillRect/>
                    </a:stretch>
                  </pic:blipFill>
                  <pic:spPr bwMode="auto">
                    <a:xfrm>
                      <a:off x="0" y="0"/>
                      <a:ext cx="3010261" cy="3010261"/>
                    </a:xfrm>
                    <a:prstGeom prst="rect">
                      <a:avLst/>
                    </a:prstGeom>
                    <a:noFill/>
                  </pic:spPr>
                </pic:pic>
              </a:graphicData>
            </a:graphic>
          </wp:inline>
        </w:drawing>
      </w:r>
    </w:p>
    <w:p w:rsidR="003038BE" w:rsidRDefault="003038BE" w:rsidP="003038BE">
      <w:pPr>
        <w:spacing w:after="0"/>
        <w:rPr>
          <w:rFonts w:ascii="Times New Roman" w:hAnsi="Times New Roman"/>
          <w:bCs/>
          <w:sz w:val="28"/>
          <w:szCs w:val="28"/>
        </w:rPr>
      </w:pPr>
    </w:p>
    <w:p w:rsidR="003038BE" w:rsidRDefault="003038BE" w:rsidP="003038BE">
      <w:pPr>
        <w:spacing w:after="0"/>
        <w:rPr>
          <w:rFonts w:ascii="Times New Roman" w:hAnsi="Times New Roman"/>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75"/>
        <w:gridCol w:w="3042"/>
        <w:gridCol w:w="3537"/>
      </w:tblGrid>
      <w:tr w:rsidR="003038BE" w:rsidRPr="00371BC5" w:rsidTr="0014436E">
        <w:tc>
          <w:tcPr>
            <w:tcW w:w="3463" w:type="dxa"/>
            <w:shd w:val="clear" w:color="auto" w:fill="auto"/>
          </w:tcPr>
          <w:p w:rsidR="003038BE" w:rsidRPr="00371BC5" w:rsidRDefault="003038BE" w:rsidP="0014436E">
            <w:pPr>
              <w:spacing w:after="0"/>
              <w:rPr>
                <w:rFonts w:ascii="Times New Roman" w:hAnsi="Times New Roman"/>
                <w:bCs/>
                <w:sz w:val="28"/>
                <w:szCs w:val="28"/>
              </w:rPr>
            </w:pPr>
            <w:r>
              <w:rPr>
                <w:rFonts w:ascii="Times New Roman" w:hAnsi="Times New Roman"/>
                <w:noProof/>
                <w:sz w:val="26"/>
                <w:szCs w:val="26"/>
              </w:rPr>
              <w:drawing>
                <wp:inline distT="0" distB="0" distL="0" distR="0">
                  <wp:extent cx="2207895" cy="1906905"/>
                  <wp:effectExtent l="19050" t="0" r="190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cstate="print"/>
                          <a:srcRect/>
                          <a:stretch>
                            <a:fillRect/>
                          </a:stretch>
                        </pic:blipFill>
                        <pic:spPr bwMode="auto">
                          <a:xfrm>
                            <a:off x="0" y="0"/>
                            <a:ext cx="2207895" cy="1906905"/>
                          </a:xfrm>
                          <a:prstGeom prst="rect">
                            <a:avLst/>
                          </a:prstGeom>
                          <a:noFill/>
                        </pic:spPr>
                      </pic:pic>
                    </a:graphicData>
                  </a:graphic>
                </wp:inline>
              </w:drawing>
            </w:r>
          </w:p>
        </w:tc>
        <w:tc>
          <w:tcPr>
            <w:tcW w:w="3217" w:type="dxa"/>
            <w:shd w:val="clear" w:color="auto" w:fill="auto"/>
          </w:tcPr>
          <w:p w:rsidR="003038BE" w:rsidRPr="00371BC5" w:rsidRDefault="003038BE" w:rsidP="0014436E">
            <w:pPr>
              <w:spacing w:after="0"/>
              <w:rPr>
                <w:rFonts w:ascii="Times New Roman" w:hAnsi="Times New Roman"/>
                <w:bCs/>
                <w:sz w:val="28"/>
                <w:szCs w:val="28"/>
              </w:rPr>
            </w:pPr>
            <w:r>
              <w:rPr>
                <w:rFonts w:ascii="Times New Roman" w:hAnsi="Times New Roman"/>
                <w:noProof/>
                <w:sz w:val="26"/>
                <w:szCs w:val="26"/>
              </w:rPr>
              <w:drawing>
                <wp:inline distT="0" distB="0" distL="0" distR="0">
                  <wp:extent cx="2040255" cy="185801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srcRect/>
                          <a:stretch>
                            <a:fillRect/>
                          </a:stretch>
                        </pic:blipFill>
                        <pic:spPr bwMode="auto">
                          <a:xfrm>
                            <a:off x="0" y="0"/>
                            <a:ext cx="2040255" cy="1858010"/>
                          </a:xfrm>
                          <a:prstGeom prst="rect">
                            <a:avLst/>
                          </a:prstGeom>
                          <a:noFill/>
                        </pic:spPr>
                      </pic:pic>
                    </a:graphicData>
                  </a:graphic>
                </wp:inline>
              </w:drawing>
            </w:r>
          </w:p>
        </w:tc>
        <w:tc>
          <w:tcPr>
            <w:tcW w:w="3317" w:type="dxa"/>
            <w:shd w:val="clear" w:color="auto" w:fill="auto"/>
          </w:tcPr>
          <w:p w:rsidR="003038BE" w:rsidRPr="00371BC5" w:rsidRDefault="003038BE" w:rsidP="0014436E">
            <w:pPr>
              <w:spacing w:after="0"/>
              <w:rPr>
                <w:rFonts w:ascii="Times New Roman" w:hAnsi="Times New Roman"/>
                <w:bCs/>
                <w:sz w:val="28"/>
                <w:szCs w:val="28"/>
              </w:rPr>
            </w:pPr>
            <w:r>
              <w:rPr>
                <w:rFonts w:ascii="Times New Roman" w:hAnsi="Times New Roman"/>
                <w:noProof/>
                <w:sz w:val="26"/>
                <w:szCs w:val="26"/>
              </w:rPr>
              <w:drawing>
                <wp:inline distT="0" distB="0" distL="0" distR="0">
                  <wp:extent cx="2391410" cy="1778635"/>
                  <wp:effectExtent l="19050" t="0" r="8890" b="0"/>
                  <wp:docPr id="32" name="Рисунок 32" descr="167639918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1676399182620"/>
                          <pic:cNvPicPr>
                            <a:picLocks noChangeAspect="1" noChangeArrowheads="1"/>
                          </pic:cNvPicPr>
                        </pic:nvPicPr>
                        <pic:blipFill>
                          <a:blip r:embed="rId51" cstate="print"/>
                          <a:srcRect/>
                          <a:stretch>
                            <a:fillRect/>
                          </a:stretch>
                        </pic:blipFill>
                        <pic:spPr bwMode="auto">
                          <a:xfrm>
                            <a:off x="0" y="0"/>
                            <a:ext cx="2391410" cy="1778635"/>
                          </a:xfrm>
                          <a:prstGeom prst="rect">
                            <a:avLst/>
                          </a:prstGeom>
                          <a:noFill/>
                          <a:ln w="9525">
                            <a:noFill/>
                            <a:miter lim="800000"/>
                            <a:headEnd/>
                            <a:tailEnd/>
                          </a:ln>
                        </pic:spPr>
                      </pic:pic>
                    </a:graphicData>
                  </a:graphic>
                </wp:inline>
              </w:drawing>
            </w:r>
          </w:p>
        </w:tc>
      </w:tr>
    </w:tbl>
    <w:p w:rsidR="003038BE" w:rsidRDefault="003038BE" w:rsidP="003038BE">
      <w:pPr>
        <w:spacing w:after="0"/>
        <w:rPr>
          <w:rFonts w:ascii="Times New Roman" w:hAnsi="Times New Roman"/>
          <w:b/>
          <w:bCs/>
          <w:sz w:val="28"/>
          <w:szCs w:val="28"/>
        </w:rPr>
      </w:pPr>
    </w:p>
    <w:p w:rsidR="003038BE" w:rsidRPr="006D7B84" w:rsidRDefault="003038BE" w:rsidP="006D7B84">
      <w:pPr>
        <w:spacing w:after="0"/>
        <w:jc w:val="center"/>
        <w:rPr>
          <w:rFonts w:ascii="Times New Roman" w:hAnsi="Times New Roman"/>
          <w:b/>
          <w:bCs/>
          <w:sz w:val="28"/>
          <w:szCs w:val="28"/>
        </w:rPr>
      </w:pPr>
      <w:r w:rsidRPr="002557C5">
        <w:rPr>
          <w:rFonts w:ascii="Times New Roman" w:hAnsi="Times New Roman"/>
          <w:b/>
          <w:bCs/>
          <w:sz w:val="28"/>
          <w:szCs w:val="28"/>
        </w:rPr>
        <w:t>Проведение социологического опроса</w:t>
      </w:r>
    </w:p>
    <w:p w:rsidR="003038BE" w:rsidRDefault="006D7B84" w:rsidP="003038BE">
      <w:pPr>
        <w:spacing w:after="0"/>
        <w:rPr>
          <w:rFonts w:ascii="Times New Roman" w:hAnsi="Times New Roman"/>
          <w:bCs/>
          <w:sz w:val="28"/>
          <w:szCs w:val="28"/>
        </w:rPr>
      </w:pPr>
      <w:r>
        <w:rPr>
          <w:rFonts w:ascii="Times New Roman" w:hAnsi="Times New Roman"/>
          <w:bCs/>
          <w:noProof/>
          <w:sz w:val="28"/>
          <w:szCs w:val="28"/>
        </w:rPr>
        <w:t xml:space="preserve">           </w:t>
      </w:r>
      <w:r w:rsidR="003038BE">
        <w:rPr>
          <w:rFonts w:ascii="Times New Roman" w:hAnsi="Times New Roman"/>
          <w:bCs/>
          <w:noProof/>
          <w:sz w:val="28"/>
          <w:szCs w:val="28"/>
        </w:rPr>
        <w:drawing>
          <wp:inline distT="0" distB="0" distL="0" distR="0">
            <wp:extent cx="2256810" cy="1838325"/>
            <wp:effectExtent l="19050" t="0" r="0" b="0"/>
            <wp:docPr id="33" name="Рисунок 33" descr="167639926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1676399265040"/>
                    <pic:cNvPicPr>
                      <a:picLocks noChangeAspect="1" noChangeArrowheads="1"/>
                    </pic:cNvPicPr>
                  </pic:nvPicPr>
                  <pic:blipFill>
                    <a:blip r:embed="rId52" cstate="print"/>
                    <a:srcRect l="13992" t="6812" r="206"/>
                    <a:stretch>
                      <a:fillRect/>
                    </a:stretch>
                  </pic:blipFill>
                  <pic:spPr bwMode="auto">
                    <a:xfrm>
                      <a:off x="0" y="0"/>
                      <a:ext cx="2259998" cy="1840922"/>
                    </a:xfrm>
                    <a:prstGeom prst="rect">
                      <a:avLst/>
                    </a:prstGeom>
                    <a:noFill/>
                    <a:ln w="9525">
                      <a:noFill/>
                      <a:miter lim="800000"/>
                      <a:headEnd/>
                      <a:tailEnd/>
                    </a:ln>
                  </pic:spPr>
                </pic:pic>
              </a:graphicData>
            </a:graphic>
          </wp:inline>
        </w:drawing>
      </w:r>
      <w:r>
        <w:rPr>
          <w:rFonts w:ascii="Times New Roman" w:hAnsi="Times New Roman"/>
          <w:bCs/>
          <w:noProof/>
          <w:sz w:val="28"/>
          <w:szCs w:val="28"/>
        </w:rPr>
        <w:t xml:space="preserve">     </w:t>
      </w:r>
      <w:r w:rsidR="003038BE">
        <w:rPr>
          <w:rFonts w:ascii="Times New Roman" w:hAnsi="Times New Roman"/>
          <w:bCs/>
          <w:noProof/>
          <w:sz w:val="28"/>
          <w:szCs w:val="28"/>
        </w:rPr>
        <w:drawing>
          <wp:inline distT="0" distB="0" distL="0" distR="0">
            <wp:extent cx="2383790" cy="1790012"/>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cstate="print"/>
                    <a:srcRect/>
                    <a:stretch>
                      <a:fillRect/>
                    </a:stretch>
                  </pic:blipFill>
                  <pic:spPr bwMode="auto">
                    <a:xfrm>
                      <a:off x="0" y="0"/>
                      <a:ext cx="2383790" cy="1790012"/>
                    </a:xfrm>
                    <a:prstGeom prst="rect">
                      <a:avLst/>
                    </a:prstGeom>
                    <a:noFill/>
                  </pic:spPr>
                </pic:pic>
              </a:graphicData>
            </a:graphic>
          </wp:inline>
        </w:drawing>
      </w:r>
    </w:p>
    <w:p w:rsidR="003038BE" w:rsidRDefault="003038BE" w:rsidP="003038BE">
      <w:pPr>
        <w:spacing w:after="0"/>
        <w:rPr>
          <w:rFonts w:ascii="Times New Roman" w:hAnsi="Times New Roman"/>
          <w:bCs/>
          <w:sz w:val="28"/>
          <w:szCs w:val="28"/>
        </w:rPr>
      </w:pPr>
      <w:r>
        <w:rPr>
          <w:rFonts w:ascii="Times New Roman" w:hAnsi="Times New Roman"/>
          <w:bCs/>
          <w:noProof/>
          <w:sz w:val="28"/>
          <w:szCs w:val="28"/>
        </w:rPr>
        <w:drawing>
          <wp:inline distT="0" distB="0" distL="0" distR="0">
            <wp:extent cx="2059940" cy="1376680"/>
            <wp:effectExtent l="19050" t="0" r="0" b="0"/>
            <wp:docPr id="34" name="Рисунок 1" descr="K:\наша надежда\монотипия\IMG_20201114_132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K:\наша надежда\монотипия\IMG_20201114_132249.jpg"/>
                    <pic:cNvPicPr>
                      <a:picLocks noChangeAspect="1" noChangeArrowheads="1"/>
                    </pic:cNvPicPr>
                  </pic:nvPicPr>
                  <pic:blipFill>
                    <a:blip r:embed="rId54" cstate="print"/>
                    <a:srcRect l="5226" t="5501" r="1743" b="5499"/>
                    <a:stretch>
                      <a:fillRect/>
                    </a:stretch>
                  </pic:blipFill>
                  <pic:spPr bwMode="auto">
                    <a:xfrm>
                      <a:off x="0" y="0"/>
                      <a:ext cx="2059940" cy="1376680"/>
                    </a:xfrm>
                    <a:prstGeom prst="rect">
                      <a:avLst/>
                    </a:prstGeom>
                    <a:noFill/>
                    <a:ln w="9525">
                      <a:noFill/>
                      <a:miter lim="800000"/>
                      <a:headEnd/>
                      <a:tailEnd/>
                    </a:ln>
                  </pic:spPr>
                </pic:pic>
              </a:graphicData>
            </a:graphic>
          </wp:inline>
        </w:drawing>
      </w:r>
      <w:r>
        <w:rPr>
          <w:rFonts w:ascii="Times New Roman" w:hAnsi="Times New Roman"/>
          <w:bCs/>
          <w:noProof/>
          <w:sz w:val="28"/>
          <w:szCs w:val="28"/>
        </w:rPr>
        <w:drawing>
          <wp:inline distT="0" distB="0" distL="0" distR="0">
            <wp:extent cx="1487170" cy="2120265"/>
            <wp:effectExtent l="19050" t="0" r="0" b="0"/>
            <wp:docPr id="35" name="Рисунок 3" descr="K:\наша надежда\монотипия\IMG_20201114_135115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K:\наша надежда\монотипия\IMG_20201114_135115 (1).jpg"/>
                    <pic:cNvPicPr>
                      <a:picLocks noChangeAspect="1" noChangeArrowheads="1"/>
                    </pic:cNvPicPr>
                  </pic:nvPicPr>
                  <pic:blipFill>
                    <a:blip r:embed="rId55" cstate="print"/>
                    <a:srcRect l="5232" t="3319" r="4070" b="4149"/>
                    <a:stretch>
                      <a:fillRect/>
                    </a:stretch>
                  </pic:blipFill>
                  <pic:spPr bwMode="auto">
                    <a:xfrm>
                      <a:off x="0" y="0"/>
                      <a:ext cx="1487170" cy="2120265"/>
                    </a:xfrm>
                    <a:prstGeom prst="rect">
                      <a:avLst/>
                    </a:prstGeom>
                    <a:noFill/>
                    <a:ln w="9525">
                      <a:noFill/>
                      <a:miter lim="800000"/>
                      <a:headEnd/>
                      <a:tailEnd/>
                    </a:ln>
                  </pic:spPr>
                </pic:pic>
              </a:graphicData>
            </a:graphic>
          </wp:inline>
        </w:drawing>
      </w:r>
      <w:r>
        <w:rPr>
          <w:rFonts w:ascii="Times New Roman" w:hAnsi="Times New Roman"/>
          <w:bCs/>
          <w:noProof/>
          <w:sz w:val="28"/>
          <w:szCs w:val="28"/>
        </w:rPr>
        <w:drawing>
          <wp:inline distT="0" distB="0" distL="0" distR="0">
            <wp:extent cx="1909445" cy="1316355"/>
            <wp:effectExtent l="19050" t="0" r="0" b="0"/>
            <wp:docPr id="36" name="Рисунок 2" descr="K:\наша надежда\монотипия\IMG_20201114_132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K:\наша надежда\монотипия\IMG_20201114_132336.jpg"/>
                    <pic:cNvPicPr>
                      <a:picLocks noChangeAspect="1" noChangeArrowheads="1"/>
                    </pic:cNvPicPr>
                  </pic:nvPicPr>
                  <pic:blipFill>
                    <a:blip r:embed="rId56" cstate="print"/>
                    <a:srcRect l="7556" r="5519" b="5797"/>
                    <a:stretch>
                      <a:fillRect/>
                    </a:stretch>
                  </pic:blipFill>
                  <pic:spPr bwMode="auto">
                    <a:xfrm>
                      <a:off x="0" y="0"/>
                      <a:ext cx="1909445" cy="1316355"/>
                    </a:xfrm>
                    <a:prstGeom prst="rect">
                      <a:avLst/>
                    </a:prstGeom>
                    <a:noFill/>
                    <a:ln w="9525">
                      <a:noFill/>
                      <a:miter lim="800000"/>
                      <a:headEnd/>
                      <a:tailEnd/>
                    </a:ln>
                  </pic:spPr>
                </pic:pic>
              </a:graphicData>
            </a:graphic>
          </wp:inline>
        </w:drawing>
      </w:r>
    </w:p>
    <w:p w:rsidR="003038BE" w:rsidRDefault="003038BE" w:rsidP="003038BE">
      <w:pPr>
        <w:spacing w:after="0"/>
        <w:rPr>
          <w:rFonts w:ascii="Times New Roman" w:hAnsi="Times New Roman"/>
          <w:bCs/>
          <w:sz w:val="28"/>
          <w:szCs w:val="28"/>
        </w:rPr>
      </w:pPr>
    </w:p>
    <w:p w:rsidR="00E27441" w:rsidRPr="00077651" w:rsidRDefault="00077651" w:rsidP="00E27441">
      <w:pPr>
        <w:spacing w:after="0"/>
        <w:rPr>
          <w:rFonts w:ascii="Times New Roman" w:hAnsi="Times New Roman"/>
          <w:bCs/>
          <w:sz w:val="28"/>
          <w:szCs w:val="28"/>
        </w:rPr>
      </w:pPr>
      <w:r>
        <w:rPr>
          <w:rFonts w:ascii="Times New Roman" w:hAnsi="Times New Roman"/>
          <w:bCs/>
          <w:sz w:val="28"/>
          <w:szCs w:val="28"/>
        </w:rPr>
        <w:t xml:space="preserve">          </w:t>
      </w:r>
      <w:r w:rsidRPr="00077651">
        <w:rPr>
          <w:rFonts w:ascii="Times New Roman" w:hAnsi="Times New Roman"/>
          <w:bCs/>
          <w:noProof/>
          <w:sz w:val="28"/>
          <w:szCs w:val="28"/>
        </w:rPr>
        <w:drawing>
          <wp:inline distT="0" distB="0" distL="0" distR="0">
            <wp:extent cx="1916233" cy="1828800"/>
            <wp:effectExtent l="19050" t="0" r="7817" b="0"/>
            <wp:docPr id="45" name="Рисунок 43" descr="C:\Users\admin\Downloads\167680276048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1676802760482 (1).jpg"/>
                    <pic:cNvPicPr>
                      <a:picLocks noChangeAspect="1" noChangeArrowheads="1"/>
                    </pic:cNvPicPr>
                  </pic:nvPicPr>
                  <pic:blipFill rotWithShape="1">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5101" r="2229" b="6420"/>
                    <a:stretch/>
                  </pic:blipFill>
                  <pic:spPr bwMode="auto">
                    <a:xfrm>
                      <a:off x="0" y="0"/>
                      <a:ext cx="1921832" cy="183414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Pr>
          <w:rFonts w:ascii="Times New Roman" w:hAnsi="Times New Roman"/>
          <w:bCs/>
          <w:sz w:val="28"/>
          <w:szCs w:val="28"/>
        </w:rPr>
        <w:t xml:space="preserve">               </w:t>
      </w:r>
      <w:r w:rsidRPr="00077651">
        <w:rPr>
          <w:rFonts w:ascii="Times New Roman" w:hAnsi="Times New Roman"/>
          <w:bCs/>
          <w:noProof/>
          <w:sz w:val="28"/>
          <w:szCs w:val="28"/>
        </w:rPr>
        <w:drawing>
          <wp:inline distT="0" distB="0" distL="0" distR="0">
            <wp:extent cx="2445453" cy="1824901"/>
            <wp:effectExtent l="19050" t="0" r="0" b="0"/>
            <wp:docPr id="58"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54166" cy="1831403"/>
                    </a:xfrm>
                    <a:prstGeom prst="rect">
                      <a:avLst/>
                    </a:prstGeom>
                    <a:noFill/>
                  </pic:spPr>
                </pic:pic>
              </a:graphicData>
            </a:graphic>
          </wp:inline>
        </w:drawing>
      </w:r>
    </w:p>
    <w:p w:rsidR="00E27441" w:rsidRPr="00E27441" w:rsidRDefault="003038BE" w:rsidP="00E27441">
      <w:pPr>
        <w:spacing w:after="0"/>
        <w:jc w:val="center"/>
        <w:rPr>
          <w:rFonts w:ascii="Times New Roman" w:hAnsi="Times New Roman"/>
          <w:b/>
          <w:bCs/>
          <w:sz w:val="28"/>
          <w:szCs w:val="28"/>
        </w:rPr>
      </w:pPr>
      <w:r w:rsidRPr="00306959">
        <w:rPr>
          <w:rFonts w:ascii="Times New Roman" w:hAnsi="Times New Roman"/>
          <w:b/>
          <w:bCs/>
          <w:sz w:val="28"/>
          <w:szCs w:val="28"/>
        </w:rPr>
        <w:t>Конкурс рисунков «Нет мусору!»</w:t>
      </w:r>
    </w:p>
    <w:p w:rsidR="0039431A" w:rsidRPr="00301E37" w:rsidRDefault="003038BE" w:rsidP="00301E37">
      <w:pPr>
        <w:spacing w:after="0"/>
        <w:rPr>
          <w:rFonts w:ascii="Times New Roman" w:hAnsi="Times New Roman"/>
          <w:bCs/>
          <w:sz w:val="28"/>
          <w:szCs w:val="28"/>
        </w:rPr>
      </w:pPr>
      <w:r>
        <w:rPr>
          <w:rFonts w:ascii="Times New Roman" w:hAnsi="Times New Roman"/>
          <w:bCs/>
          <w:noProof/>
          <w:sz w:val="28"/>
          <w:szCs w:val="28"/>
        </w:rPr>
        <w:lastRenderedPageBreak/>
        <w:drawing>
          <wp:inline distT="0" distB="0" distL="0" distR="0">
            <wp:extent cx="1752600" cy="1446828"/>
            <wp:effectExtent l="19050" t="0" r="0" b="0"/>
            <wp:docPr id="37" name="Рисунок 37" descr="1676399240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1676399240449"/>
                    <pic:cNvPicPr>
                      <a:picLocks noChangeAspect="1" noChangeArrowheads="1"/>
                    </pic:cNvPicPr>
                  </pic:nvPicPr>
                  <pic:blipFill>
                    <a:blip r:embed="rId59" cstate="print"/>
                    <a:srcRect/>
                    <a:stretch>
                      <a:fillRect/>
                    </a:stretch>
                  </pic:blipFill>
                  <pic:spPr bwMode="auto">
                    <a:xfrm>
                      <a:off x="0" y="0"/>
                      <a:ext cx="1752600" cy="1446828"/>
                    </a:xfrm>
                    <a:prstGeom prst="rect">
                      <a:avLst/>
                    </a:prstGeom>
                    <a:noFill/>
                    <a:ln w="9525">
                      <a:noFill/>
                      <a:miter lim="800000"/>
                      <a:headEnd/>
                      <a:tailEnd/>
                    </a:ln>
                  </pic:spPr>
                </pic:pic>
              </a:graphicData>
            </a:graphic>
          </wp:inline>
        </w:drawing>
      </w:r>
      <w:r>
        <w:rPr>
          <w:rFonts w:ascii="Times New Roman" w:hAnsi="Times New Roman"/>
          <w:bCs/>
          <w:noProof/>
          <w:sz w:val="28"/>
          <w:szCs w:val="28"/>
        </w:rPr>
        <w:drawing>
          <wp:inline distT="0" distB="0" distL="0" distR="0">
            <wp:extent cx="1720215" cy="1425968"/>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cstate="print"/>
                    <a:srcRect l="8798" r="5469"/>
                    <a:stretch>
                      <a:fillRect/>
                    </a:stretch>
                  </pic:blipFill>
                  <pic:spPr bwMode="auto">
                    <a:xfrm>
                      <a:off x="0" y="0"/>
                      <a:ext cx="1720215" cy="1425968"/>
                    </a:xfrm>
                    <a:prstGeom prst="rect">
                      <a:avLst/>
                    </a:prstGeom>
                    <a:noFill/>
                  </pic:spPr>
                </pic:pic>
              </a:graphicData>
            </a:graphic>
          </wp:inline>
        </w:drawing>
      </w:r>
      <w:r w:rsidR="00301E37" w:rsidRPr="00301E37">
        <w:rPr>
          <w:rFonts w:ascii="Times New Roman" w:hAnsi="Times New Roman"/>
          <w:bCs/>
          <w:noProof/>
          <w:sz w:val="28"/>
          <w:szCs w:val="28"/>
        </w:rPr>
        <w:drawing>
          <wp:inline distT="0" distB="0" distL="0" distR="0">
            <wp:extent cx="2400300" cy="1437551"/>
            <wp:effectExtent l="19050" t="0" r="0" b="0"/>
            <wp:docPr id="60"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856" t="2298" r="4640"/>
                    <a:stretch/>
                  </pic:blipFill>
                  <pic:spPr bwMode="auto">
                    <a:xfrm>
                      <a:off x="0" y="0"/>
                      <a:ext cx="2408407" cy="1442406"/>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9431A" w:rsidRDefault="0039431A" w:rsidP="0039431A">
      <w:pPr>
        <w:tabs>
          <w:tab w:val="left" w:pos="567"/>
          <w:tab w:val="left" w:pos="851"/>
          <w:tab w:val="left" w:pos="1134"/>
        </w:tabs>
        <w:spacing w:after="0" w:line="240" w:lineRule="auto"/>
        <w:jc w:val="center"/>
        <w:rPr>
          <w:rFonts w:ascii="Times New Roman" w:hAnsi="Times New Roman"/>
          <w:sz w:val="26"/>
          <w:szCs w:val="26"/>
        </w:rPr>
      </w:pPr>
    </w:p>
    <w:tbl>
      <w:tblPr>
        <w:tblStyle w:val="a8"/>
        <w:tblW w:w="0" w:type="auto"/>
        <w:tblLook w:val="04A0"/>
      </w:tblPr>
      <w:tblGrid>
        <w:gridCol w:w="3345"/>
        <w:gridCol w:w="3155"/>
        <w:gridCol w:w="3354"/>
      </w:tblGrid>
      <w:tr w:rsidR="0039431A" w:rsidTr="0039431A">
        <w:tc>
          <w:tcPr>
            <w:tcW w:w="3284" w:type="dxa"/>
          </w:tcPr>
          <w:p w:rsidR="0039431A" w:rsidRDefault="0039431A" w:rsidP="0039431A">
            <w:pPr>
              <w:tabs>
                <w:tab w:val="left" w:pos="567"/>
                <w:tab w:val="left" w:pos="851"/>
                <w:tab w:val="left" w:pos="1134"/>
              </w:tabs>
              <w:jc w:val="center"/>
              <w:rPr>
                <w:rFonts w:ascii="Times New Roman" w:hAnsi="Times New Roman"/>
                <w:sz w:val="26"/>
                <w:szCs w:val="26"/>
              </w:rPr>
            </w:pPr>
            <w:r>
              <w:rPr>
                <w:rFonts w:ascii="Times New Roman" w:hAnsi="Times New Roman"/>
                <w:noProof/>
                <w:sz w:val="26"/>
                <w:szCs w:val="26"/>
              </w:rPr>
              <w:drawing>
                <wp:inline distT="0" distB="0" distL="0" distR="0">
                  <wp:extent cx="2152650" cy="1614994"/>
                  <wp:effectExtent l="1905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59434" cy="1620083"/>
                          </a:xfrm>
                          <a:prstGeom prst="rect">
                            <a:avLst/>
                          </a:prstGeom>
                          <a:noFill/>
                        </pic:spPr>
                      </pic:pic>
                    </a:graphicData>
                  </a:graphic>
                </wp:inline>
              </w:drawing>
            </w:r>
          </w:p>
        </w:tc>
        <w:tc>
          <w:tcPr>
            <w:tcW w:w="3285" w:type="dxa"/>
          </w:tcPr>
          <w:p w:rsidR="0039431A" w:rsidRDefault="0039431A" w:rsidP="0039431A">
            <w:pPr>
              <w:tabs>
                <w:tab w:val="left" w:pos="567"/>
                <w:tab w:val="left" w:pos="851"/>
                <w:tab w:val="left" w:pos="1134"/>
              </w:tabs>
              <w:jc w:val="center"/>
              <w:rPr>
                <w:rFonts w:ascii="Times New Roman" w:hAnsi="Times New Roman"/>
                <w:sz w:val="26"/>
                <w:szCs w:val="26"/>
              </w:rPr>
            </w:pPr>
            <w:r>
              <w:rPr>
                <w:rFonts w:ascii="Times New Roman" w:hAnsi="Times New Roman"/>
                <w:noProof/>
                <w:sz w:val="26"/>
                <w:szCs w:val="26"/>
              </w:rPr>
              <w:drawing>
                <wp:inline distT="0" distB="0" distL="0" distR="0">
                  <wp:extent cx="2021205" cy="1514507"/>
                  <wp:effectExtent l="1905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24543" cy="1517008"/>
                          </a:xfrm>
                          <a:prstGeom prst="rect">
                            <a:avLst/>
                          </a:prstGeom>
                          <a:noFill/>
                        </pic:spPr>
                      </pic:pic>
                    </a:graphicData>
                  </a:graphic>
                </wp:inline>
              </w:drawing>
            </w:r>
          </w:p>
        </w:tc>
        <w:tc>
          <w:tcPr>
            <w:tcW w:w="3285" w:type="dxa"/>
          </w:tcPr>
          <w:p w:rsidR="0039431A" w:rsidRDefault="0039431A" w:rsidP="0039431A">
            <w:pPr>
              <w:tabs>
                <w:tab w:val="left" w:pos="567"/>
                <w:tab w:val="left" w:pos="851"/>
                <w:tab w:val="left" w:pos="1134"/>
              </w:tabs>
              <w:jc w:val="center"/>
              <w:rPr>
                <w:rFonts w:ascii="Times New Roman" w:hAnsi="Times New Roman"/>
                <w:sz w:val="26"/>
                <w:szCs w:val="26"/>
              </w:rPr>
            </w:pPr>
            <w:r>
              <w:rPr>
                <w:rFonts w:ascii="Times New Roman" w:hAnsi="Times New Roman"/>
                <w:noProof/>
                <w:sz w:val="26"/>
                <w:szCs w:val="26"/>
              </w:rPr>
              <w:drawing>
                <wp:inline distT="0" distB="0" distL="0" distR="0">
                  <wp:extent cx="2159000" cy="1619250"/>
                  <wp:effectExtent l="1905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63745" cy="1622809"/>
                          </a:xfrm>
                          <a:prstGeom prst="rect">
                            <a:avLst/>
                          </a:prstGeom>
                          <a:noFill/>
                        </pic:spPr>
                      </pic:pic>
                    </a:graphicData>
                  </a:graphic>
                </wp:inline>
              </w:drawing>
            </w:r>
          </w:p>
        </w:tc>
      </w:tr>
    </w:tbl>
    <w:p w:rsidR="00060B32" w:rsidRDefault="00060B32" w:rsidP="003038BE">
      <w:pPr>
        <w:tabs>
          <w:tab w:val="left" w:pos="567"/>
          <w:tab w:val="left" w:pos="851"/>
          <w:tab w:val="left" w:pos="1134"/>
        </w:tabs>
        <w:spacing w:after="0" w:line="240" w:lineRule="auto"/>
        <w:jc w:val="both"/>
        <w:rPr>
          <w:rFonts w:ascii="Times New Roman" w:hAnsi="Times New Roman"/>
          <w:sz w:val="26"/>
          <w:szCs w:val="26"/>
        </w:rPr>
      </w:pPr>
    </w:p>
    <w:p w:rsidR="003038BE" w:rsidRPr="002557C5" w:rsidRDefault="003038BE" w:rsidP="003038BE">
      <w:pPr>
        <w:tabs>
          <w:tab w:val="left" w:pos="567"/>
          <w:tab w:val="left" w:pos="851"/>
          <w:tab w:val="left" w:pos="1134"/>
        </w:tabs>
        <w:spacing w:after="0" w:line="240" w:lineRule="auto"/>
        <w:jc w:val="center"/>
        <w:rPr>
          <w:rFonts w:ascii="Times New Roman" w:hAnsi="Times New Roman"/>
          <w:b/>
          <w:sz w:val="26"/>
          <w:szCs w:val="26"/>
        </w:rPr>
      </w:pPr>
      <w:r w:rsidRPr="002557C5">
        <w:rPr>
          <w:rFonts w:ascii="Times New Roman" w:hAnsi="Times New Roman"/>
          <w:b/>
          <w:sz w:val="26"/>
          <w:szCs w:val="26"/>
        </w:rPr>
        <w:t>Проведение игры «Мозаика»</w:t>
      </w:r>
      <w:r>
        <w:rPr>
          <w:rFonts w:ascii="Times New Roman" w:hAnsi="Times New Roman"/>
          <w:b/>
          <w:sz w:val="26"/>
          <w:szCs w:val="26"/>
        </w:rPr>
        <w:t xml:space="preserve">. Результатом игры стало составление азбуки отходов «от А до Я» </w:t>
      </w:r>
    </w:p>
    <w:p w:rsidR="0039431A" w:rsidRDefault="0039431A" w:rsidP="00301E37">
      <w:pPr>
        <w:tabs>
          <w:tab w:val="left" w:pos="567"/>
          <w:tab w:val="left" w:pos="851"/>
          <w:tab w:val="left" w:pos="1134"/>
        </w:tabs>
        <w:spacing w:after="0" w:line="240" w:lineRule="auto"/>
        <w:rPr>
          <w:rFonts w:ascii="Times New Roman" w:hAnsi="Times New Roman"/>
          <w:b/>
          <w:sz w:val="26"/>
          <w:szCs w:val="26"/>
        </w:rPr>
      </w:pPr>
    </w:p>
    <w:p w:rsidR="003038BE" w:rsidRDefault="003038BE" w:rsidP="003038BE">
      <w:pPr>
        <w:tabs>
          <w:tab w:val="left" w:pos="567"/>
          <w:tab w:val="left" w:pos="851"/>
          <w:tab w:val="left" w:pos="1134"/>
        </w:tabs>
        <w:spacing w:after="0" w:line="240" w:lineRule="auto"/>
        <w:jc w:val="center"/>
        <w:rPr>
          <w:rFonts w:ascii="Times New Roman" w:hAnsi="Times New Roman"/>
          <w:b/>
          <w:sz w:val="26"/>
          <w:szCs w:val="26"/>
        </w:rPr>
      </w:pPr>
      <w:r w:rsidRPr="00140BC5">
        <w:rPr>
          <w:rFonts w:ascii="Times New Roman" w:hAnsi="Times New Roman"/>
          <w:b/>
          <w:sz w:val="26"/>
          <w:szCs w:val="26"/>
        </w:rPr>
        <w:t>Акция «Лес из крышки»</w:t>
      </w:r>
    </w:p>
    <w:p w:rsidR="003038BE" w:rsidRPr="00140BC5" w:rsidRDefault="003038BE" w:rsidP="003038BE">
      <w:pPr>
        <w:tabs>
          <w:tab w:val="left" w:pos="567"/>
          <w:tab w:val="left" w:pos="851"/>
          <w:tab w:val="left" w:pos="1134"/>
        </w:tabs>
        <w:spacing w:after="0" w:line="240" w:lineRule="auto"/>
        <w:jc w:val="center"/>
        <w:rPr>
          <w:rFonts w:ascii="Times New Roman" w:hAnsi="Times New Roman"/>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1"/>
        <w:gridCol w:w="6633"/>
      </w:tblGrid>
      <w:tr w:rsidR="003038BE" w:rsidRPr="00900BF3" w:rsidTr="0014436E">
        <w:tc>
          <w:tcPr>
            <w:tcW w:w="3085" w:type="dxa"/>
          </w:tcPr>
          <w:p w:rsidR="003038BE" w:rsidRPr="00900BF3" w:rsidRDefault="003038BE" w:rsidP="0014436E">
            <w:pPr>
              <w:tabs>
                <w:tab w:val="left" w:pos="567"/>
                <w:tab w:val="left" w:pos="851"/>
                <w:tab w:val="left" w:pos="1134"/>
              </w:tabs>
              <w:spacing w:after="0" w:line="240" w:lineRule="auto"/>
              <w:jc w:val="both"/>
              <w:rPr>
                <w:rFonts w:ascii="Times New Roman" w:hAnsi="Times New Roman"/>
                <w:sz w:val="26"/>
                <w:szCs w:val="26"/>
              </w:rPr>
            </w:pPr>
            <w:r>
              <w:rPr>
                <w:rFonts w:ascii="Times New Roman" w:hAnsi="Times New Roman"/>
                <w:noProof/>
                <w:sz w:val="26"/>
                <w:szCs w:val="26"/>
              </w:rPr>
              <w:drawing>
                <wp:inline distT="0" distB="0" distL="0" distR="0">
                  <wp:extent cx="1889125" cy="1849120"/>
                  <wp:effectExtent l="19050" t="0" r="0" b="0"/>
                  <wp:docPr id="38" name="Рисунок 1" descr="C:\Users\ПК\Desktop\LesIzKrishki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ПК\Desktop\LesIzKrishki_1.jpeg"/>
                          <pic:cNvPicPr>
                            <a:picLocks noChangeAspect="1" noChangeArrowheads="1"/>
                          </pic:cNvPicPr>
                        </pic:nvPicPr>
                        <pic:blipFill>
                          <a:blip r:embed="rId65" cstate="print"/>
                          <a:srcRect/>
                          <a:stretch>
                            <a:fillRect/>
                          </a:stretch>
                        </pic:blipFill>
                        <pic:spPr bwMode="auto">
                          <a:xfrm>
                            <a:off x="0" y="0"/>
                            <a:ext cx="1889125" cy="1849120"/>
                          </a:xfrm>
                          <a:prstGeom prst="rect">
                            <a:avLst/>
                          </a:prstGeom>
                          <a:noFill/>
                          <a:ln w="9525">
                            <a:noFill/>
                            <a:miter lim="800000"/>
                            <a:headEnd/>
                            <a:tailEnd/>
                          </a:ln>
                        </pic:spPr>
                      </pic:pic>
                    </a:graphicData>
                  </a:graphic>
                </wp:inline>
              </w:drawing>
            </w:r>
          </w:p>
        </w:tc>
        <w:tc>
          <w:tcPr>
            <w:tcW w:w="6912" w:type="dxa"/>
          </w:tcPr>
          <w:p w:rsidR="003038BE" w:rsidRPr="00900BF3" w:rsidRDefault="003038BE" w:rsidP="0014436E">
            <w:pPr>
              <w:tabs>
                <w:tab w:val="left" w:pos="567"/>
                <w:tab w:val="left" w:pos="851"/>
                <w:tab w:val="left" w:pos="1134"/>
              </w:tabs>
              <w:spacing w:after="0" w:line="240" w:lineRule="auto"/>
              <w:jc w:val="both"/>
              <w:rPr>
                <w:rFonts w:ascii="Times New Roman" w:hAnsi="Times New Roman"/>
                <w:sz w:val="26"/>
                <w:szCs w:val="26"/>
              </w:rPr>
            </w:pPr>
          </w:p>
          <w:p w:rsidR="003038BE" w:rsidRPr="00900BF3" w:rsidRDefault="003038BE" w:rsidP="0014436E">
            <w:pPr>
              <w:tabs>
                <w:tab w:val="left" w:pos="567"/>
                <w:tab w:val="left" w:pos="851"/>
                <w:tab w:val="left" w:pos="1134"/>
              </w:tabs>
              <w:spacing w:after="0" w:line="240" w:lineRule="auto"/>
              <w:jc w:val="both"/>
              <w:rPr>
                <w:rFonts w:ascii="Times New Roman" w:hAnsi="Times New Roman"/>
                <w:sz w:val="26"/>
                <w:szCs w:val="26"/>
              </w:rPr>
            </w:pPr>
            <w:r w:rsidRPr="00900BF3">
              <w:rPr>
                <w:rFonts w:ascii="Times New Roman" w:hAnsi="Times New Roman"/>
                <w:sz w:val="26"/>
                <w:szCs w:val="26"/>
              </w:rPr>
              <w:t>Участники старшей группы привлекли учащихся начальной школы к акции «Лес из крышки». Они организовали сбор пластиковых крышек. В каждом классе установили специальные боксы с информационными листовками. После организованно сдаем крышечки на завод «Флагман» города Губкин.</w:t>
            </w:r>
          </w:p>
          <w:p w:rsidR="003038BE" w:rsidRPr="00900BF3" w:rsidRDefault="003038BE" w:rsidP="0014436E">
            <w:pPr>
              <w:tabs>
                <w:tab w:val="left" w:pos="567"/>
                <w:tab w:val="left" w:pos="851"/>
                <w:tab w:val="left" w:pos="1134"/>
              </w:tabs>
              <w:spacing w:after="0" w:line="240" w:lineRule="auto"/>
              <w:jc w:val="both"/>
              <w:rPr>
                <w:rFonts w:ascii="Times New Roman" w:hAnsi="Times New Roman"/>
                <w:sz w:val="26"/>
                <w:szCs w:val="26"/>
              </w:rPr>
            </w:pPr>
          </w:p>
          <w:p w:rsidR="003038BE" w:rsidRPr="00900BF3" w:rsidRDefault="003038BE" w:rsidP="0014436E">
            <w:pPr>
              <w:tabs>
                <w:tab w:val="left" w:pos="567"/>
                <w:tab w:val="left" w:pos="851"/>
                <w:tab w:val="left" w:pos="1134"/>
              </w:tabs>
              <w:spacing w:after="0" w:line="240" w:lineRule="auto"/>
              <w:jc w:val="both"/>
              <w:rPr>
                <w:rFonts w:ascii="Times New Roman" w:hAnsi="Times New Roman"/>
                <w:sz w:val="26"/>
                <w:szCs w:val="26"/>
              </w:rPr>
            </w:pPr>
          </w:p>
        </w:tc>
      </w:tr>
    </w:tbl>
    <w:p w:rsidR="003038BE" w:rsidRDefault="003038BE" w:rsidP="003038BE">
      <w:pPr>
        <w:tabs>
          <w:tab w:val="left" w:pos="567"/>
          <w:tab w:val="left" w:pos="851"/>
          <w:tab w:val="left" w:pos="1134"/>
        </w:tabs>
        <w:spacing w:after="0" w:line="240" w:lineRule="auto"/>
        <w:jc w:val="both"/>
        <w:rPr>
          <w:rFonts w:ascii="Times New Roman" w:hAnsi="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44"/>
        <w:gridCol w:w="3255"/>
        <w:gridCol w:w="3255"/>
      </w:tblGrid>
      <w:tr w:rsidR="003038BE" w:rsidRPr="00900BF3" w:rsidTr="0014436E">
        <w:tc>
          <w:tcPr>
            <w:tcW w:w="3332" w:type="dxa"/>
          </w:tcPr>
          <w:p w:rsidR="003038BE" w:rsidRPr="00900BF3" w:rsidRDefault="003038BE" w:rsidP="0014436E">
            <w:pPr>
              <w:tabs>
                <w:tab w:val="left" w:pos="567"/>
                <w:tab w:val="left" w:pos="851"/>
                <w:tab w:val="left" w:pos="1134"/>
              </w:tabs>
              <w:spacing w:after="0" w:line="240" w:lineRule="auto"/>
              <w:jc w:val="both"/>
              <w:rPr>
                <w:rFonts w:ascii="Times New Roman" w:hAnsi="Times New Roman"/>
                <w:sz w:val="26"/>
                <w:szCs w:val="26"/>
              </w:rPr>
            </w:pPr>
            <w:r>
              <w:rPr>
                <w:rFonts w:ascii="Times New Roman" w:hAnsi="Times New Roman"/>
                <w:noProof/>
                <w:sz w:val="26"/>
                <w:szCs w:val="26"/>
              </w:rPr>
              <w:drawing>
                <wp:inline distT="0" distB="0" distL="0" distR="0">
                  <wp:extent cx="1990725" cy="2266950"/>
                  <wp:effectExtent l="19050" t="0" r="9525" b="0"/>
                  <wp:docPr id="39" name="Рисунок 39" descr="image-17-02-23-09-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17-02-23-09-56-1"/>
                          <pic:cNvPicPr>
                            <a:picLocks noChangeAspect="1" noChangeArrowheads="1"/>
                          </pic:cNvPicPr>
                        </pic:nvPicPr>
                        <pic:blipFill>
                          <a:blip r:embed="rId66" cstate="print"/>
                          <a:srcRect/>
                          <a:stretch>
                            <a:fillRect/>
                          </a:stretch>
                        </pic:blipFill>
                        <pic:spPr bwMode="auto">
                          <a:xfrm>
                            <a:off x="0" y="0"/>
                            <a:ext cx="1990768" cy="2266999"/>
                          </a:xfrm>
                          <a:prstGeom prst="rect">
                            <a:avLst/>
                          </a:prstGeom>
                          <a:noFill/>
                          <a:ln w="9525">
                            <a:noFill/>
                            <a:miter lim="800000"/>
                            <a:headEnd/>
                            <a:tailEnd/>
                          </a:ln>
                        </pic:spPr>
                      </pic:pic>
                    </a:graphicData>
                  </a:graphic>
                </wp:inline>
              </w:drawing>
            </w:r>
          </w:p>
        </w:tc>
        <w:tc>
          <w:tcPr>
            <w:tcW w:w="3332" w:type="dxa"/>
          </w:tcPr>
          <w:p w:rsidR="003038BE" w:rsidRPr="00900BF3" w:rsidRDefault="003038BE" w:rsidP="0014436E">
            <w:pPr>
              <w:tabs>
                <w:tab w:val="left" w:pos="567"/>
                <w:tab w:val="left" w:pos="851"/>
                <w:tab w:val="left" w:pos="1134"/>
              </w:tabs>
              <w:spacing w:after="0" w:line="240" w:lineRule="auto"/>
              <w:jc w:val="both"/>
              <w:rPr>
                <w:rFonts w:ascii="Times New Roman" w:hAnsi="Times New Roman"/>
                <w:sz w:val="26"/>
                <w:szCs w:val="26"/>
              </w:rPr>
            </w:pPr>
            <w:r>
              <w:rPr>
                <w:rFonts w:ascii="Times New Roman" w:hAnsi="Times New Roman"/>
                <w:noProof/>
                <w:sz w:val="26"/>
                <w:szCs w:val="26"/>
              </w:rPr>
              <w:drawing>
                <wp:inline distT="0" distB="0" distL="0" distR="0">
                  <wp:extent cx="1943100" cy="2159345"/>
                  <wp:effectExtent l="19050" t="0" r="0" b="0"/>
                  <wp:docPr id="40" name="Рисунок 40" descr="image-17-02-23-09-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mage-17-02-23-09-56-3"/>
                          <pic:cNvPicPr>
                            <a:picLocks noChangeAspect="1" noChangeArrowheads="1"/>
                          </pic:cNvPicPr>
                        </pic:nvPicPr>
                        <pic:blipFill>
                          <a:blip r:embed="rId67" cstate="print"/>
                          <a:srcRect/>
                          <a:stretch>
                            <a:fillRect/>
                          </a:stretch>
                        </pic:blipFill>
                        <pic:spPr bwMode="auto">
                          <a:xfrm>
                            <a:off x="0" y="0"/>
                            <a:ext cx="1941860" cy="2157967"/>
                          </a:xfrm>
                          <a:prstGeom prst="rect">
                            <a:avLst/>
                          </a:prstGeom>
                          <a:noFill/>
                          <a:ln w="9525">
                            <a:noFill/>
                            <a:miter lim="800000"/>
                            <a:headEnd/>
                            <a:tailEnd/>
                          </a:ln>
                        </pic:spPr>
                      </pic:pic>
                    </a:graphicData>
                  </a:graphic>
                </wp:inline>
              </w:drawing>
            </w:r>
          </w:p>
        </w:tc>
        <w:tc>
          <w:tcPr>
            <w:tcW w:w="3333" w:type="dxa"/>
          </w:tcPr>
          <w:p w:rsidR="003038BE" w:rsidRPr="00900BF3" w:rsidRDefault="003038BE" w:rsidP="0014436E">
            <w:pPr>
              <w:tabs>
                <w:tab w:val="left" w:pos="567"/>
                <w:tab w:val="left" w:pos="851"/>
                <w:tab w:val="left" w:pos="1134"/>
              </w:tabs>
              <w:spacing w:after="0" w:line="240" w:lineRule="auto"/>
              <w:jc w:val="both"/>
              <w:rPr>
                <w:rFonts w:ascii="Times New Roman" w:hAnsi="Times New Roman"/>
                <w:sz w:val="26"/>
                <w:szCs w:val="26"/>
              </w:rPr>
            </w:pPr>
            <w:r>
              <w:rPr>
                <w:b/>
                <w:bCs/>
                <w:noProof/>
                <w:color w:val="000000"/>
                <w:sz w:val="28"/>
                <w:szCs w:val="28"/>
                <w:bdr w:val="none" w:sz="0" w:space="0" w:color="auto" w:frame="1"/>
              </w:rPr>
              <w:drawing>
                <wp:inline distT="0" distB="0" distL="0" distR="0">
                  <wp:extent cx="1943100" cy="2295525"/>
                  <wp:effectExtent l="19050" t="0" r="0" b="0"/>
                  <wp:docPr id="41" name="Рисунок 41" descr="image-17-02-23-09-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17-02-23-09-56-6"/>
                          <pic:cNvPicPr>
                            <a:picLocks noChangeAspect="1" noChangeArrowheads="1"/>
                          </pic:cNvPicPr>
                        </pic:nvPicPr>
                        <pic:blipFill>
                          <a:blip r:embed="rId68" cstate="print"/>
                          <a:srcRect/>
                          <a:stretch>
                            <a:fillRect/>
                          </a:stretch>
                        </pic:blipFill>
                        <pic:spPr bwMode="auto">
                          <a:xfrm>
                            <a:off x="0" y="0"/>
                            <a:ext cx="1944525" cy="2297208"/>
                          </a:xfrm>
                          <a:prstGeom prst="rect">
                            <a:avLst/>
                          </a:prstGeom>
                          <a:noFill/>
                          <a:ln w="9525">
                            <a:noFill/>
                            <a:miter lim="800000"/>
                            <a:headEnd/>
                            <a:tailEnd/>
                          </a:ln>
                        </pic:spPr>
                      </pic:pic>
                    </a:graphicData>
                  </a:graphic>
                </wp:inline>
              </w:drawing>
            </w:r>
          </w:p>
        </w:tc>
      </w:tr>
    </w:tbl>
    <w:p w:rsidR="003038BE" w:rsidRDefault="003038BE" w:rsidP="003038BE">
      <w:pPr>
        <w:tabs>
          <w:tab w:val="left" w:pos="567"/>
          <w:tab w:val="left" w:pos="851"/>
          <w:tab w:val="left" w:pos="1134"/>
        </w:tabs>
        <w:spacing w:after="0" w:line="240" w:lineRule="auto"/>
        <w:jc w:val="both"/>
        <w:rPr>
          <w:rFonts w:ascii="Times New Roman" w:hAnsi="Times New Roman"/>
          <w:sz w:val="26"/>
          <w:szCs w:val="26"/>
        </w:rPr>
      </w:pPr>
    </w:p>
    <w:p w:rsidR="00277B4C" w:rsidRPr="006D7B84" w:rsidRDefault="00941A34" w:rsidP="006D7B84">
      <w:pPr>
        <w:tabs>
          <w:tab w:val="left" w:pos="567"/>
          <w:tab w:val="left" w:pos="851"/>
          <w:tab w:val="left" w:pos="1134"/>
        </w:tabs>
        <w:spacing w:after="0" w:line="240" w:lineRule="auto"/>
        <w:jc w:val="center"/>
        <w:rPr>
          <w:rFonts w:ascii="Times New Roman" w:hAnsi="Times New Roman"/>
          <w:sz w:val="26"/>
          <w:szCs w:val="26"/>
        </w:rPr>
      </w:pPr>
      <w:r>
        <w:rPr>
          <w:rFonts w:ascii="Times New Roman" w:hAnsi="Times New Roman"/>
          <w:noProof/>
          <w:sz w:val="26"/>
          <w:szCs w:val="26"/>
        </w:rPr>
        <w:lastRenderedPageBreak/>
        <w:drawing>
          <wp:inline distT="0" distB="0" distL="0" distR="0">
            <wp:extent cx="3540154" cy="1968759"/>
            <wp:effectExtent l="114300" t="76200" r="98396" b="88641"/>
            <wp:docPr id="5" name="Рисунок 9" descr="C:\Users\ПК\Desktop\IMG-20231201-WA0003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К\Desktop\IMG-20231201-WA0003 (2).jpg"/>
                    <pic:cNvPicPr>
                      <a:picLocks noChangeAspect="1" noChangeArrowheads="1"/>
                    </pic:cNvPicPr>
                  </pic:nvPicPr>
                  <pic:blipFill>
                    <a:blip r:embed="rId69"/>
                    <a:srcRect t="21588" r="6424" b="17794"/>
                    <a:stretch>
                      <a:fillRect/>
                    </a:stretch>
                  </pic:blipFill>
                  <pic:spPr bwMode="auto">
                    <a:xfrm>
                      <a:off x="0" y="0"/>
                      <a:ext cx="3540154" cy="196875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0F6204" w:rsidRPr="006D7B84" w:rsidRDefault="00277B4C" w:rsidP="006D7B84">
      <w:pPr>
        <w:tabs>
          <w:tab w:val="left" w:pos="567"/>
          <w:tab w:val="left" w:pos="851"/>
          <w:tab w:val="left" w:pos="1134"/>
        </w:tabs>
        <w:spacing w:after="0" w:line="240" w:lineRule="auto"/>
        <w:jc w:val="center"/>
        <w:rPr>
          <w:rFonts w:ascii="Times New Roman" w:hAnsi="Times New Roman"/>
          <w:b/>
          <w:color w:val="4F6228" w:themeColor="accent3" w:themeShade="80"/>
          <w:sz w:val="28"/>
          <w:szCs w:val="28"/>
        </w:rPr>
      </w:pPr>
      <w:r w:rsidRPr="006D7B84">
        <w:rPr>
          <w:rFonts w:ascii="Times New Roman" w:hAnsi="Times New Roman"/>
          <w:b/>
          <w:color w:val="4F6228" w:themeColor="accent3" w:themeShade="80"/>
          <w:sz w:val="28"/>
          <w:szCs w:val="28"/>
        </w:rPr>
        <w:t>Учимся жить экологично!</w:t>
      </w:r>
    </w:p>
    <w:p w:rsidR="00277B4C" w:rsidRDefault="000F6204" w:rsidP="00277B4C">
      <w:pPr>
        <w:tabs>
          <w:tab w:val="left" w:pos="567"/>
          <w:tab w:val="left" w:pos="851"/>
          <w:tab w:val="left" w:pos="1134"/>
        </w:tabs>
        <w:spacing w:after="0" w:line="240" w:lineRule="auto"/>
        <w:jc w:val="center"/>
        <w:rPr>
          <w:rFonts w:ascii="Times New Roman" w:hAnsi="Times New Roman"/>
          <w:sz w:val="40"/>
          <w:szCs w:val="40"/>
        </w:rPr>
      </w:pPr>
      <w:r>
        <w:rPr>
          <w:rFonts w:ascii="Times New Roman" w:hAnsi="Times New Roman"/>
          <w:noProof/>
          <w:sz w:val="40"/>
          <w:szCs w:val="40"/>
        </w:rPr>
        <w:drawing>
          <wp:inline distT="0" distB="0" distL="0" distR="0">
            <wp:extent cx="3552825" cy="2708042"/>
            <wp:effectExtent l="95250" t="95250" r="104775" b="92308"/>
            <wp:docPr id="15" name="Рисунок 10" descr="C:\Users\ПК\Desktop\IMG-20231201-WA001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ПК\Desktop\IMG-20231201-WA0011 (2).jpg"/>
                    <pic:cNvPicPr>
                      <a:picLocks noChangeAspect="1" noChangeArrowheads="1"/>
                    </pic:cNvPicPr>
                  </pic:nvPicPr>
                  <pic:blipFill>
                    <a:blip r:embed="rId70"/>
                    <a:srcRect l="28949" t="21779" r="-2255" b="25115"/>
                    <a:stretch>
                      <a:fillRect/>
                    </a:stretch>
                  </pic:blipFill>
                  <pic:spPr bwMode="auto">
                    <a:xfrm>
                      <a:off x="0" y="0"/>
                      <a:ext cx="3552825" cy="270804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0F6204" w:rsidRPr="000F6204" w:rsidRDefault="000F6204" w:rsidP="002D00B6">
      <w:pPr>
        <w:tabs>
          <w:tab w:val="left" w:pos="567"/>
          <w:tab w:val="left" w:pos="851"/>
          <w:tab w:val="left" w:pos="1134"/>
        </w:tabs>
        <w:spacing w:after="0" w:line="240" w:lineRule="auto"/>
        <w:rPr>
          <w:rFonts w:ascii="Times New Roman" w:hAnsi="Times New Roman"/>
          <w:color w:val="4F6228" w:themeColor="accent3" w:themeShade="80"/>
          <w:sz w:val="40"/>
          <w:szCs w:val="40"/>
        </w:rPr>
      </w:pPr>
    </w:p>
    <w:p w:rsidR="003062E7" w:rsidRPr="006D7B84" w:rsidRDefault="000F6204" w:rsidP="006D7B84">
      <w:pPr>
        <w:tabs>
          <w:tab w:val="left" w:pos="567"/>
          <w:tab w:val="left" w:pos="851"/>
          <w:tab w:val="left" w:pos="1134"/>
        </w:tabs>
        <w:spacing w:after="0" w:line="240" w:lineRule="auto"/>
        <w:jc w:val="both"/>
        <w:rPr>
          <w:rFonts w:ascii="Times New Roman" w:hAnsi="Times New Roman"/>
          <w:sz w:val="28"/>
          <w:szCs w:val="28"/>
        </w:rPr>
      </w:pPr>
      <w:r>
        <w:rPr>
          <w:rFonts w:ascii="Times New Roman" w:hAnsi="Times New Roman"/>
          <w:sz w:val="40"/>
          <w:szCs w:val="40"/>
        </w:rPr>
        <w:tab/>
      </w:r>
      <w:r w:rsidRPr="000F6204">
        <w:rPr>
          <w:rFonts w:ascii="Times New Roman" w:hAnsi="Times New Roman"/>
          <w:sz w:val="28"/>
          <w:szCs w:val="28"/>
        </w:rPr>
        <w:t>Под таким названием прошло мероприятие в объединении по интересам «Юный эколог». Оно затрагивает очень важную тему- сортировку и мусора и его переработку. Учащиеся стали участниками увлекательной викторины «Не мусор, а вторсырье», сами потренировались сортировать мусор по специальным контейнерам с учетом особенностью того или иного «мусора», предложили вариан</w:t>
      </w:r>
      <w:r w:rsidR="003062E7">
        <w:rPr>
          <w:rFonts w:ascii="Times New Roman" w:hAnsi="Times New Roman"/>
          <w:sz w:val="28"/>
          <w:szCs w:val="28"/>
        </w:rPr>
        <w:t>ты вторичного его использования.</w:t>
      </w:r>
    </w:p>
    <w:p w:rsidR="0090508F" w:rsidRPr="003062E7" w:rsidRDefault="0090508F" w:rsidP="003062E7">
      <w:pPr>
        <w:tabs>
          <w:tab w:val="left" w:pos="567"/>
          <w:tab w:val="left" w:pos="851"/>
          <w:tab w:val="left" w:pos="1134"/>
        </w:tabs>
        <w:spacing w:after="0" w:line="240" w:lineRule="auto"/>
        <w:jc w:val="center"/>
        <w:rPr>
          <w:rFonts w:ascii="Times New Roman" w:hAnsi="Times New Roman"/>
          <w:b/>
          <w:sz w:val="28"/>
          <w:szCs w:val="28"/>
        </w:rPr>
      </w:pPr>
      <w:r w:rsidRPr="003062E7">
        <w:rPr>
          <w:rFonts w:ascii="Times New Roman" w:hAnsi="Times New Roman"/>
          <w:b/>
          <w:sz w:val="28"/>
          <w:szCs w:val="28"/>
        </w:rPr>
        <w:t>Заседание инициативной группы</w:t>
      </w:r>
    </w:p>
    <w:p w:rsidR="0090508F" w:rsidRPr="003062E7" w:rsidRDefault="0090508F" w:rsidP="0090508F">
      <w:pPr>
        <w:tabs>
          <w:tab w:val="left" w:pos="567"/>
          <w:tab w:val="left" w:pos="851"/>
          <w:tab w:val="left" w:pos="1134"/>
        </w:tabs>
        <w:spacing w:after="0" w:line="240" w:lineRule="auto"/>
        <w:jc w:val="center"/>
        <w:rPr>
          <w:rFonts w:ascii="Times New Roman" w:hAnsi="Times New Roman"/>
          <w:b/>
          <w:sz w:val="28"/>
          <w:szCs w:val="28"/>
        </w:rPr>
      </w:pPr>
    </w:p>
    <w:tbl>
      <w:tblPr>
        <w:tblStyle w:val="a8"/>
        <w:tblW w:w="0" w:type="auto"/>
        <w:tblLook w:val="04A0"/>
      </w:tblPr>
      <w:tblGrid>
        <w:gridCol w:w="2442"/>
        <w:gridCol w:w="3824"/>
        <w:gridCol w:w="3588"/>
      </w:tblGrid>
      <w:tr w:rsidR="003062E7" w:rsidTr="003062E7">
        <w:tc>
          <w:tcPr>
            <w:tcW w:w="3085" w:type="dxa"/>
          </w:tcPr>
          <w:p w:rsidR="003062E7" w:rsidRDefault="003062E7" w:rsidP="0090508F">
            <w:pPr>
              <w:tabs>
                <w:tab w:val="left" w:pos="567"/>
                <w:tab w:val="left" w:pos="851"/>
                <w:tab w:val="left" w:pos="1134"/>
              </w:tabs>
              <w:jc w:val="center"/>
              <w:rPr>
                <w:rFonts w:ascii="Times New Roman" w:hAnsi="Times New Roman"/>
                <w:b/>
                <w:sz w:val="28"/>
                <w:szCs w:val="28"/>
              </w:rPr>
            </w:pPr>
            <w:r w:rsidRPr="003062E7">
              <w:rPr>
                <w:rFonts w:ascii="Times New Roman" w:hAnsi="Times New Roman"/>
                <w:b/>
                <w:sz w:val="28"/>
                <w:szCs w:val="28"/>
              </w:rPr>
              <w:drawing>
                <wp:inline distT="0" distB="0" distL="0" distR="0">
                  <wp:extent cx="1414464" cy="1885951"/>
                  <wp:effectExtent l="19050" t="0" r="0" b="0"/>
                  <wp:docPr id="68" name="Рисунок 9" descr="C:\Users\ПК\Downloads\IMG-20241021-WA0005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К\Downloads\IMG-20241021-WA0005 (3).jpg"/>
                          <pic:cNvPicPr>
                            <a:picLocks noChangeAspect="1" noChangeArrowheads="1"/>
                          </pic:cNvPicPr>
                        </pic:nvPicPr>
                        <pic:blipFill>
                          <a:blip r:embed="rId71" cstate="print"/>
                          <a:srcRect/>
                          <a:stretch>
                            <a:fillRect/>
                          </a:stretch>
                        </pic:blipFill>
                        <pic:spPr bwMode="auto">
                          <a:xfrm>
                            <a:off x="0" y="0"/>
                            <a:ext cx="1414135" cy="1885512"/>
                          </a:xfrm>
                          <a:prstGeom prst="rect">
                            <a:avLst/>
                          </a:prstGeom>
                          <a:noFill/>
                          <a:ln w="9525">
                            <a:noFill/>
                            <a:miter lim="800000"/>
                            <a:headEnd/>
                            <a:tailEnd/>
                          </a:ln>
                        </pic:spPr>
                      </pic:pic>
                    </a:graphicData>
                  </a:graphic>
                </wp:inline>
              </w:drawing>
            </w:r>
          </w:p>
        </w:tc>
        <w:tc>
          <w:tcPr>
            <w:tcW w:w="3484" w:type="dxa"/>
          </w:tcPr>
          <w:p w:rsidR="003062E7" w:rsidRDefault="003062E7" w:rsidP="0090508F">
            <w:pPr>
              <w:tabs>
                <w:tab w:val="left" w:pos="567"/>
                <w:tab w:val="left" w:pos="851"/>
                <w:tab w:val="left" w:pos="1134"/>
              </w:tabs>
              <w:jc w:val="center"/>
              <w:rPr>
                <w:rFonts w:ascii="Times New Roman" w:hAnsi="Times New Roman"/>
                <w:b/>
                <w:sz w:val="28"/>
                <w:szCs w:val="28"/>
              </w:rPr>
            </w:pPr>
            <w:r w:rsidRPr="003062E7">
              <w:rPr>
                <w:rFonts w:ascii="Times New Roman" w:hAnsi="Times New Roman"/>
                <w:b/>
                <w:sz w:val="28"/>
                <w:szCs w:val="28"/>
              </w:rPr>
              <w:drawing>
                <wp:inline distT="0" distB="0" distL="0" distR="0">
                  <wp:extent cx="2305050" cy="1876425"/>
                  <wp:effectExtent l="19050" t="0" r="0" b="0"/>
                  <wp:docPr id="69" name="Рисунок 10" descr="C:\Users\ПК\Downloads\IMG-20241021-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ПК\Downloads\IMG-20241021-WA0007.jpg"/>
                          <pic:cNvPicPr>
                            <a:picLocks noChangeAspect="1" noChangeArrowheads="1"/>
                          </pic:cNvPicPr>
                        </pic:nvPicPr>
                        <pic:blipFill>
                          <a:blip r:embed="rId72" cstate="print"/>
                          <a:srcRect/>
                          <a:stretch>
                            <a:fillRect/>
                          </a:stretch>
                        </pic:blipFill>
                        <pic:spPr bwMode="auto">
                          <a:xfrm>
                            <a:off x="0" y="0"/>
                            <a:ext cx="2306751" cy="1877810"/>
                          </a:xfrm>
                          <a:prstGeom prst="rect">
                            <a:avLst/>
                          </a:prstGeom>
                          <a:noFill/>
                          <a:ln w="9525">
                            <a:noFill/>
                            <a:miter lim="800000"/>
                            <a:headEnd/>
                            <a:tailEnd/>
                          </a:ln>
                        </pic:spPr>
                      </pic:pic>
                    </a:graphicData>
                  </a:graphic>
                </wp:inline>
              </w:drawing>
            </w:r>
          </w:p>
        </w:tc>
        <w:tc>
          <w:tcPr>
            <w:tcW w:w="3285" w:type="dxa"/>
          </w:tcPr>
          <w:p w:rsidR="003062E7" w:rsidRDefault="003062E7" w:rsidP="0090508F">
            <w:pPr>
              <w:tabs>
                <w:tab w:val="left" w:pos="567"/>
                <w:tab w:val="left" w:pos="851"/>
                <w:tab w:val="left" w:pos="1134"/>
              </w:tabs>
              <w:jc w:val="center"/>
              <w:rPr>
                <w:rFonts w:ascii="Times New Roman" w:hAnsi="Times New Roman"/>
                <w:b/>
                <w:sz w:val="28"/>
                <w:szCs w:val="28"/>
              </w:rPr>
            </w:pPr>
            <w:r w:rsidRPr="003062E7">
              <w:rPr>
                <w:rFonts w:ascii="Times New Roman" w:hAnsi="Times New Roman"/>
                <w:b/>
                <w:sz w:val="28"/>
                <w:szCs w:val="28"/>
              </w:rPr>
              <w:drawing>
                <wp:inline distT="0" distB="0" distL="0" distR="0">
                  <wp:extent cx="2152650" cy="1876425"/>
                  <wp:effectExtent l="19050" t="0" r="0" b="0"/>
                  <wp:docPr id="70" name="Рисунок 11" descr="C:\Users\ПК\Downloads\IMG-20241021-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ПК\Downloads\IMG-20241021-WA0008.jpg"/>
                          <pic:cNvPicPr>
                            <a:picLocks noChangeAspect="1" noChangeArrowheads="1"/>
                          </pic:cNvPicPr>
                        </pic:nvPicPr>
                        <pic:blipFill>
                          <a:blip r:embed="rId73" cstate="print"/>
                          <a:srcRect/>
                          <a:stretch>
                            <a:fillRect/>
                          </a:stretch>
                        </pic:blipFill>
                        <pic:spPr bwMode="auto">
                          <a:xfrm>
                            <a:off x="0" y="0"/>
                            <a:ext cx="2150466" cy="1874521"/>
                          </a:xfrm>
                          <a:prstGeom prst="rect">
                            <a:avLst/>
                          </a:prstGeom>
                          <a:noFill/>
                          <a:ln w="9525">
                            <a:noFill/>
                            <a:miter lim="800000"/>
                            <a:headEnd/>
                            <a:tailEnd/>
                          </a:ln>
                        </pic:spPr>
                      </pic:pic>
                    </a:graphicData>
                  </a:graphic>
                </wp:inline>
              </w:drawing>
            </w:r>
          </w:p>
        </w:tc>
      </w:tr>
    </w:tbl>
    <w:p w:rsidR="0090508F" w:rsidRDefault="0090508F" w:rsidP="0090508F">
      <w:pPr>
        <w:tabs>
          <w:tab w:val="left" w:pos="567"/>
          <w:tab w:val="left" w:pos="851"/>
          <w:tab w:val="left" w:pos="1134"/>
        </w:tabs>
        <w:spacing w:after="0" w:line="240" w:lineRule="auto"/>
        <w:jc w:val="center"/>
        <w:rPr>
          <w:rFonts w:ascii="Times New Roman" w:hAnsi="Times New Roman"/>
          <w:b/>
          <w:sz w:val="28"/>
          <w:szCs w:val="28"/>
        </w:rPr>
      </w:pPr>
    </w:p>
    <w:p w:rsidR="0090508F" w:rsidRDefault="0090508F" w:rsidP="0090508F">
      <w:pPr>
        <w:tabs>
          <w:tab w:val="left" w:pos="567"/>
          <w:tab w:val="left" w:pos="851"/>
          <w:tab w:val="left" w:pos="1134"/>
        </w:tabs>
        <w:spacing w:after="0" w:line="240" w:lineRule="auto"/>
        <w:rPr>
          <w:rFonts w:ascii="Times New Roman" w:hAnsi="Times New Roman"/>
          <w:b/>
          <w:sz w:val="28"/>
          <w:szCs w:val="28"/>
        </w:rPr>
      </w:pPr>
      <w:r>
        <w:rPr>
          <w:rFonts w:ascii="Times New Roman" w:hAnsi="Times New Roman"/>
          <w:b/>
          <w:noProof/>
          <w:sz w:val="28"/>
          <w:szCs w:val="28"/>
        </w:rPr>
        <w:lastRenderedPageBreak/>
        <w:t xml:space="preserve">  </w:t>
      </w:r>
      <w:r>
        <w:rPr>
          <w:rFonts w:ascii="Times New Roman" w:hAnsi="Times New Roman"/>
          <w:b/>
          <w:sz w:val="28"/>
          <w:szCs w:val="28"/>
        </w:rPr>
        <w:t xml:space="preserve">     </w:t>
      </w:r>
    </w:p>
    <w:p w:rsidR="0090508F" w:rsidRDefault="0090508F" w:rsidP="0090508F">
      <w:pPr>
        <w:tabs>
          <w:tab w:val="left" w:pos="567"/>
          <w:tab w:val="left" w:pos="851"/>
          <w:tab w:val="left" w:pos="1134"/>
        </w:tabs>
        <w:spacing w:after="0" w:line="240" w:lineRule="auto"/>
        <w:jc w:val="center"/>
        <w:rPr>
          <w:rFonts w:ascii="Times New Roman" w:hAnsi="Times New Roman"/>
          <w:b/>
          <w:sz w:val="28"/>
          <w:szCs w:val="28"/>
        </w:rPr>
      </w:pPr>
    </w:p>
    <w:p w:rsidR="0090508F" w:rsidRDefault="0090508F" w:rsidP="0090508F">
      <w:pPr>
        <w:tabs>
          <w:tab w:val="left" w:pos="567"/>
          <w:tab w:val="left" w:pos="851"/>
          <w:tab w:val="left" w:pos="1134"/>
        </w:tabs>
        <w:spacing w:after="0" w:line="240" w:lineRule="auto"/>
        <w:jc w:val="center"/>
        <w:rPr>
          <w:rFonts w:ascii="Times New Roman" w:hAnsi="Times New Roman"/>
          <w:b/>
          <w:sz w:val="28"/>
          <w:szCs w:val="28"/>
        </w:rPr>
      </w:pPr>
    </w:p>
    <w:p w:rsidR="0090508F" w:rsidRPr="0090508F" w:rsidRDefault="0090508F" w:rsidP="0090508F">
      <w:pPr>
        <w:tabs>
          <w:tab w:val="left" w:pos="567"/>
          <w:tab w:val="left" w:pos="851"/>
          <w:tab w:val="left" w:pos="1134"/>
        </w:tabs>
        <w:spacing w:after="0" w:line="240" w:lineRule="auto"/>
        <w:jc w:val="center"/>
        <w:rPr>
          <w:rFonts w:ascii="Times New Roman" w:hAnsi="Times New Roman"/>
          <w:b/>
          <w:sz w:val="28"/>
          <w:szCs w:val="28"/>
        </w:rPr>
      </w:pPr>
    </w:p>
    <w:sectPr w:rsidR="0090508F" w:rsidRPr="0090508F" w:rsidSect="003032B4">
      <w:footerReference w:type="default" r:id="rId74"/>
      <w:pgSz w:w="11906" w:h="16838"/>
      <w:pgMar w:top="851"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0BE" w:rsidRDefault="007620BE" w:rsidP="0093683A">
      <w:pPr>
        <w:spacing w:after="0" w:line="240" w:lineRule="auto"/>
      </w:pPr>
      <w:r>
        <w:separator/>
      </w:r>
    </w:p>
  </w:endnote>
  <w:endnote w:type="continuationSeparator" w:id="1">
    <w:p w:rsidR="007620BE" w:rsidRDefault="007620BE" w:rsidP="009368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07726"/>
      <w:docPartObj>
        <w:docPartGallery w:val="Page Numbers (Bottom of Page)"/>
        <w:docPartUnique/>
      </w:docPartObj>
    </w:sdtPr>
    <w:sdtContent>
      <w:p w:rsidR="000F6204" w:rsidRDefault="00EB3ABB">
        <w:pPr>
          <w:pStyle w:val="af"/>
          <w:jc w:val="right"/>
        </w:pPr>
        <w:fldSimple w:instr=" PAGE   \* MERGEFORMAT ">
          <w:r w:rsidR="003062E7">
            <w:rPr>
              <w:noProof/>
            </w:rPr>
            <w:t>19</w:t>
          </w:r>
        </w:fldSimple>
      </w:p>
    </w:sdtContent>
  </w:sdt>
  <w:p w:rsidR="000F6204" w:rsidRDefault="000F6204">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0BE" w:rsidRDefault="007620BE" w:rsidP="0093683A">
      <w:pPr>
        <w:spacing w:after="0" w:line="240" w:lineRule="auto"/>
      </w:pPr>
      <w:r>
        <w:separator/>
      </w:r>
    </w:p>
  </w:footnote>
  <w:footnote w:type="continuationSeparator" w:id="1">
    <w:p w:rsidR="007620BE" w:rsidRDefault="007620BE" w:rsidP="009368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mso335"/>
      </v:shape>
    </w:pict>
  </w:numPicBullet>
  <w:abstractNum w:abstractNumId="0">
    <w:nsid w:val="002240E5"/>
    <w:multiLevelType w:val="hybridMultilevel"/>
    <w:tmpl w:val="D1AAEA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78199F"/>
    <w:multiLevelType w:val="hybridMultilevel"/>
    <w:tmpl w:val="23CE12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B45D2C"/>
    <w:multiLevelType w:val="hybridMultilevel"/>
    <w:tmpl w:val="1AB4CC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E61E7B"/>
    <w:multiLevelType w:val="hybridMultilevel"/>
    <w:tmpl w:val="2724D7D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B1F2130"/>
    <w:multiLevelType w:val="hybridMultilevel"/>
    <w:tmpl w:val="9BBE50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1A74DA"/>
    <w:multiLevelType w:val="hybridMultilevel"/>
    <w:tmpl w:val="3D66CF3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3487365"/>
    <w:multiLevelType w:val="multilevel"/>
    <w:tmpl w:val="3D2070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B46004A"/>
    <w:multiLevelType w:val="hybridMultilevel"/>
    <w:tmpl w:val="030E9E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F692B0D"/>
    <w:multiLevelType w:val="hybridMultilevel"/>
    <w:tmpl w:val="FC5AD5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FA5D3D"/>
    <w:multiLevelType w:val="hybridMultilevel"/>
    <w:tmpl w:val="6922BD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B731F84"/>
    <w:multiLevelType w:val="hybridMultilevel"/>
    <w:tmpl w:val="D9ECEA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1F957D2"/>
    <w:multiLevelType w:val="hybridMultilevel"/>
    <w:tmpl w:val="939A13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183779"/>
    <w:multiLevelType w:val="hybridMultilevel"/>
    <w:tmpl w:val="6D500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7D815A8"/>
    <w:multiLevelType w:val="hybridMultilevel"/>
    <w:tmpl w:val="2BB29910"/>
    <w:lvl w:ilvl="0" w:tplc="04190007">
      <w:start w:val="1"/>
      <w:numFmt w:val="bullet"/>
      <w:lvlText w:val=""/>
      <w:lvlPicBulletId w:val="0"/>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71E93505"/>
    <w:multiLevelType w:val="hybridMultilevel"/>
    <w:tmpl w:val="826E249E"/>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73B81E30"/>
    <w:multiLevelType w:val="hybridMultilevel"/>
    <w:tmpl w:val="E02479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B02E6C"/>
    <w:multiLevelType w:val="hybridMultilevel"/>
    <w:tmpl w:val="5204FD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CD36E5A"/>
    <w:multiLevelType w:val="hybridMultilevel"/>
    <w:tmpl w:val="04EAE6A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17"/>
  </w:num>
  <w:num w:numId="3">
    <w:abstractNumId w:val="3"/>
  </w:num>
  <w:num w:numId="4">
    <w:abstractNumId w:val="1"/>
  </w:num>
  <w:num w:numId="5">
    <w:abstractNumId w:val="7"/>
  </w:num>
  <w:num w:numId="6">
    <w:abstractNumId w:val="4"/>
  </w:num>
  <w:num w:numId="7">
    <w:abstractNumId w:val="2"/>
  </w:num>
  <w:num w:numId="8">
    <w:abstractNumId w:val="0"/>
  </w:num>
  <w:num w:numId="9">
    <w:abstractNumId w:val="11"/>
  </w:num>
  <w:num w:numId="10">
    <w:abstractNumId w:val="9"/>
  </w:num>
  <w:num w:numId="11">
    <w:abstractNumId w:val="10"/>
  </w:num>
  <w:num w:numId="12">
    <w:abstractNumId w:val="8"/>
  </w:num>
  <w:num w:numId="13">
    <w:abstractNumId w:val="12"/>
  </w:num>
  <w:num w:numId="14">
    <w:abstractNumId w:val="15"/>
  </w:num>
  <w:num w:numId="15">
    <w:abstractNumId w:val="6"/>
  </w:num>
  <w:num w:numId="16">
    <w:abstractNumId w:val="16"/>
  </w:num>
  <w:num w:numId="17">
    <w:abstractNumId w:val="5"/>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3038BE"/>
    <w:rsid w:val="00060B32"/>
    <w:rsid w:val="00077651"/>
    <w:rsid w:val="000A159A"/>
    <w:rsid w:val="000D02FD"/>
    <w:rsid w:val="000F6204"/>
    <w:rsid w:val="00104362"/>
    <w:rsid w:val="0014436E"/>
    <w:rsid w:val="00195BCE"/>
    <w:rsid w:val="001B2639"/>
    <w:rsid w:val="001E701D"/>
    <w:rsid w:val="002065FD"/>
    <w:rsid w:val="0021048B"/>
    <w:rsid w:val="00277B4C"/>
    <w:rsid w:val="002A5FF1"/>
    <w:rsid w:val="002C1852"/>
    <w:rsid w:val="002D00B6"/>
    <w:rsid w:val="00301E37"/>
    <w:rsid w:val="003032B4"/>
    <w:rsid w:val="003038BE"/>
    <w:rsid w:val="003062E7"/>
    <w:rsid w:val="003402FA"/>
    <w:rsid w:val="0039431A"/>
    <w:rsid w:val="004061C2"/>
    <w:rsid w:val="004077D7"/>
    <w:rsid w:val="00505E7C"/>
    <w:rsid w:val="005232AF"/>
    <w:rsid w:val="00616CFD"/>
    <w:rsid w:val="00642D85"/>
    <w:rsid w:val="006A1092"/>
    <w:rsid w:val="006A516B"/>
    <w:rsid w:val="006D3D3E"/>
    <w:rsid w:val="006D7B84"/>
    <w:rsid w:val="006E1AD8"/>
    <w:rsid w:val="007535B3"/>
    <w:rsid w:val="007620BE"/>
    <w:rsid w:val="0078702E"/>
    <w:rsid w:val="0082090E"/>
    <w:rsid w:val="0085062A"/>
    <w:rsid w:val="008C3E45"/>
    <w:rsid w:val="0090508F"/>
    <w:rsid w:val="009172C2"/>
    <w:rsid w:val="0093683A"/>
    <w:rsid w:val="00937026"/>
    <w:rsid w:val="00941A34"/>
    <w:rsid w:val="00963D67"/>
    <w:rsid w:val="009A7255"/>
    <w:rsid w:val="009B1965"/>
    <w:rsid w:val="009B6367"/>
    <w:rsid w:val="009F71C5"/>
    <w:rsid w:val="00A147E5"/>
    <w:rsid w:val="00A23D44"/>
    <w:rsid w:val="00AB24D2"/>
    <w:rsid w:val="00AF3F5C"/>
    <w:rsid w:val="00AF7D6C"/>
    <w:rsid w:val="00B00019"/>
    <w:rsid w:val="00B125C8"/>
    <w:rsid w:val="00B66D3A"/>
    <w:rsid w:val="00B86ED4"/>
    <w:rsid w:val="00C07D85"/>
    <w:rsid w:val="00CF3101"/>
    <w:rsid w:val="00CF7FC9"/>
    <w:rsid w:val="00DB603F"/>
    <w:rsid w:val="00E12EBF"/>
    <w:rsid w:val="00E27441"/>
    <w:rsid w:val="00E5278F"/>
    <w:rsid w:val="00EB3ABB"/>
    <w:rsid w:val="00F13E5E"/>
    <w:rsid w:val="00F4477D"/>
    <w:rsid w:val="00F84C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E4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3038BE"/>
    <w:rPr>
      <w:rFonts w:cs="Times New Roman"/>
      <w:b/>
      <w:bCs/>
    </w:rPr>
  </w:style>
  <w:style w:type="paragraph" w:styleId="a4">
    <w:name w:val="No Spacing"/>
    <w:aliases w:val="основа"/>
    <w:link w:val="a5"/>
    <w:uiPriority w:val="1"/>
    <w:qFormat/>
    <w:rsid w:val="003038BE"/>
    <w:pPr>
      <w:spacing w:after="0" w:line="240" w:lineRule="auto"/>
    </w:pPr>
    <w:rPr>
      <w:rFonts w:ascii="Calibri" w:eastAsia="Calibri" w:hAnsi="Calibri" w:cs="Times New Roman"/>
      <w:lang w:eastAsia="en-US"/>
    </w:rPr>
  </w:style>
  <w:style w:type="paragraph" w:styleId="a6">
    <w:name w:val="List Paragraph"/>
    <w:basedOn w:val="a"/>
    <w:uiPriority w:val="34"/>
    <w:qFormat/>
    <w:rsid w:val="003038BE"/>
    <w:pPr>
      <w:ind w:left="720"/>
      <w:contextualSpacing/>
    </w:pPr>
    <w:rPr>
      <w:rFonts w:ascii="Calibri" w:eastAsia="Times New Roman" w:hAnsi="Calibri" w:cs="Times New Roman"/>
    </w:rPr>
  </w:style>
  <w:style w:type="paragraph" w:styleId="a7">
    <w:name w:val="Normal (Web)"/>
    <w:basedOn w:val="a"/>
    <w:uiPriority w:val="99"/>
    <w:rsid w:val="003038BE"/>
    <w:pPr>
      <w:spacing w:before="100" w:beforeAutospacing="1" w:after="100" w:afterAutospacing="1" w:line="240" w:lineRule="auto"/>
    </w:pPr>
    <w:rPr>
      <w:rFonts w:ascii="Times New Roman" w:eastAsia="Times New Roman" w:hAnsi="Times New Roman" w:cs="Times New Roman"/>
      <w:sz w:val="24"/>
      <w:szCs w:val="24"/>
    </w:rPr>
  </w:style>
  <w:style w:type="table" w:styleId="a8">
    <w:name w:val="Table Grid"/>
    <w:basedOn w:val="a1"/>
    <w:rsid w:val="003038B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Без интервала Знак"/>
    <w:aliases w:val="основа Знак"/>
    <w:link w:val="a4"/>
    <w:uiPriority w:val="1"/>
    <w:rsid w:val="003038BE"/>
    <w:rPr>
      <w:rFonts w:ascii="Calibri" w:eastAsia="Calibri" w:hAnsi="Calibri" w:cs="Times New Roman"/>
      <w:lang w:eastAsia="en-US"/>
    </w:rPr>
  </w:style>
  <w:style w:type="character" w:styleId="a9">
    <w:name w:val="Hyperlink"/>
    <w:uiPriority w:val="99"/>
    <w:unhideWhenUsed/>
    <w:rsid w:val="003038BE"/>
    <w:rPr>
      <w:color w:val="0000FF"/>
      <w:u w:val="single"/>
    </w:rPr>
  </w:style>
  <w:style w:type="character" w:customStyle="1" w:styleId="c1">
    <w:name w:val="c1"/>
    <w:basedOn w:val="a0"/>
    <w:rsid w:val="003038BE"/>
  </w:style>
  <w:style w:type="character" w:customStyle="1" w:styleId="c2">
    <w:name w:val="c2"/>
    <w:basedOn w:val="a0"/>
    <w:rsid w:val="003038BE"/>
  </w:style>
  <w:style w:type="character" w:customStyle="1" w:styleId="c5">
    <w:name w:val="c5"/>
    <w:basedOn w:val="a0"/>
    <w:rsid w:val="003038BE"/>
  </w:style>
  <w:style w:type="paragraph" w:customStyle="1" w:styleId="c18">
    <w:name w:val="c18"/>
    <w:basedOn w:val="a"/>
    <w:rsid w:val="003038B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c4">
    <w:name w:val="c4"/>
    <w:basedOn w:val="a"/>
    <w:rsid w:val="003038B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7">
    <w:name w:val="c7"/>
    <w:rsid w:val="003038BE"/>
  </w:style>
  <w:style w:type="paragraph" w:styleId="aa">
    <w:name w:val="Balloon Text"/>
    <w:basedOn w:val="a"/>
    <w:link w:val="ab"/>
    <w:uiPriority w:val="99"/>
    <w:semiHidden/>
    <w:unhideWhenUsed/>
    <w:rsid w:val="003038B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038BE"/>
    <w:rPr>
      <w:rFonts w:ascii="Tahoma" w:hAnsi="Tahoma" w:cs="Tahoma"/>
      <w:sz w:val="16"/>
      <w:szCs w:val="16"/>
    </w:rPr>
  </w:style>
  <w:style w:type="character" w:styleId="ac">
    <w:name w:val="FollowedHyperlink"/>
    <w:basedOn w:val="a0"/>
    <w:uiPriority w:val="99"/>
    <w:semiHidden/>
    <w:unhideWhenUsed/>
    <w:rsid w:val="005232AF"/>
    <w:rPr>
      <w:color w:val="800080" w:themeColor="followedHyperlink"/>
      <w:u w:val="single"/>
    </w:rPr>
  </w:style>
  <w:style w:type="paragraph" w:styleId="ad">
    <w:name w:val="header"/>
    <w:basedOn w:val="a"/>
    <w:link w:val="ae"/>
    <w:uiPriority w:val="99"/>
    <w:unhideWhenUsed/>
    <w:rsid w:val="0093683A"/>
    <w:pPr>
      <w:tabs>
        <w:tab w:val="center" w:pos="4680"/>
        <w:tab w:val="right" w:pos="9360"/>
      </w:tabs>
      <w:spacing w:after="0" w:line="240" w:lineRule="auto"/>
    </w:pPr>
  </w:style>
  <w:style w:type="character" w:customStyle="1" w:styleId="ae">
    <w:name w:val="Верхний колонтитул Знак"/>
    <w:basedOn w:val="a0"/>
    <w:link w:val="ad"/>
    <w:uiPriority w:val="99"/>
    <w:rsid w:val="0093683A"/>
  </w:style>
  <w:style w:type="paragraph" w:styleId="af">
    <w:name w:val="footer"/>
    <w:basedOn w:val="a"/>
    <w:link w:val="af0"/>
    <w:uiPriority w:val="99"/>
    <w:unhideWhenUsed/>
    <w:rsid w:val="0093683A"/>
    <w:pPr>
      <w:tabs>
        <w:tab w:val="center" w:pos="4680"/>
        <w:tab w:val="right" w:pos="9360"/>
      </w:tabs>
      <w:spacing w:after="0" w:line="240" w:lineRule="auto"/>
    </w:pPr>
  </w:style>
  <w:style w:type="character" w:customStyle="1" w:styleId="af0">
    <w:name w:val="Нижний колонтитул Знак"/>
    <w:basedOn w:val="a0"/>
    <w:link w:val="af"/>
    <w:uiPriority w:val="99"/>
    <w:rsid w:val="0093683A"/>
  </w:style>
</w:styles>
</file>

<file path=word/webSettings.xml><?xml version="1.0" encoding="utf-8"?>
<w:webSettings xmlns:r="http://schemas.openxmlformats.org/officeDocument/2006/relationships" xmlns:w="http://schemas.openxmlformats.org/wordprocessingml/2006/main">
  <w:divs>
    <w:div w:id="81167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k.com/darsid2309?z" TargetMode="External"/><Relationship Id="rId18" Type="http://schemas.openxmlformats.org/officeDocument/2006/relationships/chart" Target="charts/chart3.xml"/><Relationship Id="rId26" Type="http://schemas.openxmlformats.org/officeDocument/2006/relationships/image" Target="media/image12.jpeg"/><Relationship Id="rId39" Type="http://schemas.openxmlformats.org/officeDocument/2006/relationships/image" Target="media/image23.png"/><Relationship Id="rId21" Type="http://schemas.openxmlformats.org/officeDocument/2006/relationships/image" Target="media/image8.emf"/><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jpeg"/><Relationship Id="rId63" Type="http://schemas.openxmlformats.org/officeDocument/2006/relationships/image" Target="media/image47.png"/><Relationship Id="rId68" Type="http://schemas.openxmlformats.org/officeDocument/2006/relationships/image" Target="media/image52.jpeg"/><Relationship Id="rId76" Type="http://schemas.openxmlformats.org/officeDocument/2006/relationships/theme" Target="theme/theme1.xml"/><Relationship Id="rId7" Type="http://schemas.openxmlformats.org/officeDocument/2006/relationships/image" Target="media/image2.jpeg"/><Relationship Id="rId71" Type="http://schemas.openxmlformats.org/officeDocument/2006/relationships/image" Target="media/image55.jpeg"/><Relationship Id="rId2" Type="http://schemas.openxmlformats.org/officeDocument/2006/relationships/styles" Target="styles.xml"/><Relationship Id="rId16" Type="http://schemas.openxmlformats.org/officeDocument/2006/relationships/chart" Target="charts/chart1.xml"/><Relationship Id="rId29" Type="http://schemas.openxmlformats.org/officeDocument/2006/relationships/image" Target="media/image15.jpeg"/><Relationship Id="rId11" Type="http://schemas.openxmlformats.org/officeDocument/2006/relationships/hyperlink" Target="https://liczej3staryjoskol-r31.gosweb.gosuslugi.ru" TargetMode="External"/><Relationship Id="rId24" Type="http://schemas.openxmlformats.org/officeDocument/2006/relationships/image" Target="media/image10.jpeg"/><Relationship Id="rId32" Type="http://schemas.openxmlformats.org/officeDocument/2006/relationships/package" Target="embeddings/______Microsoft_Office_PowerPoint6.sldx"/><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66" Type="http://schemas.openxmlformats.org/officeDocument/2006/relationships/image" Target="media/image50.jpeg"/><Relationship Id="rId7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9.emf"/><Relationship Id="rId28" Type="http://schemas.openxmlformats.org/officeDocument/2006/relationships/image" Target="media/image14.jpe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jpeg"/><Relationship Id="rId61" Type="http://schemas.openxmlformats.org/officeDocument/2006/relationships/image" Target="media/image45.png"/><Relationship Id="rId10" Type="http://schemas.openxmlformats.org/officeDocument/2006/relationships/image" Target="media/image5.jpeg"/><Relationship Id="rId19" Type="http://schemas.openxmlformats.org/officeDocument/2006/relationships/chart" Target="charts/chart4.xml"/><Relationship Id="rId31" Type="http://schemas.openxmlformats.org/officeDocument/2006/relationships/image" Target="media/image17.emf"/><Relationship Id="rId44" Type="http://schemas.openxmlformats.org/officeDocument/2006/relationships/image" Target="media/image28.jpeg"/><Relationship Id="rId52" Type="http://schemas.openxmlformats.org/officeDocument/2006/relationships/image" Target="media/image36.jpeg"/><Relationship Id="rId60" Type="http://schemas.openxmlformats.org/officeDocument/2006/relationships/image" Target="media/image44.png"/><Relationship Id="rId65" Type="http://schemas.openxmlformats.org/officeDocument/2006/relationships/image" Target="media/image49.jpeg"/><Relationship Id="rId73" Type="http://schemas.openxmlformats.org/officeDocument/2006/relationships/image" Target="media/image57.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vk.com/id168911749?z=photo168911749_" TargetMode="External"/><Relationship Id="rId22" Type="http://schemas.openxmlformats.org/officeDocument/2006/relationships/package" Target="embeddings/______Microsoft_Office_PowerPoint5.sldx"/><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jpeg"/><Relationship Id="rId64" Type="http://schemas.openxmlformats.org/officeDocument/2006/relationships/image" Target="media/image48.png"/><Relationship Id="rId69" Type="http://schemas.openxmlformats.org/officeDocument/2006/relationships/image" Target="media/image53.jpeg"/><Relationship Id="rId8" Type="http://schemas.openxmlformats.org/officeDocument/2006/relationships/image" Target="media/image3.jpeg"/><Relationship Id="rId51" Type="http://schemas.openxmlformats.org/officeDocument/2006/relationships/image" Target="media/image35.jpeg"/><Relationship Id="rId72" Type="http://schemas.openxmlformats.org/officeDocument/2006/relationships/image" Target="media/image56.jpeg"/><Relationship Id="rId3" Type="http://schemas.openxmlformats.org/officeDocument/2006/relationships/settings" Target="settings.xml"/><Relationship Id="rId12" Type="http://schemas.openxmlformats.org/officeDocument/2006/relationships/hyperlink" Target="https://vk.com/id168911749?w=wall168911749_31%2F" TargetMode="External"/><Relationship Id="rId17" Type="http://schemas.openxmlformats.org/officeDocument/2006/relationships/chart" Target="charts/chart2.xml"/><Relationship Id="rId25" Type="http://schemas.openxmlformats.org/officeDocument/2006/relationships/image" Target="media/image11.jpeg"/><Relationship Id="rId33" Type="http://schemas.openxmlformats.org/officeDocument/2006/relationships/hyperlink" Target="http://meshki.ru/biorazlagaemie-paketi.29.html" TargetMode="External"/><Relationship Id="rId38" Type="http://schemas.openxmlformats.org/officeDocument/2006/relationships/image" Target="media/image22.jpeg"/><Relationship Id="rId46" Type="http://schemas.openxmlformats.org/officeDocument/2006/relationships/image" Target="media/image30.png"/><Relationship Id="rId59" Type="http://schemas.openxmlformats.org/officeDocument/2006/relationships/image" Target="media/image43.jpeg"/><Relationship Id="rId67" Type="http://schemas.openxmlformats.org/officeDocument/2006/relationships/image" Target="media/image51.jpeg"/><Relationship Id="rId20" Type="http://schemas.openxmlformats.org/officeDocument/2006/relationships/image" Target="media/image7.jpeg"/><Relationship Id="rId41" Type="http://schemas.openxmlformats.org/officeDocument/2006/relationships/image" Target="media/image25.png"/><Relationship Id="rId54" Type="http://schemas.openxmlformats.org/officeDocument/2006/relationships/image" Target="media/image38.jpeg"/><Relationship Id="rId62" Type="http://schemas.openxmlformats.org/officeDocument/2006/relationships/image" Target="media/image46.png"/><Relationship Id="rId70" Type="http://schemas.openxmlformats.org/officeDocument/2006/relationships/image" Target="media/image54.jpeg"/><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0"/>
    </c:view3D>
    <c:plotArea>
      <c:layout>
        <c:manualLayout>
          <c:layoutTarget val="inner"/>
          <c:xMode val="edge"/>
          <c:yMode val="edge"/>
          <c:x val="8.3623693379791739E-2"/>
          <c:y val="0.29319371727748833"/>
          <c:w val="0.69337979094076652"/>
          <c:h val="0.41361256544502772"/>
        </c:manualLayout>
      </c:layout>
      <c:pie3DChart>
        <c:varyColors val="1"/>
        <c:ser>
          <c:idx val="0"/>
          <c:order val="0"/>
          <c:tx>
            <c:strRef>
              <c:f>Sheet1!$A$2</c:f>
              <c:strCache>
                <c:ptCount val="1"/>
                <c:pt idx="0">
                  <c:v>0</c:v>
                </c:pt>
              </c:strCache>
            </c:strRef>
          </c:tx>
          <c:spPr>
            <a:solidFill>
              <a:srgbClr val="9999FF"/>
            </a:solidFill>
            <a:ln w="12719">
              <a:solidFill>
                <a:srgbClr val="000000"/>
              </a:solidFill>
              <a:prstDash val="solid"/>
            </a:ln>
          </c:spPr>
          <c:dPt>
            <c:idx val="1"/>
            <c:spPr>
              <a:solidFill>
                <a:srgbClr val="993366"/>
              </a:solidFill>
              <a:ln w="12719">
                <a:solidFill>
                  <a:srgbClr val="000000"/>
                </a:solidFill>
                <a:prstDash val="solid"/>
              </a:ln>
            </c:spPr>
          </c:dPt>
          <c:dPt>
            <c:idx val="2"/>
            <c:spPr>
              <a:solidFill>
                <a:srgbClr val="FFFFCC"/>
              </a:solidFill>
              <a:ln w="12719">
                <a:solidFill>
                  <a:srgbClr val="000000"/>
                </a:solidFill>
                <a:prstDash val="solid"/>
              </a:ln>
            </c:spPr>
          </c:dPt>
          <c:dPt>
            <c:idx val="3"/>
            <c:spPr>
              <a:solidFill>
                <a:srgbClr val="CCFFFF"/>
              </a:solidFill>
              <a:ln w="12719">
                <a:solidFill>
                  <a:srgbClr val="000000"/>
                </a:solidFill>
                <a:prstDash val="solid"/>
              </a:ln>
            </c:spPr>
          </c:dPt>
          <c:cat>
            <c:strRef>
              <c:f>Sheet1!$B$1:$E$1</c:f>
              <c:strCache>
                <c:ptCount val="4"/>
                <c:pt idx="0">
                  <c:v>Да</c:v>
                </c:pt>
                <c:pt idx="1">
                  <c:v>Нет</c:v>
                </c:pt>
                <c:pt idx="2">
                  <c:v>0</c:v>
                </c:pt>
                <c:pt idx="3">
                  <c:v>0</c:v>
                </c:pt>
              </c:strCache>
            </c:strRef>
          </c:cat>
          <c:val>
            <c:numRef>
              <c:f>Sheet1!$B$2:$E$2</c:f>
              <c:numCache>
                <c:formatCode>General</c:formatCode>
                <c:ptCount val="4"/>
                <c:pt idx="0">
                  <c:v>92</c:v>
                </c:pt>
                <c:pt idx="1">
                  <c:v>8</c:v>
                </c:pt>
                <c:pt idx="2">
                  <c:v>0</c:v>
                </c:pt>
                <c:pt idx="3">
                  <c:v>0</c:v>
                </c:pt>
              </c:numCache>
            </c:numRef>
          </c:val>
        </c:ser>
        <c:ser>
          <c:idx val="1"/>
          <c:order val="1"/>
          <c:tx>
            <c:strRef>
              <c:f>Sheet1!$A$3</c:f>
              <c:strCache>
                <c:ptCount val="1"/>
                <c:pt idx="0">
                  <c:v>0</c:v>
                </c:pt>
              </c:strCache>
            </c:strRef>
          </c:tx>
          <c:spPr>
            <a:solidFill>
              <a:srgbClr val="993366"/>
            </a:solidFill>
            <a:ln w="12719">
              <a:solidFill>
                <a:srgbClr val="000000"/>
              </a:solidFill>
              <a:prstDash val="solid"/>
            </a:ln>
          </c:spPr>
          <c:dPt>
            <c:idx val="0"/>
            <c:spPr>
              <a:solidFill>
                <a:srgbClr val="9999FF"/>
              </a:solidFill>
              <a:ln w="12719">
                <a:solidFill>
                  <a:srgbClr val="000000"/>
                </a:solidFill>
                <a:prstDash val="solid"/>
              </a:ln>
            </c:spPr>
          </c:dPt>
          <c:dPt>
            <c:idx val="2"/>
            <c:spPr>
              <a:solidFill>
                <a:srgbClr val="FFFFCC"/>
              </a:solidFill>
              <a:ln w="12719">
                <a:solidFill>
                  <a:srgbClr val="000000"/>
                </a:solidFill>
                <a:prstDash val="solid"/>
              </a:ln>
            </c:spPr>
          </c:dPt>
          <c:dPt>
            <c:idx val="3"/>
            <c:spPr>
              <a:solidFill>
                <a:srgbClr val="CCFFFF"/>
              </a:solidFill>
              <a:ln w="12719">
                <a:solidFill>
                  <a:srgbClr val="000000"/>
                </a:solidFill>
                <a:prstDash val="solid"/>
              </a:ln>
            </c:spPr>
          </c:dPt>
          <c:cat>
            <c:strRef>
              <c:f>Sheet1!$B$1:$E$1</c:f>
              <c:strCache>
                <c:ptCount val="4"/>
                <c:pt idx="0">
                  <c:v>Да</c:v>
                </c:pt>
                <c:pt idx="1">
                  <c:v>Нет</c:v>
                </c:pt>
                <c:pt idx="2">
                  <c:v>0</c:v>
                </c:pt>
                <c:pt idx="3">
                  <c:v>0</c:v>
                </c:pt>
              </c:strCache>
            </c:strRef>
          </c:cat>
          <c:val>
            <c:numRef>
              <c:f>Sheet1!$B$3:$E$3</c:f>
              <c:numCache>
                <c:formatCode>General</c:formatCode>
                <c:ptCount val="4"/>
                <c:pt idx="0">
                  <c:v>0</c:v>
                </c:pt>
                <c:pt idx="1">
                  <c:v>0</c:v>
                </c:pt>
                <c:pt idx="2">
                  <c:v>0</c:v>
                </c:pt>
                <c:pt idx="3">
                  <c:v>0</c:v>
                </c:pt>
              </c:numCache>
            </c:numRef>
          </c:val>
        </c:ser>
        <c:ser>
          <c:idx val="2"/>
          <c:order val="2"/>
          <c:tx>
            <c:strRef>
              <c:f>Sheet1!$A$4</c:f>
              <c:strCache>
                <c:ptCount val="1"/>
                <c:pt idx="0">
                  <c:v>0</c:v>
                </c:pt>
              </c:strCache>
            </c:strRef>
          </c:tx>
          <c:spPr>
            <a:solidFill>
              <a:srgbClr val="FFFFCC"/>
            </a:solidFill>
            <a:ln w="12719">
              <a:solidFill>
                <a:srgbClr val="000000"/>
              </a:solidFill>
              <a:prstDash val="solid"/>
            </a:ln>
          </c:spPr>
          <c:dPt>
            <c:idx val="0"/>
            <c:spPr>
              <a:solidFill>
                <a:srgbClr val="9999FF"/>
              </a:solidFill>
              <a:ln w="12719">
                <a:solidFill>
                  <a:srgbClr val="000000"/>
                </a:solidFill>
                <a:prstDash val="solid"/>
              </a:ln>
            </c:spPr>
          </c:dPt>
          <c:dPt>
            <c:idx val="1"/>
            <c:spPr>
              <a:solidFill>
                <a:srgbClr val="993366"/>
              </a:solidFill>
              <a:ln w="12719">
                <a:solidFill>
                  <a:srgbClr val="000000"/>
                </a:solidFill>
                <a:prstDash val="solid"/>
              </a:ln>
            </c:spPr>
          </c:dPt>
          <c:dPt>
            <c:idx val="3"/>
            <c:spPr>
              <a:solidFill>
                <a:srgbClr val="CCFFFF"/>
              </a:solidFill>
              <a:ln w="12719">
                <a:solidFill>
                  <a:srgbClr val="000000"/>
                </a:solidFill>
                <a:prstDash val="solid"/>
              </a:ln>
            </c:spPr>
          </c:dPt>
          <c:cat>
            <c:strRef>
              <c:f>Sheet1!$B$1:$E$1</c:f>
              <c:strCache>
                <c:ptCount val="4"/>
                <c:pt idx="0">
                  <c:v>Да</c:v>
                </c:pt>
                <c:pt idx="1">
                  <c:v>Нет</c:v>
                </c:pt>
                <c:pt idx="2">
                  <c:v>0</c:v>
                </c:pt>
                <c:pt idx="3">
                  <c:v>0</c:v>
                </c:pt>
              </c:strCache>
            </c:strRef>
          </c:cat>
          <c:val>
            <c:numRef>
              <c:f>Sheet1!$B$4:$E$4</c:f>
              <c:numCache>
                <c:formatCode>General</c:formatCode>
                <c:ptCount val="4"/>
                <c:pt idx="0">
                  <c:v>0</c:v>
                </c:pt>
                <c:pt idx="1">
                  <c:v>0</c:v>
                </c:pt>
                <c:pt idx="2">
                  <c:v>0</c:v>
                </c:pt>
                <c:pt idx="3">
                  <c:v>0</c:v>
                </c:pt>
              </c:numCache>
            </c:numRef>
          </c:val>
        </c:ser>
      </c:pie3DChart>
      <c:spPr>
        <a:solidFill>
          <a:srgbClr val="C0C0C0"/>
        </a:solidFill>
        <a:ln w="12719">
          <a:solidFill>
            <a:srgbClr val="808080"/>
          </a:solidFill>
          <a:prstDash val="solid"/>
        </a:ln>
      </c:spPr>
    </c:plotArea>
    <c:legend>
      <c:legendPos val="r"/>
      <c:legendEntry>
        <c:idx val="2"/>
        <c:delete val="1"/>
      </c:legendEntry>
      <c:legendEntry>
        <c:idx val="3"/>
        <c:delete val="1"/>
      </c:legendEntry>
      <c:layout>
        <c:manualLayout>
          <c:xMode val="edge"/>
          <c:yMode val="edge"/>
          <c:x val="0.86411149825783973"/>
          <c:y val="0.39790575916230586"/>
          <c:w val="0.12195121951219511"/>
          <c:h val="0.20418848167539397"/>
        </c:manualLayout>
      </c:layout>
      <c:spPr>
        <a:noFill/>
        <a:ln w="3180">
          <a:solidFill>
            <a:srgbClr val="000000"/>
          </a:solidFill>
          <a:prstDash val="solid"/>
        </a:ln>
      </c:spPr>
      <c:txPr>
        <a:bodyPr/>
        <a:lstStyle/>
        <a:p>
          <a:pPr>
            <a:defRPr sz="756" b="1" i="0" u="none" strike="noStrike" baseline="0">
              <a:solidFill>
                <a:srgbClr val="000000"/>
              </a:solidFill>
              <a:latin typeface="Calibri"/>
              <a:ea typeface="Calibri"/>
              <a:cs typeface="Calibri"/>
            </a:defRPr>
          </a:pPr>
          <a:endParaRPr lang="ru-RU"/>
        </a:p>
      </c:txPr>
    </c:legend>
    <c:plotVisOnly val="1"/>
    <c:dispBlanksAs val="zero"/>
  </c:chart>
  <c:spPr>
    <a:noFill/>
    <a:ln>
      <a:noFill/>
    </a:ln>
  </c:spPr>
  <c:txPr>
    <a:bodyPr/>
    <a:lstStyle/>
    <a:p>
      <a:pPr>
        <a:defRPr sz="826" b="1" i="0" u="none" strike="noStrike" baseline="0">
          <a:solidFill>
            <a:srgbClr val="000000"/>
          </a:solidFill>
          <a:latin typeface="Calibri"/>
          <a:ea typeface="Calibri"/>
          <a:cs typeface="Calibri"/>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0"/>
    </c:view3D>
    <c:plotArea>
      <c:layout>
        <c:manualLayout>
          <c:layoutTarget val="inner"/>
          <c:xMode val="edge"/>
          <c:yMode val="edge"/>
          <c:x val="8.6466165413533844E-2"/>
          <c:y val="0.25827814569536428"/>
          <c:w val="0.67669172932331456"/>
          <c:h val="0.47682119205298185"/>
        </c:manualLayout>
      </c:layout>
      <c:pie3DChart>
        <c:varyColors val="1"/>
        <c:ser>
          <c:idx val="0"/>
          <c:order val="0"/>
          <c:tx>
            <c:strRef>
              <c:f>Sheet1!$A$2</c:f>
              <c:strCache>
                <c:ptCount val="1"/>
                <c:pt idx="0">
                  <c:v>0</c:v>
                </c:pt>
              </c:strCache>
            </c:strRef>
          </c:tx>
          <c:spPr>
            <a:solidFill>
              <a:srgbClr val="9999FF"/>
            </a:solidFill>
            <a:ln w="12620">
              <a:solidFill>
                <a:srgbClr val="000000"/>
              </a:solidFill>
              <a:prstDash val="solid"/>
            </a:ln>
          </c:spPr>
          <c:dPt>
            <c:idx val="1"/>
            <c:spPr>
              <a:solidFill>
                <a:srgbClr val="993366"/>
              </a:solidFill>
              <a:ln w="12620">
                <a:solidFill>
                  <a:srgbClr val="000000"/>
                </a:solidFill>
                <a:prstDash val="solid"/>
              </a:ln>
            </c:spPr>
          </c:dPt>
          <c:dPt>
            <c:idx val="2"/>
            <c:spPr>
              <a:solidFill>
                <a:srgbClr val="FFFFCC"/>
              </a:solidFill>
              <a:ln w="12620">
                <a:solidFill>
                  <a:srgbClr val="000000"/>
                </a:solidFill>
                <a:prstDash val="solid"/>
              </a:ln>
            </c:spPr>
          </c:dPt>
          <c:dPt>
            <c:idx val="3"/>
            <c:spPr>
              <a:solidFill>
                <a:srgbClr val="CCFFFF"/>
              </a:solidFill>
              <a:ln w="12620">
                <a:solidFill>
                  <a:srgbClr val="000000"/>
                </a:solidFill>
                <a:prstDash val="solid"/>
              </a:ln>
            </c:spPr>
          </c:dPt>
          <c:cat>
            <c:strRef>
              <c:f>Sheet1!$B$1:$E$1</c:f>
              <c:strCache>
                <c:ptCount val="4"/>
                <c:pt idx="0">
                  <c:v>Да</c:v>
                </c:pt>
                <c:pt idx="1">
                  <c:v>Нет</c:v>
                </c:pt>
                <c:pt idx="2">
                  <c:v>0</c:v>
                </c:pt>
                <c:pt idx="3">
                  <c:v>0</c:v>
                </c:pt>
              </c:strCache>
            </c:strRef>
          </c:cat>
          <c:val>
            <c:numRef>
              <c:f>Sheet1!$B$2:$E$2</c:f>
              <c:numCache>
                <c:formatCode>General</c:formatCode>
                <c:ptCount val="4"/>
                <c:pt idx="0">
                  <c:v>83</c:v>
                </c:pt>
                <c:pt idx="1">
                  <c:v>17</c:v>
                </c:pt>
                <c:pt idx="2">
                  <c:v>0</c:v>
                </c:pt>
                <c:pt idx="3">
                  <c:v>0</c:v>
                </c:pt>
              </c:numCache>
            </c:numRef>
          </c:val>
        </c:ser>
        <c:ser>
          <c:idx val="1"/>
          <c:order val="1"/>
          <c:tx>
            <c:strRef>
              <c:f>Sheet1!$A$3</c:f>
              <c:strCache>
                <c:ptCount val="1"/>
                <c:pt idx="0">
                  <c:v>0</c:v>
                </c:pt>
              </c:strCache>
            </c:strRef>
          </c:tx>
          <c:spPr>
            <a:solidFill>
              <a:srgbClr val="993366"/>
            </a:solidFill>
            <a:ln w="12620">
              <a:solidFill>
                <a:srgbClr val="000000"/>
              </a:solidFill>
              <a:prstDash val="solid"/>
            </a:ln>
          </c:spPr>
          <c:dPt>
            <c:idx val="0"/>
            <c:spPr>
              <a:solidFill>
                <a:srgbClr val="9999FF"/>
              </a:solidFill>
              <a:ln w="12620">
                <a:solidFill>
                  <a:srgbClr val="000000"/>
                </a:solidFill>
                <a:prstDash val="solid"/>
              </a:ln>
            </c:spPr>
          </c:dPt>
          <c:dPt>
            <c:idx val="2"/>
            <c:spPr>
              <a:solidFill>
                <a:srgbClr val="FFFFCC"/>
              </a:solidFill>
              <a:ln w="12620">
                <a:solidFill>
                  <a:srgbClr val="000000"/>
                </a:solidFill>
                <a:prstDash val="solid"/>
              </a:ln>
            </c:spPr>
          </c:dPt>
          <c:dPt>
            <c:idx val="3"/>
            <c:spPr>
              <a:solidFill>
                <a:srgbClr val="CCFFFF"/>
              </a:solidFill>
              <a:ln w="12620">
                <a:solidFill>
                  <a:srgbClr val="000000"/>
                </a:solidFill>
                <a:prstDash val="solid"/>
              </a:ln>
            </c:spPr>
          </c:dPt>
          <c:cat>
            <c:strRef>
              <c:f>Sheet1!$B$1:$E$1</c:f>
              <c:strCache>
                <c:ptCount val="4"/>
                <c:pt idx="0">
                  <c:v>Да</c:v>
                </c:pt>
                <c:pt idx="1">
                  <c:v>Нет</c:v>
                </c:pt>
                <c:pt idx="2">
                  <c:v>0</c:v>
                </c:pt>
                <c:pt idx="3">
                  <c:v>0</c:v>
                </c:pt>
              </c:strCache>
            </c:strRef>
          </c:cat>
          <c:val>
            <c:numRef>
              <c:f>Sheet1!$B$3:$E$3</c:f>
              <c:numCache>
                <c:formatCode>General</c:formatCode>
                <c:ptCount val="4"/>
                <c:pt idx="0">
                  <c:v>0</c:v>
                </c:pt>
                <c:pt idx="1">
                  <c:v>0</c:v>
                </c:pt>
                <c:pt idx="2">
                  <c:v>0</c:v>
                </c:pt>
                <c:pt idx="3">
                  <c:v>0</c:v>
                </c:pt>
              </c:numCache>
            </c:numRef>
          </c:val>
        </c:ser>
        <c:ser>
          <c:idx val="2"/>
          <c:order val="2"/>
          <c:tx>
            <c:strRef>
              <c:f>Sheet1!$A$4</c:f>
              <c:strCache>
                <c:ptCount val="1"/>
                <c:pt idx="0">
                  <c:v>0</c:v>
                </c:pt>
              </c:strCache>
            </c:strRef>
          </c:tx>
          <c:spPr>
            <a:solidFill>
              <a:srgbClr val="FFFFCC"/>
            </a:solidFill>
            <a:ln w="12620">
              <a:solidFill>
                <a:srgbClr val="000000"/>
              </a:solidFill>
              <a:prstDash val="solid"/>
            </a:ln>
          </c:spPr>
          <c:dPt>
            <c:idx val="0"/>
            <c:spPr>
              <a:solidFill>
                <a:srgbClr val="9999FF"/>
              </a:solidFill>
              <a:ln w="12620">
                <a:solidFill>
                  <a:srgbClr val="000000"/>
                </a:solidFill>
                <a:prstDash val="solid"/>
              </a:ln>
            </c:spPr>
          </c:dPt>
          <c:dPt>
            <c:idx val="1"/>
            <c:spPr>
              <a:solidFill>
                <a:srgbClr val="993366"/>
              </a:solidFill>
              <a:ln w="12620">
                <a:solidFill>
                  <a:srgbClr val="000000"/>
                </a:solidFill>
                <a:prstDash val="solid"/>
              </a:ln>
            </c:spPr>
          </c:dPt>
          <c:dPt>
            <c:idx val="3"/>
            <c:spPr>
              <a:solidFill>
                <a:srgbClr val="CCFFFF"/>
              </a:solidFill>
              <a:ln w="12620">
                <a:solidFill>
                  <a:srgbClr val="000000"/>
                </a:solidFill>
                <a:prstDash val="solid"/>
              </a:ln>
            </c:spPr>
          </c:dPt>
          <c:cat>
            <c:strRef>
              <c:f>Sheet1!$B$1:$E$1</c:f>
              <c:strCache>
                <c:ptCount val="4"/>
                <c:pt idx="0">
                  <c:v>Да</c:v>
                </c:pt>
                <c:pt idx="1">
                  <c:v>Нет</c:v>
                </c:pt>
                <c:pt idx="2">
                  <c:v>0</c:v>
                </c:pt>
                <c:pt idx="3">
                  <c:v>0</c:v>
                </c:pt>
              </c:strCache>
            </c:strRef>
          </c:cat>
          <c:val>
            <c:numRef>
              <c:f>Sheet1!$B$4:$E$4</c:f>
              <c:numCache>
                <c:formatCode>General</c:formatCode>
                <c:ptCount val="4"/>
                <c:pt idx="0">
                  <c:v>0</c:v>
                </c:pt>
                <c:pt idx="1">
                  <c:v>0</c:v>
                </c:pt>
                <c:pt idx="2">
                  <c:v>0</c:v>
                </c:pt>
                <c:pt idx="3">
                  <c:v>0</c:v>
                </c:pt>
              </c:numCache>
            </c:numRef>
          </c:val>
        </c:ser>
      </c:pie3DChart>
      <c:spPr>
        <a:solidFill>
          <a:srgbClr val="C0C0C0"/>
        </a:solidFill>
        <a:ln w="12620">
          <a:solidFill>
            <a:srgbClr val="808080"/>
          </a:solidFill>
          <a:prstDash val="solid"/>
        </a:ln>
      </c:spPr>
    </c:plotArea>
    <c:legend>
      <c:legendPos val="r"/>
      <c:legendEntry>
        <c:idx val="1"/>
        <c:delete val="1"/>
      </c:legendEntry>
      <c:legendEntry>
        <c:idx val="3"/>
        <c:delete val="1"/>
      </c:legendEntry>
      <c:layout>
        <c:manualLayout>
          <c:xMode val="edge"/>
          <c:yMode val="edge"/>
          <c:x val="0.87593984962406335"/>
          <c:y val="0.38410596026490396"/>
          <c:w val="0.11278195488721809"/>
          <c:h val="0.25827814569536428"/>
        </c:manualLayout>
      </c:layout>
      <c:spPr>
        <a:noFill/>
        <a:ln w="3155">
          <a:solidFill>
            <a:srgbClr val="000000"/>
          </a:solidFill>
          <a:prstDash val="solid"/>
        </a:ln>
      </c:spPr>
      <c:txPr>
        <a:bodyPr/>
        <a:lstStyle/>
        <a:p>
          <a:pPr>
            <a:defRPr sz="730" b="1" i="0" u="none" strike="noStrike" baseline="0">
              <a:solidFill>
                <a:srgbClr val="000000"/>
              </a:solidFill>
              <a:latin typeface="Calibri"/>
              <a:ea typeface="Calibri"/>
              <a:cs typeface="Calibri"/>
            </a:defRPr>
          </a:pPr>
          <a:endParaRPr lang="ru-RU"/>
        </a:p>
      </c:txPr>
    </c:legend>
    <c:plotVisOnly val="1"/>
    <c:dispBlanksAs val="zero"/>
  </c:chart>
  <c:spPr>
    <a:noFill/>
    <a:ln>
      <a:noFill/>
    </a:ln>
  </c:spPr>
  <c:txPr>
    <a:bodyPr/>
    <a:lstStyle/>
    <a:p>
      <a:pPr>
        <a:defRPr sz="795" b="1" i="0" u="none" strike="noStrike" baseline="0">
          <a:solidFill>
            <a:srgbClr val="000000"/>
          </a:solidFill>
          <a:latin typeface="Calibri"/>
          <a:ea typeface="Calibri"/>
          <a:cs typeface="Calibri"/>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0"/>
    </c:view3D>
    <c:plotArea>
      <c:layout>
        <c:manualLayout>
          <c:layoutTarget val="inner"/>
          <c:xMode val="edge"/>
          <c:yMode val="edge"/>
          <c:x val="8.2733812949640398E-2"/>
          <c:y val="0.29120879120879289"/>
          <c:w val="0.69064748201439374"/>
          <c:h val="0.41758241758242015"/>
        </c:manualLayout>
      </c:layout>
      <c:pie3DChart>
        <c:varyColors val="1"/>
        <c:ser>
          <c:idx val="0"/>
          <c:order val="0"/>
          <c:tx>
            <c:strRef>
              <c:f>Sheet1!$A$2</c:f>
              <c:strCache>
                <c:ptCount val="1"/>
                <c:pt idx="0">
                  <c:v>Готовы к раздельному сбору мусора</c:v>
                </c:pt>
              </c:strCache>
            </c:strRef>
          </c:tx>
          <c:spPr>
            <a:solidFill>
              <a:srgbClr val="9999FF"/>
            </a:solidFill>
            <a:ln w="12606">
              <a:solidFill>
                <a:srgbClr val="000000"/>
              </a:solidFill>
              <a:prstDash val="solid"/>
            </a:ln>
          </c:spPr>
          <c:dPt>
            <c:idx val="1"/>
            <c:spPr>
              <a:solidFill>
                <a:srgbClr val="993366"/>
              </a:solidFill>
              <a:ln w="12606">
                <a:solidFill>
                  <a:srgbClr val="000000"/>
                </a:solidFill>
                <a:prstDash val="solid"/>
              </a:ln>
            </c:spPr>
          </c:dPt>
          <c:dPt>
            <c:idx val="2"/>
            <c:spPr>
              <a:solidFill>
                <a:srgbClr val="FFFFCC"/>
              </a:solidFill>
              <a:ln w="12606">
                <a:solidFill>
                  <a:srgbClr val="000000"/>
                </a:solidFill>
                <a:prstDash val="solid"/>
              </a:ln>
            </c:spPr>
          </c:dPt>
          <c:dPt>
            <c:idx val="3"/>
            <c:spPr>
              <a:solidFill>
                <a:srgbClr val="CCFFFF"/>
              </a:solidFill>
              <a:ln w="12606">
                <a:solidFill>
                  <a:srgbClr val="000000"/>
                </a:solidFill>
                <a:prstDash val="solid"/>
              </a:ln>
            </c:spPr>
          </c:dPt>
          <c:cat>
            <c:strRef>
              <c:f>Sheet1!$B$1:$E$1</c:f>
              <c:strCache>
                <c:ptCount val="4"/>
                <c:pt idx="0">
                  <c:v>Да</c:v>
                </c:pt>
                <c:pt idx="1">
                  <c:v>Нет</c:v>
                </c:pt>
                <c:pt idx="2">
                  <c:v>0</c:v>
                </c:pt>
                <c:pt idx="3">
                  <c:v>0</c:v>
                </c:pt>
              </c:strCache>
            </c:strRef>
          </c:cat>
          <c:val>
            <c:numRef>
              <c:f>Sheet1!$B$2:$E$2</c:f>
              <c:numCache>
                <c:formatCode>General</c:formatCode>
                <c:ptCount val="4"/>
                <c:pt idx="0">
                  <c:v>73</c:v>
                </c:pt>
                <c:pt idx="1">
                  <c:v>27</c:v>
                </c:pt>
                <c:pt idx="2">
                  <c:v>0</c:v>
                </c:pt>
                <c:pt idx="3">
                  <c:v>0</c:v>
                </c:pt>
              </c:numCache>
            </c:numRef>
          </c:val>
        </c:ser>
        <c:ser>
          <c:idx val="1"/>
          <c:order val="1"/>
          <c:tx>
            <c:strRef>
              <c:f>Sheet1!$A$3</c:f>
              <c:strCache>
                <c:ptCount val="1"/>
                <c:pt idx="0">
                  <c:v>0</c:v>
                </c:pt>
              </c:strCache>
            </c:strRef>
          </c:tx>
          <c:spPr>
            <a:solidFill>
              <a:srgbClr val="993366"/>
            </a:solidFill>
            <a:ln w="12606">
              <a:solidFill>
                <a:srgbClr val="000000"/>
              </a:solidFill>
              <a:prstDash val="solid"/>
            </a:ln>
          </c:spPr>
          <c:dPt>
            <c:idx val="0"/>
            <c:spPr>
              <a:solidFill>
                <a:srgbClr val="9999FF"/>
              </a:solidFill>
              <a:ln w="12606">
                <a:solidFill>
                  <a:srgbClr val="000000"/>
                </a:solidFill>
                <a:prstDash val="solid"/>
              </a:ln>
            </c:spPr>
          </c:dPt>
          <c:dPt>
            <c:idx val="2"/>
            <c:spPr>
              <a:solidFill>
                <a:srgbClr val="FFFFCC"/>
              </a:solidFill>
              <a:ln w="12606">
                <a:solidFill>
                  <a:srgbClr val="000000"/>
                </a:solidFill>
                <a:prstDash val="solid"/>
              </a:ln>
            </c:spPr>
          </c:dPt>
          <c:dPt>
            <c:idx val="3"/>
            <c:spPr>
              <a:solidFill>
                <a:srgbClr val="CCFFFF"/>
              </a:solidFill>
              <a:ln w="12606">
                <a:solidFill>
                  <a:srgbClr val="000000"/>
                </a:solidFill>
                <a:prstDash val="solid"/>
              </a:ln>
            </c:spPr>
          </c:dPt>
          <c:cat>
            <c:strRef>
              <c:f>Sheet1!$B$1:$E$1</c:f>
              <c:strCache>
                <c:ptCount val="4"/>
                <c:pt idx="0">
                  <c:v>Да</c:v>
                </c:pt>
                <c:pt idx="1">
                  <c:v>Нет</c:v>
                </c:pt>
                <c:pt idx="2">
                  <c:v>0</c:v>
                </c:pt>
                <c:pt idx="3">
                  <c:v>0</c:v>
                </c:pt>
              </c:strCache>
            </c:strRef>
          </c:cat>
          <c:val>
            <c:numRef>
              <c:f>Sheet1!$B$3:$E$3</c:f>
              <c:numCache>
                <c:formatCode>General</c:formatCode>
                <c:ptCount val="4"/>
                <c:pt idx="0">
                  <c:v>0</c:v>
                </c:pt>
                <c:pt idx="1">
                  <c:v>0</c:v>
                </c:pt>
                <c:pt idx="2">
                  <c:v>0</c:v>
                </c:pt>
                <c:pt idx="3">
                  <c:v>0</c:v>
                </c:pt>
              </c:numCache>
            </c:numRef>
          </c:val>
        </c:ser>
        <c:ser>
          <c:idx val="2"/>
          <c:order val="2"/>
          <c:tx>
            <c:strRef>
              <c:f>Sheet1!$A$4</c:f>
              <c:strCache>
                <c:ptCount val="1"/>
                <c:pt idx="0">
                  <c:v>0</c:v>
                </c:pt>
              </c:strCache>
            </c:strRef>
          </c:tx>
          <c:spPr>
            <a:solidFill>
              <a:srgbClr val="FFFFCC"/>
            </a:solidFill>
            <a:ln w="12606">
              <a:solidFill>
                <a:srgbClr val="000000"/>
              </a:solidFill>
              <a:prstDash val="solid"/>
            </a:ln>
          </c:spPr>
          <c:dPt>
            <c:idx val="0"/>
            <c:spPr>
              <a:solidFill>
                <a:srgbClr val="9999FF"/>
              </a:solidFill>
              <a:ln w="12606">
                <a:solidFill>
                  <a:srgbClr val="000000"/>
                </a:solidFill>
                <a:prstDash val="solid"/>
              </a:ln>
            </c:spPr>
          </c:dPt>
          <c:dPt>
            <c:idx val="1"/>
            <c:spPr>
              <a:solidFill>
                <a:srgbClr val="993366"/>
              </a:solidFill>
              <a:ln w="12606">
                <a:solidFill>
                  <a:srgbClr val="000000"/>
                </a:solidFill>
                <a:prstDash val="solid"/>
              </a:ln>
            </c:spPr>
          </c:dPt>
          <c:dPt>
            <c:idx val="3"/>
            <c:spPr>
              <a:solidFill>
                <a:srgbClr val="CCFFFF"/>
              </a:solidFill>
              <a:ln w="12606">
                <a:solidFill>
                  <a:srgbClr val="000000"/>
                </a:solidFill>
                <a:prstDash val="solid"/>
              </a:ln>
            </c:spPr>
          </c:dPt>
          <c:cat>
            <c:strRef>
              <c:f>Sheet1!$B$1:$E$1</c:f>
              <c:strCache>
                <c:ptCount val="4"/>
                <c:pt idx="0">
                  <c:v>Да</c:v>
                </c:pt>
                <c:pt idx="1">
                  <c:v>Нет</c:v>
                </c:pt>
                <c:pt idx="2">
                  <c:v>0</c:v>
                </c:pt>
                <c:pt idx="3">
                  <c:v>0</c:v>
                </c:pt>
              </c:strCache>
            </c:strRef>
          </c:cat>
          <c:val>
            <c:numRef>
              <c:f>Sheet1!$B$4:$E$4</c:f>
              <c:numCache>
                <c:formatCode>General</c:formatCode>
                <c:ptCount val="4"/>
                <c:pt idx="0">
                  <c:v>0</c:v>
                </c:pt>
                <c:pt idx="1">
                  <c:v>0</c:v>
                </c:pt>
                <c:pt idx="2">
                  <c:v>0</c:v>
                </c:pt>
                <c:pt idx="3">
                  <c:v>0</c:v>
                </c:pt>
              </c:numCache>
            </c:numRef>
          </c:val>
        </c:ser>
      </c:pie3DChart>
      <c:spPr>
        <a:solidFill>
          <a:srgbClr val="C0C0C0"/>
        </a:solidFill>
        <a:ln w="12606">
          <a:solidFill>
            <a:srgbClr val="808080"/>
          </a:solidFill>
          <a:prstDash val="solid"/>
        </a:ln>
      </c:spPr>
    </c:plotArea>
    <c:legend>
      <c:legendPos val="r"/>
      <c:legendEntry>
        <c:idx val="2"/>
        <c:delete val="1"/>
      </c:legendEntry>
      <c:legendEntry>
        <c:idx val="3"/>
        <c:delete val="1"/>
      </c:legendEntry>
      <c:layout>
        <c:manualLayout>
          <c:xMode val="edge"/>
          <c:yMode val="edge"/>
          <c:x val="0.84532374100719421"/>
          <c:y val="0.40659340659340659"/>
          <c:w val="0.12589928057554045"/>
          <c:h val="0.21428571428571427"/>
        </c:manualLayout>
      </c:layout>
      <c:spPr>
        <a:noFill/>
        <a:ln w="3151">
          <a:solidFill>
            <a:srgbClr val="000000"/>
          </a:solidFill>
          <a:prstDash val="solid"/>
        </a:ln>
      </c:spPr>
      <c:txPr>
        <a:bodyPr/>
        <a:lstStyle/>
        <a:p>
          <a:pPr>
            <a:defRPr sz="730" b="1" i="0" u="none" strike="noStrike" baseline="0">
              <a:solidFill>
                <a:srgbClr val="000000"/>
              </a:solidFill>
              <a:latin typeface="Calibri"/>
              <a:ea typeface="Calibri"/>
              <a:cs typeface="Calibri"/>
            </a:defRPr>
          </a:pPr>
          <a:endParaRPr lang="ru-RU"/>
        </a:p>
      </c:txPr>
    </c:legend>
    <c:plotVisOnly val="1"/>
    <c:dispBlanksAs val="zero"/>
  </c:chart>
  <c:spPr>
    <a:noFill/>
    <a:ln>
      <a:noFill/>
    </a:ln>
  </c:spPr>
  <c:txPr>
    <a:bodyPr/>
    <a:lstStyle/>
    <a:p>
      <a:pPr>
        <a:defRPr sz="794" b="1" i="0" u="none" strike="noStrike" baseline="0">
          <a:solidFill>
            <a:srgbClr val="000000"/>
          </a:solidFill>
          <a:latin typeface="Calibri"/>
          <a:ea typeface="Calibri"/>
          <a:cs typeface="Calibri"/>
        </a:defRPr>
      </a:pPr>
      <a:endParaRPr lang="ru-RU"/>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0"/>
    </c:view3D>
    <c:plotArea>
      <c:layout>
        <c:manualLayout>
          <c:layoutTarget val="inner"/>
          <c:xMode val="edge"/>
          <c:yMode val="edge"/>
          <c:x val="8.3969465648855726E-2"/>
          <c:y val="0.26027397260273971"/>
          <c:w val="0.67938931297710303"/>
          <c:h val="0.47945205479452052"/>
        </c:manualLayout>
      </c:layout>
      <c:pie3DChart>
        <c:varyColors val="1"/>
        <c:ser>
          <c:idx val="0"/>
          <c:order val="0"/>
          <c:tx>
            <c:strRef>
              <c:f>Sheet1!$A$2</c:f>
              <c:strCache>
                <c:ptCount val="1"/>
                <c:pt idx="0">
                  <c:v>Готовы принять участие в субботнике</c:v>
                </c:pt>
              </c:strCache>
            </c:strRef>
          </c:tx>
          <c:spPr>
            <a:solidFill>
              <a:srgbClr val="9999FF"/>
            </a:solidFill>
            <a:ln w="12609">
              <a:solidFill>
                <a:srgbClr val="000000"/>
              </a:solidFill>
              <a:prstDash val="solid"/>
            </a:ln>
          </c:spPr>
          <c:dPt>
            <c:idx val="1"/>
            <c:spPr>
              <a:solidFill>
                <a:srgbClr val="993366"/>
              </a:solidFill>
              <a:ln w="12609">
                <a:solidFill>
                  <a:srgbClr val="000000"/>
                </a:solidFill>
                <a:prstDash val="solid"/>
              </a:ln>
            </c:spPr>
          </c:dPt>
          <c:dPt>
            <c:idx val="2"/>
            <c:spPr>
              <a:solidFill>
                <a:srgbClr val="FFFFCC"/>
              </a:solidFill>
              <a:ln w="12609">
                <a:solidFill>
                  <a:srgbClr val="000000"/>
                </a:solidFill>
                <a:prstDash val="solid"/>
              </a:ln>
            </c:spPr>
          </c:dPt>
          <c:dPt>
            <c:idx val="3"/>
            <c:spPr>
              <a:solidFill>
                <a:srgbClr val="CCFFFF"/>
              </a:solidFill>
              <a:ln w="12609">
                <a:solidFill>
                  <a:srgbClr val="000000"/>
                </a:solidFill>
                <a:prstDash val="solid"/>
              </a:ln>
            </c:spPr>
          </c:dPt>
          <c:cat>
            <c:strRef>
              <c:f>Sheet1!$B$1:$E$1</c:f>
              <c:strCache>
                <c:ptCount val="4"/>
                <c:pt idx="0">
                  <c:v>Да</c:v>
                </c:pt>
                <c:pt idx="1">
                  <c:v>Нет</c:v>
                </c:pt>
                <c:pt idx="2">
                  <c:v>0</c:v>
                </c:pt>
                <c:pt idx="3">
                  <c:v>0</c:v>
                </c:pt>
              </c:strCache>
            </c:strRef>
          </c:cat>
          <c:val>
            <c:numRef>
              <c:f>Sheet1!$B$2:$E$2</c:f>
              <c:numCache>
                <c:formatCode>General</c:formatCode>
                <c:ptCount val="4"/>
                <c:pt idx="0">
                  <c:v>74</c:v>
                </c:pt>
                <c:pt idx="1">
                  <c:v>26</c:v>
                </c:pt>
                <c:pt idx="2">
                  <c:v>0</c:v>
                </c:pt>
                <c:pt idx="3">
                  <c:v>0</c:v>
                </c:pt>
              </c:numCache>
            </c:numRef>
          </c:val>
        </c:ser>
        <c:ser>
          <c:idx val="1"/>
          <c:order val="1"/>
          <c:tx>
            <c:strRef>
              <c:f>Sheet1!$A$3</c:f>
              <c:strCache>
                <c:ptCount val="1"/>
                <c:pt idx="0">
                  <c:v>0</c:v>
                </c:pt>
              </c:strCache>
            </c:strRef>
          </c:tx>
          <c:spPr>
            <a:solidFill>
              <a:srgbClr val="993366"/>
            </a:solidFill>
            <a:ln w="12609">
              <a:solidFill>
                <a:srgbClr val="000000"/>
              </a:solidFill>
              <a:prstDash val="solid"/>
            </a:ln>
          </c:spPr>
          <c:dPt>
            <c:idx val="0"/>
            <c:spPr>
              <a:solidFill>
                <a:srgbClr val="9999FF"/>
              </a:solidFill>
              <a:ln w="12609">
                <a:solidFill>
                  <a:srgbClr val="000000"/>
                </a:solidFill>
                <a:prstDash val="solid"/>
              </a:ln>
            </c:spPr>
          </c:dPt>
          <c:dPt>
            <c:idx val="2"/>
            <c:spPr>
              <a:solidFill>
                <a:srgbClr val="FFFFCC"/>
              </a:solidFill>
              <a:ln w="12609">
                <a:solidFill>
                  <a:srgbClr val="000000"/>
                </a:solidFill>
                <a:prstDash val="solid"/>
              </a:ln>
            </c:spPr>
          </c:dPt>
          <c:dPt>
            <c:idx val="3"/>
            <c:spPr>
              <a:solidFill>
                <a:srgbClr val="CCFFFF"/>
              </a:solidFill>
              <a:ln w="12609">
                <a:solidFill>
                  <a:srgbClr val="000000"/>
                </a:solidFill>
                <a:prstDash val="solid"/>
              </a:ln>
            </c:spPr>
          </c:dPt>
          <c:cat>
            <c:strRef>
              <c:f>Sheet1!$B$1:$E$1</c:f>
              <c:strCache>
                <c:ptCount val="4"/>
                <c:pt idx="0">
                  <c:v>Да</c:v>
                </c:pt>
                <c:pt idx="1">
                  <c:v>Нет</c:v>
                </c:pt>
                <c:pt idx="2">
                  <c:v>0</c:v>
                </c:pt>
                <c:pt idx="3">
                  <c:v>0</c:v>
                </c:pt>
              </c:strCache>
            </c:strRef>
          </c:cat>
          <c:val>
            <c:numRef>
              <c:f>Sheet1!$B$3:$E$3</c:f>
              <c:numCache>
                <c:formatCode>General</c:formatCode>
                <c:ptCount val="4"/>
                <c:pt idx="0">
                  <c:v>0</c:v>
                </c:pt>
                <c:pt idx="1">
                  <c:v>0</c:v>
                </c:pt>
                <c:pt idx="2">
                  <c:v>0</c:v>
                </c:pt>
                <c:pt idx="3">
                  <c:v>0</c:v>
                </c:pt>
              </c:numCache>
            </c:numRef>
          </c:val>
        </c:ser>
        <c:ser>
          <c:idx val="2"/>
          <c:order val="2"/>
          <c:tx>
            <c:strRef>
              <c:f>Sheet1!$A$4</c:f>
              <c:strCache>
                <c:ptCount val="1"/>
                <c:pt idx="0">
                  <c:v>0</c:v>
                </c:pt>
              </c:strCache>
            </c:strRef>
          </c:tx>
          <c:spPr>
            <a:solidFill>
              <a:srgbClr val="FFFFCC"/>
            </a:solidFill>
            <a:ln w="12609">
              <a:solidFill>
                <a:srgbClr val="000000"/>
              </a:solidFill>
              <a:prstDash val="solid"/>
            </a:ln>
          </c:spPr>
          <c:dPt>
            <c:idx val="0"/>
            <c:spPr>
              <a:solidFill>
                <a:srgbClr val="9999FF"/>
              </a:solidFill>
              <a:ln w="12609">
                <a:solidFill>
                  <a:srgbClr val="000000"/>
                </a:solidFill>
                <a:prstDash val="solid"/>
              </a:ln>
            </c:spPr>
          </c:dPt>
          <c:dPt>
            <c:idx val="1"/>
            <c:spPr>
              <a:solidFill>
                <a:srgbClr val="993366"/>
              </a:solidFill>
              <a:ln w="12609">
                <a:solidFill>
                  <a:srgbClr val="000000"/>
                </a:solidFill>
                <a:prstDash val="solid"/>
              </a:ln>
            </c:spPr>
          </c:dPt>
          <c:dPt>
            <c:idx val="3"/>
            <c:spPr>
              <a:solidFill>
                <a:srgbClr val="CCFFFF"/>
              </a:solidFill>
              <a:ln w="12609">
                <a:solidFill>
                  <a:srgbClr val="000000"/>
                </a:solidFill>
                <a:prstDash val="solid"/>
              </a:ln>
            </c:spPr>
          </c:dPt>
          <c:cat>
            <c:strRef>
              <c:f>Sheet1!$B$1:$E$1</c:f>
              <c:strCache>
                <c:ptCount val="4"/>
                <c:pt idx="0">
                  <c:v>Да</c:v>
                </c:pt>
                <c:pt idx="1">
                  <c:v>Нет</c:v>
                </c:pt>
                <c:pt idx="2">
                  <c:v>0</c:v>
                </c:pt>
                <c:pt idx="3">
                  <c:v>0</c:v>
                </c:pt>
              </c:strCache>
            </c:strRef>
          </c:cat>
          <c:val>
            <c:numRef>
              <c:f>Sheet1!$B$4:$E$4</c:f>
              <c:numCache>
                <c:formatCode>General</c:formatCode>
                <c:ptCount val="4"/>
                <c:pt idx="0">
                  <c:v>0</c:v>
                </c:pt>
                <c:pt idx="1">
                  <c:v>0</c:v>
                </c:pt>
                <c:pt idx="2">
                  <c:v>0</c:v>
                </c:pt>
                <c:pt idx="3">
                  <c:v>0</c:v>
                </c:pt>
              </c:numCache>
            </c:numRef>
          </c:val>
        </c:ser>
      </c:pie3DChart>
      <c:spPr>
        <a:solidFill>
          <a:srgbClr val="C0C0C0"/>
        </a:solidFill>
        <a:ln w="12609">
          <a:solidFill>
            <a:srgbClr val="808080"/>
          </a:solidFill>
          <a:prstDash val="solid"/>
        </a:ln>
      </c:spPr>
    </c:plotArea>
    <c:legend>
      <c:legendPos val="r"/>
      <c:legendEntry>
        <c:idx val="2"/>
        <c:delete val="1"/>
      </c:legendEntry>
      <c:legendEntry>
        <c:idx val="3"/>
        <c:delete val="1"/>
      </c:legendEntry>
      <c:layout>
        <c:manualLayout>
          <c:xMode val="edge"/>
          <c:yMode val="edge"/>
          <c:x val="0.85114503816793963"/>
          <c:y val="0.36986301369863173"/>
          <c:w val="0.13358778625954187"/>
          <c:h val="0.26712328767123289"/>
        </c:manualLayout>
      </c:layout>
      <c:spPr>
        <a:noFill/>
        <a:ln w="3152">
          <a:solidFill>
            <a:srgbClr val="000000"/>
          </a:solidFill>
          <a:prstDash val="solid"/>
        </a:ln>
      </c:spPr>
      <c:txPr>
        <a:bodyPr/>
        <a:lstStyle/>
        <a:p>
          <a:pPr>
            <a:defRPr sz="730" b="1" i="0" u="none" strike="noStrike" baseline="0">
              <a:solidFill>
                <a:srgbClr val="000000"/>
              </a:solidFill>
              <a:latin typeface="Calibri"/>
              <a:ea typeface="Calibri"/>
              <a:cs typeface="Calibri"/>
            </a:defRPr>
          </a:pPr>
          <a:endParaRPr lang="ru-RU"/>
        </a:p>
      </c:txPr>
    </c:legend>
    <c:plotVisOnly val="1"/>
    <c:dispBlanksAs val="zero"/>
  </c:chart>
  <c:spPr>
    <a:noFill/>
    <a:ln>
      <a:noFill/>
    </a:ln>
  </c:spPr>
  <c:txPr>
    <a:bodyPr/>
    <a:lstStyle/>
    <a:p>
      <a:pPr>
        <a:defRPr sz="794" b="1" i="0" u="none" strike="noStrike" baseline="0">
          <a:solidFill>
            <a:srgbClr val="000000"/>
          </a:solidFill>
          <a:latin typeface="Calibri"/>
          <a:ea typeface="Calibri"/>
          <a:cs typeface="Calibri"/>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1</Pages>
  <Words>3931</Words>
  <Characters>22408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33</cp:revision>
  <dcterms:created xsi:type="dcterms:W3CDTF">2023-02-17T13:35:00Z</dcterms:created>
  <dcterms:modified xsi:type="dcterms:W3CDTF">2024-10-23T06:56:00Z</dcterms:modified>
</cp:coreProperties>
</file>