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316" w:rsidRDefault="00FD1316" w:rsidP="006C7725">
      <w:pPr>
        <w:spacing w:after="0" w:line="240" w:lineRule="auto"/>
        <w:rPr>
          <w:rFonts w:ascii="Times New Roman" w:hAnsi="Times New Roman"/>
          <w:bCs/>
          <w:i/>
          <w:iCs/>
          <w:sz w:val="28"/>
          <w:szCs w:val="28"/>
        </w:rPr>
      </w:pPr>
    </w:p>
    <w:p w:rsidR="006C7725" w:rsidRDefault="00A80F39" w:rsidP="006C7725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8"/>
          <w:szCs w:val="28"/>
        </w:rPr>
      </w:pPr>
      <w:r w:rsidRPr="00A80F39">
        <w:rPr>
          <w:rFonts w:ascii="Times New Roman" w:hAnsi="Times New Roman"/>
          <w:bCs/>
          <w:i/>
          <w:iCs/>
          <w:sz w:val="28"/>
          <w:szCs w:val="28"/>
        </w:rPr>
        <w:t>С.В. Шубина</w:t>
      </w:r>
    </w:p>
    <w:p w:rsidR="006C7725" w:rsidRPr="006C7725" w:rsidRDefault="006C7725" w:rsidP="006C7725">
      <w:pPr>
        <w:spacing w:after="0"/>
        <w:jc w:val="right"/>
        <w:rPr>
          <w:rFonts w:ascii="Times New Roman" w:hAnsi="Times New Roman"/>
          <w:i/>
          <w:sz w:val="26"/>
          <w:szCs w:val="26"/>
        </w:rPr>
      </w:pPr>
      <w:r w:rsidRPr="006C7725">
        <w:rPr>
          <w:rFonts w:ascii="Times New Roman" w:hAnsi="Times New Roman"/>
          <w:i/>
          <w:sz w:val="26"/>
          <w:szCs w:val="26"/>
        </w:rPr>
        <w:t>Государственное казенное общеобразовательное учреждение</w:t>
      </w:r>
    </w:p>
    <w:p w:rsidR="006C7725" w:rsidRDefault="006C7725" w:rsidP="006C7725">
      <w:pPr>
        <w:spacing w:after="0"/>
        <w:jc w:val="right"/>
        <w:rPr>
          <w:rFonts w:ascii="Times New Roman" w:hAnsi="Times New Roman"/>
          <w:i/>
          <w:sz w:val="26"/>
          <w:szCs w:val="26"/>
        </w:rPr>
      </w:pPr>
      <w:r w:rsidRPr="006C7725">
        <w:rPr>
          <w:rFonts w:ascii="Times New Roman" w:hAnsi="Times New Roman"/>
          <w:i/>
          <w:sz w:val="26"/>
          <w:szCs w:val="26"/>
        </w:rPr>
        <w:t xml:space="preserve">Свердловской области </w:t>
      </w:r>
    </w:p>
    <w:p w:rsidR="006C7725" w:rsidRDefault="006C7725" w:rsidP="006C7725">
      <w:pPr>
        <w:spacing w:after="0"/>
        <w:jc w:val="right"/>
        <w:rPr>
          <w:rFonts w:ascii="Times New Roman" w:hAnsi="Times New Roman"/>
          <w:i/>
          <w:sz w:val="26"/>
          <w:szCs w:val="26"/>
        </w:rPr>
      </w:pPr>
      <w:r w:rsidRPr="006C7725">
        <w:rPr>
          <w:rFonts w:ascii="Times New Roman" w:hAnsi="Times New Roman"/>
          <w:i/>
          <w:sz w:val="26"/>
          <w:szCs w:val="26"/>
        </w:rPr>
        <w:t>«Нижнетагильская школа – интернат №2,</w:t>
      </w:r>
    </w:p>
    <w:p w:rsidR="006C7725" w:rsidRDefault="006C7725" w:rsidP="006C7725">
      <w:pPr>
        <w:spacing w:after="0"/>
        <w:jc w:val="right"/>
        <w:rPr>
          <w:rFonts w:ascii="Times New Roman" w:hAnsi="Times New Roman"/>
          <w:i/>
          <w:sz w:val="26"/>
          <w:szCs w:val="26"/>
        </w:rPr>
      </w:pPr>
      <w:r w:rsidRPr="006C7725">
        <w:rPr>
          <w:rFonts w:ascii="Times New Roman" w:hAnsi="Times New Roman"/>
          <w:i/>
          <w:sz w:val="26"/>
          <w:szCs w:val="26"/>
        </w:rPr>
        <w:t xml:space="preserve"> реализующая адаптированные </w:t>
      </w:r>
    </w:p>
    <w:p w:rsidR="006C7725" w:rsidRPr="006C7725" w:rsidRDefault="006C7725" w:rsidP="006C7725">
      <w:pPr>
        <w:spacing w:after="0"/>
        <w:jc w:val="right"/>
        <w:rPr>
          <w:rFonts w:ascii="Times New Roman" w:hAnsi="Times New Roman"/>
          <w:i/>
          <w:sz w:val="26"/>
          <w:szCs w:val="26"/>
        </w:rPr>
      </w:pPr>
      <w:r w:rsidRPr="006C7725">
        <w:rPr>
          <w:rFonts w:ascii="Times New Roman" w:hAnsi="Times New Roman"/>
          <w:i/>
          <w:sz w:val="26"/>
          <w:szCs w:val="26"/>
        </w:rPr>
        <w:t>основные общеобразовательные программы»</w:t>
      </w:r>
    </w:p>
    <w:p w:rsidR="006C7725" w:rsidRPr="00A80F39" w:rsidRDefault="006C7725" w:rsidP="00A80F39">
      <w:pPr>
        <w:spacing w:after="0" w:line="240" w:lineRule="auto"/>
        <w:jc w:val="right"/>
        <w:rPr>
          <w:rFonts w:ascii="Times New Roman" w:hAnsi="Times New Roman"/>
          <w:bCs/>
          <w:i/>
          <w:iCs/>
          <w:sz w:val="28"/>
          <w:szCs w:val="28"/>
        </w:rPr>
      </w:pPr>
    </w:p>
    <w:p w:rsidR="00EC63C7" w:rsidRPr="00B73A72" w:rsidRDefault="001D45F2" w:rsidP="00EC63C7">
      <w:pPr>
        <w:pStyle w:val="c20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B73A72">
        <w:rPr>
          <w:b/>
          <w:sz w:val="28"/>
          <w:szCs w:val="28"/>
        </w:rPr>
        <w:t xml:space="preserve">Опыт работы по нравственно-патриотическому воспитанию </w:t>
      </w:r>
      <w:r w:rsidR="006C7725" w:rsidRPr="00B73A72">
        <w:rPr>
          <w:b/>
          <w:sz w:val="28"/>
          <w:szCs w:val="28"/>
        </w:rPr>
        <w:t>детей с нарушением интеллекта через ознакомление с родным городом.</w:t>
      </w:r>
      <w:r w:rsidR="00EC63C7" w:rsidRPr="00B73A72">
        <w:rPr>
          <w:rStyle w:val="c2"/>
          <w:b/>
          <w:bCs/>
          <w:color w:val="000000"/>
          <w:sz w:val="28"/>
          <w:szCs w:val="28"/>
        </w:rPr>
        <w:t xml:space="preserve"> </w:t>
      </w:r>
    </w:p>
    <w:p w:rsidR="001D45F2" w:rsidRPr="00B73A72" w:rsidRDefault="001D45F2" w:rsidP="00A80F3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3A72" w:rsidRPr="00B73A72" w:rsidRDefault="001D45F2" w:rsidP="00B73A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Сегодня нет человека, который бы оставался равнодушным к проблемам воспитания и развития детей, их нравственного становления. Наиболее актуальна и сложна эта работа с детьми с особыми образовательными потребностями. </w:t>
      </w:r>
      <w:r w:rsidR="00B73A72" w:rsidRPr="00B73A72">
        <w:rPr>
          <w:rFonts w:ascii="Times New Roman" w:hAnsi="Times New Roman"/>
          <w:sz w:val="28"/>
          <w:szCs w:val="28"/>
        </w:rPr>
        <w:t xml:space="preserve">Для многих наших воспитанников первичная социализация начинается в условиях школы. Именно в школе закладываются многие важные качества, необходимые для последующей самостоятельной жизни. </w:t>
      </w:r>
    </w:p>
    <w:p w:rsidR="00B73A72" w:rsidRPr="00B73A72" w:rsidRDefault="00B73A72" w:rsidP="00B73A7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В процессе систематической, планомерной, последовательной работы у детей с особыми образовательными потребностями формируются жизненно значимые компетентности, знания и навыки, необходимые для социализации обучающихся.</w:t>
      </w:r>
    </w:p>
    <w:p w:rsidR="00B73A72" w:rsidRPr="00B73A72" w:rsidRDefault="00B73A72" w:rsidP="00B73A7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Успешность работы по формированию умения социализироваться зависит от  набора методов и приёмов, используемых педагогом,  от уровня </w:t>
      </w:r>
      <w:proofErr w:type="spellStart"/>
      <w:r w:rsidRPr="00B73A72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B73A72">
        <w:rPr>
          <w:rFonts w:ascii="Times New Roman" w:hAnsi="Times New Roman"/>
          <w:sz w:val="28"/>
          <w:szCs w:val="28"/>
        </w:rPr>
        <w:t xml:space="preserve"> положительной мотивации обучения, от наличия или отсутствия системы работы по формированию жизненных компетенций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В нашей школе формирование этических представлений и нравственных чувств начинается в младших классах и продолжается на протяжении всех лет обучения.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Суть </w:t>
      </w:r>
      <w:r w:rsidR="00A80F39" w:rsidRPr="00B73A72">
        <w:rPr>
          <w:rFonts w:ascii="Times New Roman" w:hAnsi="Times New Roman"/>
          <w:sz w:val="28"/>
          <w:szCs w:val="28"/>
        </w:rPr>
        <w:t>нравственно-</w:t>
      </w:r>
      <w:r w:rsidRPr="00B73A72">
        <w:rPr>
          <w:rFonts w:ascii="Times New Roman" w:hAnsi="Times New Roman"/>
          <w:sz w:val="28"/>
          <w:szCs w:val="28"/>
        </w:rPr>
        <w:t>патриотического воспитания в том, чтобы посеять и взрастить в детской душе семена любви к родной природе, к родному дому и семь</w:t>
      </w:r>
      <w:r w:rsidR="00A80F39" w:rsidRPr="00B73A72">
        <w:rPr>
          <w:rFonts w:ascii="Times New Roman" w:hAnsi="Times New Roman"/>
          <w:sz w:val="28"/>
          <w:szCs w:val="28"/>
        </w:rPr>
        <w:t xml:space="preserve">е, к истории и культуре страны. </w:t>
      </w:r>
      <w:r w:rsidRPr="00B73A72">
        <w:rPr>
          <w:rFonts w:ascii="Times New Roman" w:hAnsi="Times New Roman"/>
          <w:sz w:val="28"/>
          <w:szCs w:val="28"/>
        </w:rPr>
        <w:t xml:space="preserve">Наследование нравственных и эстетических ценностей родной культуры в </w:t>
      </w:r>
      <w:r w:rsidR="00A80F39" w:rsidRPr="00B73A72">
        <w:rPr>
          <w:rFonts w:ascii="Times New Roman" w:hAnsi="Times New Roman"/>
          <w:sz w:val="28"/>
          <w:szCs w:val="28"/>
        </w:rPr>
        <w:t>младшем школьном</w:t>
      </w:r>
      <w:r w:rsidRPr="00B73A72">
        <w:rPr>
          <w:rFonts w:ascii="Times New Roman" w:hAnsi="Times New Roman"/>
          <w:sz w:val="28"/>
          <w:szCs w:val="28"/>
        </w:rPr>
        <w:t xml:space="preserve"> возрасте – это и есть самый естеств</w:t>
      </w:r>
      <w:r w:rsidR="00A80F39" w:rsidRPr="00B73A72">
        <w:rPr>
          <w:rFonts w:ascii="Times New Roman" w:hAnsi="Times New Roman"/>
          <w:sz w:val="28"/>
          <w:szCs w:val="28"/>
        </w:rPr>
        <w:t xml:space="preserve">енный, а потому и верный способ </w:t>
      </w:r>
      <w:r w:rsidRPr="00B73A72">
        <w:rPr>
          <w:rFonts w:ascii="Times New Roman" w:hAnsi="Times New Roman"/>
          <w:sz w:val="28"/>
          <w:szCs w:val="28"/>
        </w:rPr>
        <w:t xml:space="preserve">воспитания чувства любви к Отечеству. 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Проанализировав свои знания о городе, а также результаты диагностики педагогов, родителей и детей, я увидела, важность гражданско-патриотического воспитания с одной стороны, и недостаточный уровень знаний детей о родном городе с другой стороны.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Поэтому я поставила перед собой цель: воспитывать в детях – маленьких граждан и патриотов своей малой Родины через ознакомление с родным городом.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Для достижения этой цели я поставила  следующие задачи:</w:t>
      </w:r>
    </w:p>
    <w:p w:rsidR="00A80F39" w:rsidRPr="00B73A72" w:rsidRDefault="001D45F2" w:rsidP="00A80F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организовать развивающую среду  для более целостного </w:t>
      </w:r>
      <w:r w:rsidR="00A80F39" w:rsidRPr="00B73A72">
        <w:rPr>
          <w:rFonts w:ascii="Times New Roman" w:hAnsi="Times New Roman"/>
          <w:sz w:val="28"/>
          <w:szCs w:val="28"/>
        </w:rPr>
        <w:t>восприятия детьми малой Родины;</w:t>
      </w:r>
    </w:p>
    <w:p w:rsidR="00A80F39" w:rsidRPr="00B73A72" w:rsidRDefault="001D45F2" w:rsidP="00A80F39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lastRenderedPageBreak/>
        <w:t>формировать любовь к родному городу, интерес к прошлому и настоящему нашего города</w:t>
      </w:r>
      <w:r w:rsidR="00A80F39" w:rsidRPr="00B73A72">
        <w:rPr>
          <w:rFonts w:ascii="Times New Roman" w:hAnsi="Times New Roman"/>
          <w:sz w:val="28"/>
          <w:szCs w:val="28"/>
        </w:rPr>
        <w:t>;</w:t>
      </w:r>
    </w:p>
    <w:p w:rsidR="001D45F2" w:rsidRPr="00B73A72" w:rsidRDefault="001D45F2" w:rsidP="00A5046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воспитывать бережное отношение к городу, природе, архитектурным памятникам. 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Для реализации этих задач </w:t>
      </w:r>
      <w:r w:rsidR="00A50462" w:rsidRPr="00B73A72">
        <w:rPr>
          <w:rFonts w:ascii="Times New Roman" w:hAnsi="Times New Roman"/>
          <w:sz w:val="28"/>
          <w:szCs w:val="28"/>
        </w:rPr>
        <w:t xml:space="preserve">я </w:t>
      </w:r>
      <w:r w:rsidRPr="00B73A72">
        <w:rPr>
          <w:rFonts w:ascii="Times New Roman" w:hAnsi="Times New Roman"/>
          <w:sz w:val="28"/>
          <w:szCs w:val="28"/>
        </w:rPr>
        <w:t>разработала перспективный план. Вся работа</w:t>
      </w:r>
      <w:r w:rsidR="00A50462" w:rsidRPr="00B73A72">
        <w:rPr>
          <w:rFonts w:ascii="Times New Roman" w:hAnsi="Times New Roman"/>
          <w:sz w:val="28"/>
          <w:szCs w:val="28"/>
        </w:rPr>
        <w:t xml:space="preserve"> по плану была</w:t>
      </w:r>
      <w:r w:rsidRPr="00B73A72">
        <w:rPr>
          <w:rFonts w:ascii="Times New Roman" w:hAnsi="Times New Roman"/>
          <w:sz w:val="28"/>
          <w:szCs w:val="28"/>
        </w:rPr>
        <w:t xml:space="preserve"> рассчи</w:t>
      </w:r>
      <w:r w:rsidR="00A50462" w:rsidRPr="00B73A72">
        <w:rPr>
          <w:rFonts w:ascii="Times New Roman" w:hAnsi="Times New Roman"/>
          <w:sz w:val="28"/>
          <w:szCs w:val="28"/>
        </w:rPr>
        <w:t xml:space="preserve">тана на три этапа и начинается </w:t>
      </w:r>
      <w:r w:rsidRPr="00B73A72">
        <w:rPr>
          <w:rFonts w:ascii="Times New Roman" w:hAnsi="Times New Roman"/>
          <w:sz w:val="28"/>
          <w:szCs w:val="28"/>
        </w:rPr>
        <w:t>с ближайшего окружения ребенка, с его семьи.</w:t>
      </w:r>
    </w:p>
    <w:p w:rsidR="00A80F39" w:rsidRPr="00B73A72" w:rsidRDefault="00A5046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Н</w:t>
      </w:r>
      <w:r w:rsidR="001D45F2" w:rsidRPr="00B73A72">
        <w:rPr>
          <w:rFonts w:ascii="Times New Roman" w:hAnsi="Times New Roman"/>
          <w:sz w:val="28"/>
          <w:szCs w:val="28"/>
        </w:rPr>
        <w:t xml:space="preserve">а первом этапе </w:t>
      </w:r>
      <w:r w:rsidRPr="00B73A72">
        <w:rPr>
          <w:rFonts w:ascii="Times New Roman" w:hAnsi="Times New Roman"/>
          <w:sz w:val="28"/>
          <w:szCs w:val="28"/>
        </w:rPr>
        <w:t xml:space="preserve">я </w:t>
      </w:r>
      <w:r w:rsidR="001D45F2" w:rsidRPr="00B73A72">
        <w:rPr>
          <w:rFonts w:ascii="Times New Roman" w:hAnsi="Times New Roman"/>
          <w:sz w:val="28"/>
          <w:szCs w:val="28"/>
        </w:rPr>
        <w:t xml:space="preserve">ставила перед собой цель познакомить детей с ближайшим окружением: школой, его территорией,  улицами, прилегающими к территории школы. Одним из основных методов работы стали экскурсии, игровые прогулки. После экскурсии и прогулки проводила беседы, которые формируют положительное  отношение к тому, что увидели, развивают и обогащают их речь. Знания, полученные во время экскурсий и бесед, закрепляю в творческой деятельности  (конструирование, </w:t>
      </w:r>
      <w:r w:rsidR="00A80F39" w:rsidRPr="00B73A72">
        <w:rPr>
          <w:rFonts w:ascii="Times New Roman" w:hAnsi="Times New Roman"/>
          <w:sz w:val="28"/>
          <w:szCs w:val="28"/>
        </w:rPr>
        <w:t>аппликация, рисование, лепка).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Занимаясь воспитанием любви детей к своим родным и семье, я решила привлечь родителей. Каждая семья приняла участие в конкурсе рисунков на тему: «Мы живем весело и дружно». Как приятно слышать из уст ребенка:  «Это мы вместе нарисовали».  Дети подолгу  рассматривают их, с гордостью рассказывают о своей семье.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На этом же этапе происходит знакомство с русской  народной сказкой, пословицами, загадками. Они помогают детям разобраться, что хорошо, а что плохо, отличить добро и зло. Из сказки дети получают информацию о моральных устоях и культурных ценностях общества. Расширяют кругозор: развивают речь, фантазию, воображение. Развивают нравственные качества: доброту, щедрость, трудолюбие, правдивость.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Воспитательная ценность народных сказок в том, что в них запечатлены черты русского трудового народа, настойчивость, упорство достижения цели. Сказки воспитывают гордость за свой народ, Любовь к Родине. Сказка осуждает такие свойства человеческого характера как лень, жадность, упрямство, трусость, и, одобряет трудолюбие, смелость, верность.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Обращаю  внимание на предметы русской одежды, быта. На занятиях  изобразительным искусством дети с удовольствием изготавливают бусы из рябины, украшают сарафан, раскрашивают деревянную ложку. На занятиях знакомимся  с народной музыкой,  играем на ложках, шумовых инструментах, играем в игры народного характера; инсценируют русские народные сказки. Использую дидактические игры (разрезная картинка, шкатулка загадок, сложи узор).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В результате дети моей  группы свободно могут ориентироваться в своем микрорайоне. 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На втором этапе  закрепляем знания полученные детьми, а так же    знакомлю с новым, используя рассматривание альбомов, открыток, составление рассказов, заучивание стихов, пословиц по темам: «Мой город», «Моя улица», «Наш район», «Транспорт в городе».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lastRenderedPageBreak/>
        <w:t xml:space="preserve">В </w:t>
      </w:r>
      <w:r w:rsidR="00333094" w:rsidRPr="00B73A72">
        <w:rPr>
          <w:rFonts w:ascii="Times New Roman" w:hAnsi="Times New Roman"/>
          <w:sz w:val="28"/>
          <w:szCs w:val="28"/>
        </w:rPr>
        <w:t xml:space="preserve">своей </w:t>
      </w:r>
      <w:r w:rsidRPr="00B73A72">
        <w:rPr>
          <w:rFonts w:ascii="Times New Roman" w:hAnsi="Times New Roman"/>
          <w:sz w:val="28"/>
          <w:szCs w:val="28"/>
        </w:rPr>
        <w:t xml:space="preserve">работе </w:t>
      </w:r>
      <w:r w:rsidR="00333094" w:rsidRPr="00B73A72">
        <w:rPr>
          <w:rFonts w:ascii="Times New Roman" w:hAnsi="Times New Roman"/>
          <w:sz w:val="28"/>
          <w:szCs w:val="28"/>
        </w:rPr>
        <w:t xml:space="preserve">я </w:t>
      </w:r>
      <w:r w:rsidRPr="00B73A72">
        <w:rPr>
          <w:rFonts w:ascii="Times New Roman" w:hAnsi="Times New Roman"/>
          <w:sz w:val="28"/>
          <w:szCs w:val="28"/>
        </w:rPr>
        <w:t>использую  игры-путешествия</w:t>
      </w:r>
      <w:r w:rsidR="00333094" w:rsidRPr="00B73A72">
        <w:rPr>
          <w:rFonts w:ascii="Times New Roman" w:hAnsi="Times New Roman"/>
          <w:sz w:val="28"/>
          <w:szCs w:val="28"/>
        </w:rPr>
        <w:t>, строительные</w:t>
      </w:r>
      <w:r w:rsidR="001E5C04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B73A72">
        <w:rPr>
          <w:rFonts w:ascii="Times New Roman" w:hAnsi="Times New Roman"/>
          <w:sz w:val="28"/>
          <w:szCs w:val="28"/>
        </w:rPr>
        <w:t xml:space="preserve">игры: «Мы строители», </w:t>
      </w:r>
      <w:r w:rsidR="00333094" w:rsidRPr="00B73A72">
        <w:rPr>
          <w:rFonts w:ascii="Times New Roman" w:hAnsi="Times New Roman"/>
          <w:sz w:val="28"/>
          <w:szCs w:val="28"/>
        </w:rPr>
        <w:t xml:space="preserve"> «Наш микрорайон», «Мы-</w:t>
      </w:r>
      <w:r w:rsidRPr="00B73A72">
        <w:rPr>
          <w:rFonts w:ascii="Times New Roman" w:hAnsi="Times New Roman"/>
          <w:sz w:val="28"/>
          <w:szCs w:val="28"/>
        </w:rPr>
        <w:t>архитекторы», сюжетно-ролевые (магазин, почта, ателье) и подвижные</w:t>
      </w:r>
      <w:r w:rsidR="00333094" w:rsidRPr="00B73A72">
        <w:rPr>
          <w:rFonts w:ascii="Times New Roman" w:hAnsi="Times New Roman"/>
          <w:sz w:val="28"/>
          <w:szCs w:val="28"/>
        </w:rPr>
        <w:t xml:space="preserve"> игры</w:t>
      </w:r>
      <w:r w:rsidRPr="00B73A72">
        <w:rPr>
          <w:rFonts w:ascii="Times New Roman" w:hAnsi="Times New Roman"/>
          <w:sz w:val="28"/>
          <w:szCs w:val="28"/>
        </w:rPr>
        <w:t xml:space="preserve"> (жмурки, салки, и др.)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На занятиях по ознакомлению с природой  дети учатся наблюдать, видеть красоту родной природы, трудиться на участке  в уголке природы. При этом мы читаем книги, рассматриваем иллюстрации, составля</w:t>
      </w:r>
      <w:r w:rsidR="00A80F39" w:rsidRPr="00B73A72">
        <w:rPr>
          <w:rFonts w:ascii="Times New Roman" w:hAnsi="Times New Roman"/>
          <w:sz w:val="28"/>
          <w:szCs w:val="28"/>
        </w:rPr>
        <w:t>ем гербарий, коллекции листьев.</w:t>
      </w:r>
    </w:p>
    <w:p w:rsidR="00A80E08" w:rsidRPr="00B73A72" w:rsidRDefault="00333094" w:rsidP="006C772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На третьем этапе</w:t>
      </w:r>
      <w:r w:rsidR="007B774B" w:rsidRPr="00B73A72">
        <w:rPr>
          <w:rFonts w:ascii="Times New Roman" w:hAnsi="Times New Roman"/>
          <w:sz w:val="28"/>
          <w:szCs w:val="28"/>
        </w:rPr>
        <w:t xml:space="preserve"> </w:t>
      </w:r>
      <w:r w:rsidR="001D45F2" w:rsidRPr="00B73A72">
        <w:rPr>
          <w:rFonts w:ascii="Times New Roman" w:hAnsi="Times New Roman"/>
          <w:sz w:val="28"/>
          <w:szCs w:val="28"/>
        </w:rPr>
        <w:t>работ</w:t>
      </w:r>
      <w:r w:rsidRPr="00B73A72">
        <w:rPr>
          <w:rFonts w:ascii="Times New Roman" w:hAnsi="Times New Roman"/>
          <w:sz w:val="28"/>
          <w:szCs w:val="28"/>
        </w:rPr>
        <w:t>ы с детьми</w:t>
      </w:r>
      <w:r w:rsidR="001D45F2" w:rsidRPr="00B73A72">
        <w:rPr>
          <w:rFonts w:ascii="Times New Roman" w:hAnsi="Times New Roman"/>
          <w:sz w:val="28"/>
          <w:szCs w:val="28"/>
        </w:rPr>
        <w:t xml:space="preserve">, уже имеющими определенные знания, </w:t>
      </w:r>
      <w:r w:rsidRPr="00B73A72">
        <w:rPr>
          <w:rFonts w:ascii="Times New Roman" w:hAnsi="Times New Roman"/>
          <w:sz w:val="28"/>
          <w:szCs w:val="28"/>
        </w:rPr>
        <w:t xml:space="preserve">велось </w:t>
      </w:r>
      <w:r w:rsidR="001D45F2" w:rsidRPr="00B73A72">
        <w:rPr>
          <w:rFonts w:ascii="Times New Roman" w:hAnsi="Times New Roman"/>
          <w:sz w:val="28"/>
          <w:szCs w:val="28"/>
        </w:rPr>
        <w:t>формирова</w:t>
      </w:r>
      <w:r w:rsidRPr="00B73A72">
        <w:rPr>
          <w:rFonts w:ascii="Times New Roman" w:hAnsi="Times New Roman"/>
          <w:sz w:val="28"/>
          <w:szCs w:val="28"/>
        </w:rPr>
        <w:t>ние</w:t>
      </w:r>
      <w:r w:rsidR="001D45F2" w:rsidRPr="00B73A72">
        <w:rPr>
          <w:rFonts w:ascii="Times New Roman" w:hAnsi="Times New Roman"/>
          <w:sz w:val="28"/>
          <w:szCs w:val="28"/>
        </w:rPr>
        <w:t xml:space="preserve">  более точны</w:t>
      </w:r>
      <w:r w:rsidRPr="00B73A72">
        <w:rPr>
          <w:rFonts w:ascii="Times New Roman" w:hAnsi="Times New Roman"/>
          <w:sz w:val="28"/>
          <w:szCs w:val="28"/>
        </w:rPr>
        <w:t>х</w:t>
      </w:r>
      <w:r w:rsidR="001D45F2" w:rsidRPr="00B73A72">
        <w:rPr>
          <w:rFonts w:ascii="Times New Roman" w:hAnsi="Times New Roman"/>
          <w:sz w:val="28"/>
          <w:szCs w:val="28"/>
        </w:rPr>
        <w:t xml:space="preserve">  и полны</w:t>
      </w:r>
      <w:r w:rsidRPr="00B73A72">
        <w:rPr>
          <w:rFonts w:ascii="Times New Roman" w:hAnsi="Times New Roman"/>
          <w:sz w:val="28"/>
          <w:szCs w:val="28"/>
        </w:rPr>
        <w:t xml:space="preserve">х </w:t>
      </w:r>
      <w:r w:rsidR="001D45F2" w:rsidRPr="00B73A72">
        <w:rPr>
          <w:rFonts w:ascii="Times New Roman" w:hAnsi="Times New Roman"/>
          <w:sz w:val="28"/>
          <w:szCs w:val="28"/>
        </w:rPr>
        <w:t>представлени</w:t>
      </w:r>
      <w:r w:rsidRPr="00B73A72">
        <w:rPr>
          <w:rFonts w:ascii="Times New Roman" w:hAnsi="Times New Roman"/>
          <w:sz w:val="28"/>
          <w:szCs w:val="28"/>
        </w:rPr>
        <w:t>й</w:t>
      </w:r>
      <w:r w:rsidR="001D45F2" w:rsidRPr="00B73A72">
        <w:rPr>
          <w:rFonts w:ascii="Times New Roman" w:hAnsi="Times New Roman"/>
          <w:sz w:val="28"/>
          <w:szCs w:val="28"/>
        </w:rPr>
        <w:t xml:space="preserve"> о своем городе, его достопримечательностях,  о своей малой Родине, как неотъемлемой частицы нашей страны – России. 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Работа по вос</w:t>
      </w:r>
      <w:r w:rsidR="00333094" w:rsidRPr="00B73A72">
        <w:rPr>
          <w:rFonts w:ascii="Times New Roman" w:hAnsi="Times New Roman"/>
          <w:sz w:val="28"/>
          <w:szCs w:val="28"/>
        </w:rPr>
        <w:t>питанию патриотизма становится эффективнее</w:t>
      </w:r>
      <w:r w:rsidRPr="00B73A72">
        <w:rPr>
          <w:rFonts w:ascii="Times New Roman" w:hAnsi="Times New Roman"/>
          <w:sz w:val="28"/>
          <w:szCs w:val="28"/>
        </w:rPr>
        <w:t>, если установить тесную связь с родителями. Родители становятся не только помощниками, но и равноправными участниками формирования личности ребенка.</w:t>
      </w:r>
      <w:r w:rsidR="00333094" w:rsidRPr="00B73A72">
        <w:rPr>
          <w:rFonts w:ascii="Times New Roman" w:hAnsi="Times New Roman"/>
          <w:sz w:val="28"/>
          <w:szCs w:val="28"/>
        </w:rPr>
        <w:t xml:space="preserve"> В беседах предлагаю родителям маршруты выходного дня</w:t>
      </w:r>
      <w:r w:rsidRPr="00B73A72">
        <w:rPr>
          <w:rFonts w:ascii="Times New Roman" w:hAnsi="Times New Roman"/>
          <w:sz w:val="28"/>
          <w:szCs w:val="28"/>
        </w:rPr>
        <w:t xml:space="preserve"> к реке, в лес, парк, это своего рода домашние задание, где дети и родител</w:t>
      </w:r>
      <w:r w:rsidR="00333094" w:rsidRPr="00B73A72">
        <w:rPr>
          <w:rFonts w:ascii="Times New Roman" w:hAnsi="Times New Roman"/>
          <w:sz w:val="28"/>
          <w:szCs w:val="28"/>
        </w:rPr>
        <w:t xml:space="preserve">и получают задание понаблюдать, </w:t>
      </w:r>
      <w:r w:rsidRPr="00B73A72">
        <w:rPr>
          <w:rFonts w:ascii="Times New Roman" w:hAnsi="Times New Roman"/>
          <w:sz w:val="28"/>
          <w:szCs w:val="28"/>
        </w:rPr>
        <w:t xml:space="preserve">рассказать, что видели </w:t>
      </w:r>
      <w:r w:rsidR="00333094" w:rsidRPr="00B73A72">
        <w:rPr>
          <w:rFonts w:ascii="Times New Roman" w:hAnsi="Times New Roman"/>
          <w:sz w:val="28"/>
          <w:szCs w:val="28"/>
        </w:rPr>
        <w:t>на прогулке</w:t>
      </w:r>
      <w:r w:rsidRPr="00B73A72">
        <w:rPr>
          <w:rFonts w:ascii="Times New Roman" w:hAnsi="Times New Roman"/>
          <w:sz w:val="28"/>
          <w:szCs w:val="28"/>
        </w:rPr>
        <w:t>, сделать поделки, фотографии.</w:t>
      </w:r>
    </w:p>
    <w:p w:rsidR="00A80F39" w:rsidRPr="00B73A72" w:rsidRDefault="00A80E08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В</w:t>
      </w:r>
      <w:r w:rsidR="006C7725" w:rsidRPr="00B73A72">
        <w:rPr>
          <w:rFonts w:ascii="Times New Roman" w:hAnsi="Times New Roman"/>
          <w:sz w:val="28"/>
          <w:szCs w:val="28"/>
        </w:rPr>
        <w:t xml:space="preserve"> нашем</w:t>
      </w:r>
      <w:r w:rsidRPr="00B73A72">
        <w:rPr>
          <w:rFonts w:ascii="Times New Roman" w:hAnsi="Times New Roman"/>
          <w:sz w:val="28"/>
          <w:szCs w:val="28"/>
        </w:rPr>
        <w:t xml:space="preserve"> классе </w:t>
      </w:r>
      <w:r w:rsidR="001D45F2" w:rsidRPr="00B73A72">
        <w:rPr>
          <w:rFonts w:ascii="Times New Roman" w:hAnsi="Times New Roman"/>
          <w:sz w:val="28"/>
          <w:szCs w:val="28"/>
        </w:rPr>
        <w:t xml:space="preserve"> проходят совместные занятия с родителями, где </w:t>
      </w:r>
      <w:r w:rsidR="00333094" w:rsidRPr="00B73A72">
        <w:rPr>
          <w:rFonts w:ascii="Times New Roman" w:hAnsi="Times New Roman"/>
          <w:sz w:val="28"/>
          <w:szCs w:val="28"/>
        </w:rPr>
        <w:t>взрослые</w:t>
      </w:r>
      <w:r w:rsidR="001D45F2" w:rsidRPr="00B73A72">
        <w:rPr>
          <w:rFonts w:ascii="Times New Roman" w:hAnsi="Times New Roman"/>
          <w:sz w:val="28"/>
          <w:szCs w:val="28"/>
        </w:rPr>
        <w:t xml:space="preserve"> рассказывали о своих профессиях. На таких встречах дети много интересного узнают о профессиях нашего города. Такие встречи полезны тем, что ребята испытывают гордость за своих родителей, формируется сплочение семьи, а ведь семья это самое дорогое, что есть в жизни каждого человека.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Любовь к Родине становится настоящим чувством, когда оно выражено в желании и потребности трудиться на благо города, поэтому необходимо поощрить деятельность ребенка, в основе которой лежит стремление сделать что-то для других детей, родных, для школы, города. Не маловажным  является и приобщение детей к домашнему труду, активному участию и подготовке к праздникам.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Одна из форм работы с детьми – продуктивная творческая деятельность, которая включает  рисование, аппликацию, ручной труд</w:t>
      </w:r>
      <w:r w:rsidR="00333094" w:rsidRPr="00B73A72">
        <w:rPr>
          <w:rFonts w:ascii="Times New Roman" w:hAnsi="Times New Roman"/>
          <w:sz w:val="28"/>
          <w:szCs w:val="28"/>
        </w:rPr>
        <w:t>. Это</w:t>
      </w:r>
      <w:r w:rsidRPr="00B73A72">
        <w:rPr>
          <w:rFonts w:ascii="Times New Roman" w:hAnsi="Times New Roman"/>
          <w:sz w:val="28"/>
          <w:szCs w:val="28"/>
        </w:rPr>
        <w:t xml:space="preserve"> позволяет закрепить знания детей, полученные в результате занятий, бесед</w:t>
      </w:r>
      <w:r w:rsidR="00A80F39" w:rsidRPr="00B73A72">
        <w:rPr>
          <w:rFonts w:ascii="Times New Roman" w:hAnsi="Times New Roman"/>
          <w:sz w:val="28"/>
          <w:szCs w:val="28"/>
        </w:rPr>
        <w:t>,</w:t>
      </w:r>
      <w:r w:rsidRPr="00B73A72">
        <w:rPr>
          <w:rFonts w:ascii="Times New Roman" w:hAnsi="Times New Roman"/>
          <w:sz w:val="28"/>
          <w:szCs w:val="28"/>
        </w:rPr>
        <w:t xml:space="preserve"> формирующееся у них отношение к окружающему, воспитывать чувство ответственности за свою работу, бережное отношение к результатам своего труда и труда других.</w:t>
      </w:r>
    </w:p>
    <w:p w:rsidR="00A80F39" w:rsidRPr="00B73A72" w:rsidRDefault="001D45F2" w:rsidP="00A80F3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>Систематическая работа по нравственному воспитанию  способствует повышению самооценки детей, сплочению детского коллектива, снижению конфликтности, развитию у детей творческих способностей, воображения, наблюдательности, воспитанию основ нравственности.</w:t>
      </w:r>
    </w:p>
    <w:p w:rsidR="00EC63C7" w:rsidRPr="00B73A72" w:rsidRDefault="00EC63C7" w:rsidP="00EC63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73A72">
        <w:rPr>
          <w:rFonts w:ascii="Times New Roman" w:hAnsi="Times New Roman"/>
          <w:sz w:val="28"/>
          <w:szCs w:val="28"/>
        </w:rPr>
        <w:t xml:space="preserve">        Все  это  способствует  развитию  коммуникативных  навыков  детей,   позволяет  расширить  кругозор  и  круг  общения  воспитанников, даёт возможность социальной  адаптации и  интеграции  наших  детей с ОВЗ в «большую  жизнь», получить  опыт  полноценной  жизни  -  жизни  человека, способного  занять  достойное   место  в  обществе.</w:t>
      </w:r>
    </w:p>
    <w:p w:rsidR="004C37A4" w:rsidRPr="00B73A72" w:rsidRDefault="004C37A4" w:rsidP="004C37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37A4" w:rsidRDefault="004C37A4" w:rsidP="004C37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37A4" w:rsidRDefault="004C37A4" w:rsidP="004C37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37A4" w:rsidRDefault="004C37A4" w:rsidP="004C37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C63C7" w:rsidRDefault="00EC63C7" w:rsidP="004C37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C63C7" w:rsidRDefault="00EC63C7" w:rsidP="004C37A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sectPr w:rsidR="00EC63C7" w:rsidSect="00A80F39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56761"/>
    <w:multiLevelType w:val="hybridMultilevel"/>
    <w:tmpl w:val="8E9EB8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F68FA"/>
    <w:rsid w:val="00097131"/>
    <w:rsid w:val="000C4505"/>
    <w:rsid w:val="00167B62"/>
    <w:rsid w:val="001D45F2"/>
    <w:rsid w:val="001E5C04"/>
    <w:rsid w:val="002175B6"/>
    <w:rsid w:val="002503CC"/>
    <w:rsid w:val="00333094"/>
    <w:rsid w:val="003922ED"/>
    <w:rsid w:val="003F0293"/>
    <w:rsid w:val="004C37A4"/>
    <w:rsid w:val="00575F35"/>
    <w:rsid w:val="005A76A6"/>
    <w:rsid w:val="005F2007"/>
    <w:rsid w:val="006575D8"/>
    <w:rsid w:val="006C7725"/>
    <w:rsid w:val="006F5756"/>
    <w:rsid w:val="007273DF"/>
    <w:rsid w:val="00783CF0"/>
    <w:rsid w:val="007B0102"/>
    <w:rsid w:val="007B4C6B"/>
    <w:rsid w:val="007B774B"/>
    <w:rsid w:val="0083677C"/>
    <w:rsid w:val="008F455D"/>
    <w:rsid w:val="0096235B"/>
    <w:rsid w:val="00997945"/>
    <w:rsid w:val="009D0338"/>
    <w:rsid w:val="00A50462"/>
    <w:rsid w:val="00A80E08"/>
    <w:rsid w:val="00A80F39"/>
    <w:rsid w:val="00AF68FA"/>
    <w:rsid w:val="00B1144D"/>
    <w:rsid w:val="00B54D89"/>
    <w:rsid w:val="00B73A72"/>
    <w:rsid w:val="00C42074"/>
    <w:rsid w:val="00C64D21"/>
    <w:rsid w:val="00C74D51"/>
    <w:rsid w:val="00C80DB1"/>
    <w:rsid w:val="00D15DFF"/>
    <w:rsid w:val="00D42F7A"/>
    <w:rsid w:val="00E67D55"/>
    <w:rsid w:val="00E73BCE"/>
    <w:rsid w:val="00EC63C7"/>
    <w:rsid w:val="00EF481C"/>
    <w:rsid w:val="00FD1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41AB04"/>
  <w15:docId w15:val="{2A37B4D5-A62D-4E74-968C-B2377E2E0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33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locked/>
    <w:rsid w:val="007B0102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7B01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rsid w:val="007B0102"/>
  </w:style>
  <w:style w:type="paragraph" w:customStyle="1" w:styleId="c11">
    <w:name w:val="c11"/>
    <w:basedOn w:val="a"/>
    <w:rsid w:val="007B010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7B0102"/>
  </w:style>
  <w:style w:type="character" w:customStyle="1" w:styleId="10">
    <w:name w:val="Заголовок 1 Знак"/>
    <w:basedOn w:val="a0"/>
    <w:link w:val="1"/>
    <w:uiPriority w:val="9"/>
    <w:rsid w:val="007B0102"/>
    <w:rPr>
      <w:rFonts w:ascii="Times New Roman" w:hAnsi="Times New Roman"/>
      <w:b/>
      <w:bCs/>
      <w:kern w:val="36"/>
      <w:sz w:val="48"/>
      <w:szCs w:val="48"/>
    </w:rPr>
  </w:style>
  <w:style w:type="character" w:styleId="a3">
    <w:name w:val="Emphasis"/>
    <w:basedOn w:val="a0"/>
    <w:uiPriority w:val="20"/>
    <w:qFormat/>
    <w:locked/>
    <w:rsid w:val="00B54D89"/>
    <w:rPr>
      <w:i/>
      <w:iCs/>
    </w:rPr>
  </w:style>
  <w:style w:type="paragraph" w:styleId="a4">
    <w:name w:val="Normal (Web)"/>
    <w:basedOn w:val="a"/>
    <w:uiPriority w:val="99"/>
    <w:semiHidden/>
    <w:unhideWhenUsed/>
    <w:rsid w:val="006C77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49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Svetlana</cp:lastModifiedBy>
  <cp:revision>15</cp:revision>
  <dcterms:created xsi:type="dcterms:W3CDTF">2015-02-19T13:13:00Z</dcterms:created>
  <dcterms:modified xsi:type="dcterms:W3CDTF">2024-10-20T12:50:00Z</dcterms:modified>
</cp:coreProperties>
</file>