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88C" w:rsidRPr="008D488C" w:rsidRDefault="009E4FD7" w:rsidP="008D488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 xml:space="preserve">Урок  </w:t>
      </w:r>
      <w:bookmarkStart w:id="0" w:name="_GoBack"/>
      <w:bookmarkEnd w:id="0"/>
      <w:r w:rsidR="008D488C"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>Тема:</w:t>
      </w:r>
      <w:r w:rsidR="008D488C"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Жизнь Иисуса Христа</w:t>
      </w:r>
      <w:r w:rsidR="008D488C" w:rsidRPr="008D488C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> </w:t>
      </w:r>
      <w:r w:rsidR="008D488C" w:rsidRPr="008D48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D488C"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>Опорные слова</w:t>
      </w:r>
      <w:r w:rsidR="008D488C" w:rsidRPr="008D488C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: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Евангелие, Мессия, Голгофа, Вознесение, благодать, фарисеи. 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D488C"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>Цель урока</w:t>
      </w:r>
      <w:r w:rsidR="008D488C"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: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Познакомить с земной жизнью Иисуса Христа, используя иконы, фотографии святых мест Иерусалима, картины известных художников, стихи великих поэтов и духовную музыку. 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D488C"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>Задачи урока</w:t>
      </w:r>
      <w:r w:rsidR="008D488C" w:rsidRPr="008D488C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: </w:t>
      </w:r>
    </w:p>
    <w:p w:rsidR="008D488C" w:rsidRPr="008D488C" w:rsidRDefault="008D488C" w:rsidP="008D48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1.Раскрыть смысл добровольной жертвы Спасителя.</w:t>
      </w:r>
    </w:p>
    <w:p w:rsidR="008D488C" w:rsidRPr="008D488C" w:rsidRDefault="008D488C" w:rsidP="008D488C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Пробудить в душах детей сострадание Иисусу Христу.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Осознать значение крылатых выражений: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«Нести свой крест», «Дорога на Голгофу», «Минует чашасия».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>Оборудование для детей</w:t>
      </w:r>
      <w:r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:</w:t>
      </w:r>
      <w:r w:rsidRPr="008D48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учебник, тетрадь, кроссворд, полоски бумаги.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>Оборудование для учителя</w:t>
      </w:r>
      <w:r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:</w:t>
      </w:r>
      <w:r w:rsidRPr="008D488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учебник, «Закон Божий» - руководство для семьи и школы, иконы: «Благовещение», «Рождество Христово», «Тайная вечеря», «Распятие», «Воскресение Христово», «Преображение Христово», «Вознесение Христово».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ru-RU"/>
        </w:rPr>
        <w:t>Техническое оснащение урока</w:t>
      </w: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: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компьютер, интерактивная доска, проектор, презентация «Жизнь Иисуса Христа», запись духовной музыки(«Херувимская»).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Предварительная работа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Совместно с родителями изобразить в рисунке один из эпизодов жизни Иисуса Христа. Подготовить выставку рисунков. Выучить с детьми стихи.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План урока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</w:t>
      </w:r>
    </w:p>
    <w:p w:rsidR="008D488C" w:rsidRPr="008D488C" w:rsidRDefault="008D488C" w:rsidP="008D48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Организационный момент (стихотворение, название темы урока). </w:t>
      </w:r>
    </w:p>
    <w:p w:rsidR="008D488C" w:rsidRPr="008D488C" w:rsidRDefault="008D488C" w:rsidP="008D48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Повторение пройденного материала (тест «Да – нет»). </w:t>
      </w:r>
    </w:p>
    <w:p w:rsidR="008D488C" w:rsidRPr="008D488C" w:rsidRDefault="008D488C" w:rsidP="008D48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Подготовка к усвоению нового материала (ответ на вопрос: для чего Христос родился на земле?). </w:t>
      </w:r>
    </w:p>
    <w:p w:rsidR="008D488C" w:rsidRPr="008D488C" w:rsidRDefault="008D488C" w:rsidP="008D48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Объяснение нового материала (рассказ учителя и стихи детей о рождестве, отрочестве, зрелости и смерти Спасителя на кресте с использованием презентации). </w:t>
      </w:r>
    </w:p>
    <w:p w:rsidR="008D488C" w:rsidRPr="008D488C" w:rsidRDefault="008D488C" w:rsidP="008D48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Закрепление изученного материала (значение добровольной жертвы Иисуса Христа). </w:t>
      </w:r>
    </w:p>
    <w:p w:rsidR="008D488C" w:rsidRPr="008D488C" w:rsidRDefault="008D488C" w:rsidP="008D48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Рефлексия (отгадывание кроссворда). </w:t>
      </w:r>
    </w:p>
    <w:p w:rsidR="008D488C" w:rsidRPr="008D488C" w:rsidRDefault="008D488C" w:rsidP="008D488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Итог урока (домашнее задание, подведение итогов конкурса рисунков, </w:t>
      </w: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чтение рассказа-были «Сказание о чуде»).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488C" w:rsidRDefault="008D488C" w:rsidP="008D48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Ход урока</w:t>
      </w:r>
      <w:r w:rsidRPr="008D488C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: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D488C" w:rsidRDefault="008D488C" w:rsidP="008D488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88C" w:rsidRPr="008D488C" w:rsidRDefault="008D488C" w:rsidP="008D48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ОРГ.МОМЕНТ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Наш век на земле быстротечен,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тесен назначенный круг,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Бог неизменен и вечен –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Поэта неведомый друг. А.Ахматова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поговорим о жизни Иисуса Христа. Кто такой Бог?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Послушайте стихотворение</w:t>
      </w: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: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«Самый любящий и добрый хоть бывает очень строг,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самый сильный, справедливый – кто это? Конечно Бог.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Всё Он видит, всё Он слышит, всё Он знает о тебе,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и не скроешь ничего ты – Он повсюду и везде».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Написала это стихотворение Е.Екимова.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Повторение пройденного материала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Сейчас мы повторим пройденный материал. Проведём тестирование. Я раздам полоски бумаги, а вы значками (+)(--) подтвердите или опровергнете изречение.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Православные храмы на Руси появились с принятием христианства; </w:t>
      </w:r>
      <w:r w:rsidRPr="008D48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+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материальная культура выше духовной; </w:t>
      </w:r>
      <w:r w:rsidRPr="008D48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__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крещение Руси было в 988 году; </w:t>
      </w:r>
      <w:r w:rsidRPr="008D48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+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чтобы спасти человечество от грехов, Бог послал на землю своего сына Иисуса Христа; </w:t>
      </w:r>
      <w:r w:rsidRPr="008D48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+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Русь крестила великая княгиня Ольга; </w:t>
      </w:r>
      <w:r w:rsidRPr="008D48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__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православие в переводе с греческого означает «правильное, истинное суждение»;</w:t>
      </w:r>
      <w:r w:rsidRPr="008D48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+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христиане верят, что Иисус примером своей жизни и смерти показал, что через любовь, послушание и веру в Бога люди могут спастись и обрести вечную жизнь</w:t>
      </w:r>
      <w:r w:rsidRPr="008D488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+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Подготовка к усвоению нового материала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вы узнаете подробно о жизни Иисуса Христа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Запись темы в тетрадь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как вы думаете, для чего Христос родился на земле? 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(спасти всех людей из плена греха и открыть умершим душам дорогу в рай)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так средь суеты, гордыни, слёз, в мир беззаконий, зла и преступленья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 явлен человечеству Христос, как будущая жертва искупленья. Н Волохова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посылает Бог людям? (</w:t>
      </w: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благодать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Работа с тетрадями (Записываем опорное слово – благодать)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что это такое нам расскажет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…………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благодати помощь Божья,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нам справиться с врагом,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Ленью, злобой, страхом, ложью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любым другим грехом. Е.Г.Санин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вы думаете, ребята, почему Бог так заботится о людях?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 создатель людей)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создания Творца, Бога нашего Отца.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Всё, что видишь ты вокруг, дело добрых Его рук: </w:t>
      </w:r>
    </w:p>
    <w:p w:rsidR="00DF6B0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небо и земля, солнце, звёзды и моря, </w:t>
      </w:r>
    </w:p>
    <w:p w:rsidR="00DF6B0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лес, в который ходишь ты, травы, ягоды, цветы.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Е.Екимова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Объяснение нового материала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Рассказ учителя(презентация).</w:t>
      </w:r>
    </w:p>
    <w:p w:rsidR="00DF6B09" w:rsidRPr="00BA270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(1слайд «Жизнь Иисуса Христа») </w:t>
      </w:r>
    </w:p>
    <w:p w:rsidR="00DF6B0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Зарождение жизни Иисуса Христа (Сына Божия) началось </w:t>
      </w: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с благой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вести Архангела Гавриила.</w:t>
      </w:r>
    </w:p>
    <w:p w:rsidR="00BA2708" w:rsidRPr="00BA270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(2слайд «Благовещение» картина Дж.Тиссо 1894г.) </w:t>
      </w:r>
    </w:p>
    <w:p w:rsidR="00BA270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такой а</w:t>
      </w:r>
      <w:r w:rsidR="00BA27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нгел, нам расскажет …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Ангел – посланник неба, друг незримый,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Хранит творение Отца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колыбели до могилы,</w:t>
      </w:r>
    </w:p>
    <w:p w:rsidR="00BA270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нет любви его конца.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К.Романов</w:t>
      </w:r>
    </w:p>
    <w:p w:rsidR="00BA270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Ангел был послан Деве Марии, чтобы сообщить о том, что она родит сыночка, но не простого, а Спасителя всем людям. Святое семейство из Назарета прибыло в Вифлеем на свою родину. Марии пришёл срок родить. </w:t>
      </w:r>
    </w:p>
    <w:p w:rsidR="00BA2708" w:rsidRPr="00BA2708" w:rsidRDefault="008D488C" w:rsidP="00BA2708">
      <w:pPr>
        <w:tabs>
          <w:tab w:val="left" w:pos="8055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(3слайд «Прибытие Святого семейства в Вифлеем» картинаЛ.О.Мерсона)</w:t>
      </w:r>
      <w:r w:rsidR="00BA2708" w:rsidRPr="00BA2708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ab/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Дома в городе были переполнены приехавшими со всех сторон людьми, а ночлег ещё не был найден. Иосиф (обручён был с Марией) переживает и взывает: О, бедные мои седины! Мария бедная моя!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Ложится вечер на равнины, но неприкаянна семья…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Сгустились тени, воздух стынет! Но что я, слабый человек?..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Нет, не забудет Бог о Сыне, и нам укажет наш ночлег!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вот пастушечья пещера, пускай нам даст приют вертеп!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Меня не обманула вера, и здесь мы свой преломим хлеб.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Н.Волохова</w:t>
      </w:r>
    </w:p>
    <w:p w:rsidR="00BA270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этой пещере и родился Спаситель миру </w:t>
      </w:r>
    </w:p>
    <w:p w:rsidR="00BA2708" w:rsidRPr="006C772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(4слайд фото «Серебряная Вифлеемская звезда в гроте на месте, где родился Младенец Христос») </w:t>
      </w:r>
    </w:p>
    <w:p w:rsidR="006C772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Это то место, где произошло Рождество Христово. Здесь множество свечей и 15 серебряных лампад («светильничков»).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Ночь тиха. По тверди зыбкой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Звёзды южные дрожат.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Очи матери с улыбкой</w:t>
      </w:r>
    </w:p>
    <w:p w:rsidR="006C772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ясли тихие глядят.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А.Фет</w:t>
      </w:r>
    </w:p>
    <w:p w:rsidR="006C7728" w:rsidRDefault="006C7728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Какого числа православные христиане отмечают Рождество Христово? 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(седьмого января)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7728" w:rsidRDefault="006C7728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как вы празднуете Рождество?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ходим по домам и славим Христа стихами и песнями, а нам подают денежку и угощают сладостями)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772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Рождестве Христовом нам прочитае</w:t>
      </w:r>
      <w:r w:rsidR="006C77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стихотворение ……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чём поёт тебе снежная вьюга?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далёких и тёплых краях,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рождении Младенца – Бога,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волхвах и пастухах.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прекрасной Деве Марии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яркой – яркой звезде,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Ангелах, славящих Бога,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Даровавшего спасенье Земле. О.Першина</w:t>
      </w:r>
    </w:p>
    <w:p w:rsidR="006C772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Злой Ирод-царь, узнав, что родился долгожданный Младенец из страха потерять свою власть, видя в Нём соперника, решил погубить Его. Но Бог берёг своего сыночка. ОН послал Ангела, который во сне Иосифу сказал: «Встань, возьми Младенца и Матерь Его и беги в Египет и будь там, доколе не скажу тебе». </w:t>
      </w:r>
    </w:p>
    <w:p w:rsidR="006C7728" w:rsidRPr="006C7728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(5слайд гравюра с оригинала А.Эльсхаймера «Бегство в Египет») </w:t>
      </w:r>
    </w:p>
    <w:p w:rsidR="00A621B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Ирод убил сорок тысяч младенцев в Вифлееме, надеясь,что среди них окажется Спаситель.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Дорога в Египет семействуСвятому,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Вставайте, спасаться пора!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тех, кто сегодня останется дома,</w:t>
      </w:r>
    </w:p>
    <w:p w:rsidR="00A621B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 все доживут до утра.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Н.Волохова</w:t>
      </w:r>
    </w:p>
    <w:p w:rsidR="00A621B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Младенец возрастал. Он вместе с родителями много трудился. Иосиф обучил Его плотницкому делу. Находясь постоянно в трудах, Он укреплялся духом. </w:t>
      </w:r>
    </w:p>
    <w:p w:rsidR="00A621BA" w:rsidRDefault="00A621BA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мне скажет, как называется возрас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человека, следующий за детством?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отрочество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621B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Однажды Святое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семейство на Пасху (ветхозаветную) ходило в Иерусалим, а Иисус, будучи необыкновенным отроком, задержался, чтобы учить людей Слову Божию. Родители потеряли Его и вернулись с пол - пути назад, ища Его.</w:t>
      </w:r>
    </w:p>
    <w:p w:rsidR="00A621BA" w:rsidRPr="00A621B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(6слайд картина У.Х.Ханта «Отрок Иисус в храме» 1860г.)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Когда они Его нашли, то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высказали недовольство Его поведением. Он ответил родителям: «Это же дом Отца Моего». Но покорно послушался и последовал за своими родителями. Мария все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слова Его берегла и хранила в своём сердце.</w:t>
      </w:r>
    </w:p>
    <w:p w:rsidR="00A621B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Святой земле часто наблюдается Божественная закономерность, где сливаются в одном и том же месте события Ветхого и Нового завета. Именно в том самом месте, где еврейский народ, подходя к городу Иерихону, прошёл по дну реки, а воды расступились, в Новом завете осуществилось Крещение Иисуса Христа его родственником Иоанном Крестителем.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(7слайд фото реки Иордан)</w:t>
      </w:r>
    </w:p>
    <w:p w:rsidR="00A621B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Крещения Иисус идёт в пустыню. Там Он сорок дней ничего не ел и был, искушаем дьяволом, который всячески уговаривал Христа отказаться от главной цели Спасителя.</w:t>
      </w:r>
    </w:p>
    <w:p w:rsidR="00A621BA" w:rsidRPr="00482453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(8 слайд картина И.Н.Крамского «Христос в пустыне»1872г.)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Дьявол отвлекал Его: «Преврати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камни в хлеб, ведь столько людей голодает». Христос отвечал: «Не хлебом единым будет жить человек, но всяким словом Божьим». Нечистый говорил: «Поклонись мне и я подарю тебе весь мир». Спаситель возразил: «Господу Богу поклоняйся и Ему одному служи». Сатана не успокаивался: «Бросься вниз, ведь сказано на руках возьмут тебя и ничего с тобой не случиться». Иисус ответил: «Не искушай Господа Бога твоего». На слайде вы видите камень, на котором сидел в пустыне Христос.</w:t>
      </w:r>
    </w:p>
    <w:p w:rsidR="00482453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30 лет начинается служение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Иисуса людям</w:t>
      </w:r>
    </w:p>
    <w:p w:rsidR="00482453" w:rsidRPr="00482453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lastRenderedPageBreak/>
        <w:t>.(9слайд картина А.А.Иванова «Явление Христа народу»</w:t>
      </w:r>
      <w:r w:rsidR="00482453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)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Иоанн Креститель, увидев Христа, сказал народу: «Вот Спаситель, который возьмёт грех мира на себя».</w:t>
      </w:r>
    </w:p>
    <w:p w:rsidR="00482453" w:rsidRDefault="00482453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Скажите, пожалуйста, каким видом деятельности занимались ученики Иисуса Христа?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они ловили рыбу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482453" w:rsidRPr="00482453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(10 слайд фреска Италия Джусто де Менабуои «Призвание Андрея и Петра» фото - точная копия рыбацкой лодки времён Иисуса Христа) </w:t>
      </w:r>
    </w:p>
    <w:p w:rsidR="008547F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Своих учеников Спаситель избрал близ города Капернаум. Сначала они совершали ошибки. Например, не пускали к Иисусу детей.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Он движением руки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привесть детей им приказал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негодуя, им сказал, что в Царство Божье в целом свете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Войдут лишь те, кто был как дети! Страстей, не зная за собой,</w:t>
      </w:r>
    </w:p>
    <w:p w:rsidR="008547F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 кротким сердцем и душой.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А.Лавров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Христос начинает свою проповедь. Он ходит по городам и селениям, проповедуя Евангелие, излагая своё учение в притчах. Главная заповедь Его учения – возлюби Бога всем сердцем и Царство Божие откроется внутри тебя. </w:t>
      </w:r>
      <w:r w:rsidR="008547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Закрепление изученного материала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Проверка восприятия.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-Что такое Евангелие?(</w:t>
      </w: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это четыре священные книги, авторами которых были: Матфей, Марк, Лука и Иоанн)</w:t>
      </w:r>
    </w:p>
    <w:p w:rsidR="008547F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-Кто такой Мессия?(</w:t>
      </w: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Помазанник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</w:t>
      </w:r>
      <w:r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Иисус Христос или Спаситель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Первое чудо сотворил Христос в Канне Галилейской. Он претворил воду в необычно вкусный напиток для свадьбы по просьбе своей Матери</w:t>
      </w:r>
    </w:p>
    <w:p w:rsidR="008547F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.(11слайд икона Дуччо ди Буонинсенья «Брак в Канне» 1311г.)</w:t>
      </w:r>
    </w:p>
    <w:p w:rsidR="008547FA" w:rsidRPr="008547F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Ещё одно чудо – воскрешение дочери Иаира. Народ, присутствовавший при этом, смеялся, не веря в чудо. Христос удалил всех, оставив рядом родителей и учеников.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(12слайд картина И.Е.Репина «Воскрешение дочери Иаира»)</w:t>
      </w:r>
    </w:p>
    <w:p w:rsidR="008547FA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Очередное чудо, ошеломившее весь народ – изгнание нечистого духа из одержимого. Бесы попросили Христа разрешить им войти в свиней. Иисус согласился. И всё стадо бросилось с крутизны в воду и потонуло.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(13слайд картина Дж.Тиссо «Изгнание бесов из одержимого»)</w:t>
      </w:r>
    </w:p>
    <w:p w:rsidR="002D1A51" w:rsidRPr="008D488C" w:rsidRDefault="008D488C" w:rsidP="002D1A5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Посмотрите на следующий слайд. </w:t>
      </w:r>
      <w:r w:rsidR="002D1A51"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.(14слайд цветная литография Д.Робертс «Гора Фавор» 1839г.)</w:t>
      </w:r>
    </w:p>
    <w:p w:rsidR="002D1A51" w:rsidRDefault="002D1A51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D1A5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Это гора Фавор, где произошло Преображение Иисуса Христа. Сейчас там находятся два храма: во имя «Преображения Господня» и церковь во имя святых пророков Моисея и Ильи, которые присутствовали при этом событии. Храмы украшены чудной растительностью.</w:t>
      </w:r>
    </w:p>
    <w:p w:rsidR="002D1A51" w:rsidRPr="00536B91" w:rsidRDefault="002D1A51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(15слайд фреска Джотто «Воскресение Лазаря»1308г.)</w:t>
      </w:r>
    </w:p>
    <w:p w:rsidR="00536B9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этом слайде мы видим икону «Воскрешение Лазаря». Лазарь лежал во гробе четыре дня и Господь воскресил его. Это единственный человек, который узнал ужас сошествия в ад (другого места пребывания для умерших душ тогда ещё не было) и вернулся в мир. Здесь же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видим вход в гробницу Лазаря</w:t>
      </w:r>
      <w:r w:rsidR="00536B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наше время вход замурован. </w:t>
      </w:r>
    </w:p>
    <w:p w:rsidR="00536B9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Крестные страдания Христа начинаются со входа в Иерусалим. Народ приветствовал Спасителя, а фарисеи готовили убийство </w:t>
      </w:r>
    </w:p>
    <w:p w:rsidR="00536B91" w:rsidRPr="00536B9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(16слайд икона «Вход Господня в Иерусалим»). </w:t>
      </w:r>
    </w:p>
    <w:p w:rsidR="00536B9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такие фарисеи? Об этом</w:t>
      </w:r>
      <w:r w:rsidR="00536B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 расскажет …..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такие фарисеи?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Те, кто нос дерут пред всеми,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дела как будто верны,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пред Богом они скверны.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хотят, чтоб их хвалили,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о них лишь говорили,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везде их замечали,</w:t>
      </w:r>
    </w:p>
    <w:p w:rsidR="00536B9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 почтеньем величали.</w:t>
      </w:r>
    </w:p>
    <w:p w:rsidR="00536B9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Е.А.Екимова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Последняя беседа с учениками перед Крестными мучениями называется Тайная вечеря.</w:t>
      </w:r>
    </w:p>
    <w:p w:rsidR="00132D9D" w:rsidRPr="00132D9D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(17слайд карти</w:t>
      </w:r>
      <w:r w:rsidR="00132D9D" w:rsidRPr="00132D9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на Н.Н.Ге «Тайная вечеря» 1883г</w:t>
      </w: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.)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Христос завещает всегда причащаться своей крови и тела, чтоб наследовать жизнь вечную. Спаситель, причащая учеников, знал, что один Его предаст. Иуда был вор и в него вошёл нечистый дух, который и заставил немедленно предать Христа фарисеям.</w:t>
      </w:r>
    </w:p>
    <w:p w:rsidR="00132D9D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Гефсиманском саду Иисус просил Отца Небесного «Да минует Меня чаша сия». </w:t>
      </w:r>
    </w:p>
    <w:p w:rsidR="00132D9D" w:rsidRDefault="00132D9D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вы, ребята, понимаете, ставшим крылатым, это выражение?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просил избавить Его от страшной казни на кресте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132D9D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Хотя Христос был готов к этой казни. Он говорил: «Впрочем, не так как я хочу, но как Ты, да будет воля, Твоя».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(18слайд картина Н.</w:t>
      </w:r>
      <w:r w:rsidR="00132D9D" w:rsidRPr="00132D9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Н.Ге «В Гефсиманском саду»</w:t>
      </w: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.)</w:t>
      </w:r>
    </w:p>
    <w:p w:rsidR="00132D9D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Христа арестовали, били, плевали в лицо, надели на голову терновый венец, который в кровь исцарапал голову, но Он терпел под ударами палачей. Ему самому пришлось нести тяжёлый крест к месту казни. </w:t>
      </w:r>
      <w:r w:rsidR="00132D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</w:p>
    <w:p w:rsidR="00132D9D" w:rsidRDefault="00132D9D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понимаете крылатое выражение «Нести свой крест»?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достойно переносить все тяготы земной жизни, не нарушая, заповедей Божиих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</w:p>
    <w:p w:rsidR="00132D9D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Распятия Христа называется Голгофа. Запомните – это одно из опорных слов нашего урока.</w:t>
      </w:r>
    </w:p>
    <w:p w:rsidR="008D488C" w:rsidRPr="008D488C" w:rsidRDefault="00132D9D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132D9D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(19слайд картина Ти</w:t>
      </w:r>
      <w:r w:rsidR="008D488C"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нторетто «Путь на Голгофу»)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Магдалина билась и рыдала,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Ученик любимый каменел,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туда, где молча Мать стояла</w:t>
      </w:r>
    </w:p>
    <w:p w:rsidR="0035236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никто взглянуть и не посмел.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А.Ахматова 1940г.</w:t>
      </w:r>
    </w:p>
    <w:p w:rsidR="00352361" w:rsidRDefault="00352361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Как, ребята, вы понимаете крылатое выражение «Дорога на Голгофу»?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Переносить в жизни какие-то трудности и искушения, сравнивая их с Христовой Голгофой)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5236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Только Бог мог сказать такие слова: «Отче! Прости им, ибо не ведают, что творят!» </w:t>
      </w:r>
    </w:p>
    <w:p w:rsidR="00352361" w:rsidRPr="00405FE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(20 слайд картина ДуччодиБуонинсенья «Распятие» 1311г.</w:t>
      </w:r>
      <w:r w:rsidR="00405FE1" w:rsidRPr="00405FE1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_</w:t>
      </w:r>
    </w:p>
    <w:p w:rsidR="00405FE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Здесь мы наблюдаем ещё одно чудо: именно в месте Распятия оказалась могила Адама – первого человека. Грехи Адама в прямом смысле были омыты и освящены кровью Спасителя.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Хор ангелов великий час восславил,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небеса расплавились в огне.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Отцу сказал: «Почто Меня оставил?»</w:t>
      </w:r>
    </w:p>
    <w:p w:rsidR="00405FE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Матери: «О, не рыдай о Мне…» </w:t>
      </w:r>
    </w:p>
    <w:p w:rsidR="008D488C" w:rsidRPr="008D488C" w:rsidRDefault="00405FE1" w:rsidP="00405F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А. Ахматова 1940г</w:t>
      </w:r>
    </w:p>
    <w:p w:rsidR="00405FE1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 Христа было положено в новую, ближайшую пещеру (гроб). Вход в неё закрывал тяжёлый камень. И была поставлена стража, чтоб не украли тело и не объявили: «Христос воскрес!»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 (21 слайд картина А.Чизери «Положение во гроб»)</w:t>
      </w:r>
    </w:p>
    <w:p w:rsidR="00405FE1" w:rsidRPr="008D488C" w:rsidRDefault="00405FE1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(22слайд фото на полу придела обозначено место, где росло чудесное дерево Креста)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следующем слайде</w:t>
      </w:r>
      <w:r w:rsidR="00350B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видим место произрастания чудного дерева, из которого был сделан крест Христов. Дерево имело три разных ветви: сосны, кедра и кипариса. По виду оно было корявым, поэтому священник Каиафа решил, что на нём Иисус будет мучиться сильнее, а к</w:t>
      </w:r>
      <w:r w:rsidR="00336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азнь будет более унизительной.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третий день после распятия – Христос воскрес. Стража в панике разбежалась. После воскресения Он сорок дней являлся своим ученикам и тем, кто в Него уверовал.</w:t>
      </w:r>
    </w:p>
    <w:p w:rsidR="00336669" w:rsidRPr="0033666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Посмотрите на слайд (</w:t>
      </w: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23слайд картина А.А.Иванова «Явление Христа Марии Магдалине после воскресения») </w:t>
      </w:r>
    </w:p>
    <w:p w:rsid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Здесь мы видим Марию Магдалину. Позже она стала святой, которой в наше время возносят молитвы тысячи православных христиан.</w:t>
      </w:r>
    </w:p>
    <w:p w:rsidR="00336669" w:rsidRPr="008D488C" w:rsidRDefault="00336669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(24 слайд картина Караваджо «Неверие Фомы»1600г.)</w:t>
      </w:r>
    </w:p>
    <w:p w:rsidR="0033666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Однажды Христос явился своим ученикам, но среди них не было апостола Фомы. Фома увидел Христа позже и сказал: «Пока не дотронусь до Его раны, не поверю, что Он воскрес». На что Христос ответил: «Блаженны не видевшие, но уверовавшие».</w:t>
      </w:r>
    </w:p>
    <w:p w:rsidR="00336669" w:rsidRPr="00336669" w:rsidRDefault="00336669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8D488C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(25 слайд икона «Воскресение. Сошествие во ад» г. Ярославль 1680г).</w:t>
      </w:r>
    </w:p>
    <w:p w:rsidR="0033666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следующем слайде мы видим икону «Сошествие во ад», где Спаситель забирает из ада души праведников и возносит их в райские обители.</w:t>
      </w:r>
    </w:p>
    <w:p w:rsidR="0033666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тех пор каждый седьмой день недели напоминает нам об этом великом, значимом дне.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Воскресенье - день великий в этот день Христос воскрес,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 утреннюю службу приглашает благовест.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ты весь день воскресный только Богу посвяти,</w:t>
      </w:r>
    </w:p>
    <w:p w:rsidR="0033666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храм сходи, друзей проведай, всем как солнышко свети. 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Е.А.Екимова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Через сорок дней после Воскресения Иисус благословил учеников нести людям в разные страны проповедь новой веры.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Самостоятельное чтение отрывка в учебнике стр.42-43</w:t>
      </w:r>
    </w:p>
    <w:p w:rsidR="008D488C" w:rsidRPr="008D488C" w:rsidRDefault="008D488C" w:rsidP="003366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читают о том, что, когда Христос благословлял учеников, Он стал отдаляться от них и возноситься на Небо. На этом закончилась земная миссия Христа. А Вознесение празднуется православными</w:t>
      </w:r>
      <w:r w:rsidR="00336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один из главных праздников</w:t>
      </w:r>
    </w:p>
    <w:p w:rsidR="008D488C" w:rsidRPr="008D488C" w:rsidRDefault="00336669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понимаете слова Христа «Нет больше той любви, как если кто положит душу свою за други своя»?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Христос отдал свою жизнь ради спасения всего человечества. И каждый из нас может пожертвовать собой, но друга спасти. Это и есть исполнение одной из заповедей «Возлюби ближнего своего как самого себя».)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Родившись на земле, прожив человеческую жизнь и отдав её за спасение человечества, Христос навсегда остался с нами! Он – Живой Бог, и каждый может прийти к Нему в своем сердце.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Богом нам дана душа - это маленький наш храм.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Загляни скорей туда: чисто ли сегодня там?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храмике своей души все порядок наведём,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Только с чистою душой в храм небесный мы войдём.</w:t>
      </w:r>
    </w:p>
    <w:p w:rsidR="00336669" w:rsidRDefault="00336669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36669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 о том, что такое Царство Небесное нам прочит</w:t>
      </w:r>
      <w:r w:rsidR="0033666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 стихотворение ….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 Царствии Небесном все в радости живут,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Там вечное блаженство и ангелы поют.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Чудесная обитель, где мир любви, покой,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каждый её житель у Господа святой.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 Бога сильно любит, на помощь всем идёт</w:t>
      </w:r>
    </w:p>
    <w:p w:rsidR="008D488C" w:rsidRPr="008D488C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Тот душу не погубит, в Небесный рай войдёт. </w:t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Рефлексия.</w:t>
      </w:r>
    </w:p>
    <w:p w:rsidR="008D488C" w:rsidRPr="008D488C" w:rsidRDefault="008D488C" w:rsidP="003366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8D488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Чтобы проверить, как вы усвоили материал, п</w:t>
      </w:r>
      <w:r w:rsidR="00336669" w:rsidRPr="0033666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редлагаю вам отгадать викторину</w:t>
      </w:r>
    </w:p>
    <w:p w:rsidR="00AD13DF" w:rsidRPr="00AD13DF" w:rsidRDefault="008D488C" w:rsidP="008D488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D488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В заключение урока</w:t>
      </w:r>
      <w:r w:rsidRPr="00AD13D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  <w:lang w:eastAsia="ru-RU"/>
        </w:rPr>
        <w:t> </w:t>
      </w:r>
      <w:r w:rsidRPr="008D488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eastAsia="ru-RU"/>
        </w:rPr>
        <w:t xml:space="preserve">послушайте рассказ – быль «Сказание о чуде». </w:t>
      </w:r>
    </w:p>
    <w:p w:rsidR="00AD13DF" w:rsidRDefault="008D488C" w:rsidP="008D48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 Рождества Христова в 1463году, при благочестивом князе Киевском Симеоне и при блаженном архимандрите Николае в Лавре произошло чудо. В те времена в пещерах заведовал хозяйством некто из братии - иеромонах Дионисий. На Великий День – Светлое Христово Воскресение – он вошёл в пещеру преподобного Антония, чтобы помолиться перед святыми мощами. Помолившись, Дионисий обратился к почивающим угодникам Божиим: - Святые отцы и братия! Сегодня Великий День! Христос Воскресе! И тотчас, как гром, раздался в ответ голос, прозвучавший от всех мощей: - Воистину Воскресе!</w:t>
      </w:r>
    </w:p>
    <w:p w:rsidR="00AD13DF" w:rsidRDefault="00AD13DF" w:rsidP="008D48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AD13DF" w:rsidRDefault="00AD13DF" w:rsidP="008D488C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8D488C"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можно объяснить такое чудо? (</w:t>
      </w:r>
      <w:r w:rsidR="008D488C" w:rsidRPr="008D488C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 Бога все живые, у Бога нет мёртвых)</w:t>
      </w:r>
    </w:p>
    <w:p w:rsidR="008D488C" w:rsidRPr="008D488C" w:rsidRDefault="008D488C" w:rsidP="00AD13D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Запишите домашнее задание: </w:t>
      </w:r>
    </w:p>
    <w:p w:rsidR="00AD13DF" w:rsidRDefault="008D488C" w:rsidP="008D48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Мне очень понравилась ваша работа на уроке. Вы были сосредоточены, активны, дружно отвечали на вопросы, были предельно внимательны. Я благодарю вас за </w:t>
      </w:r>
      <w:r w:rsidR="00AD13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на уроке.</w:t>
      </w:r>
    </w:p>
    <w:p w:rsidR="008D488C" w:rsidRPr="008D488C" w:rsidRDefault="00AD13DF" w:rsidP="00AD13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Литература: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Г.Юдин «Хождения на Святую Землю»: Москва «Белый город» -2007г.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С.Ф.Иванова «Введение во храм слова»: Москва «Отчий дом» -2006г.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Н.Волохова «Сценарии для детей»: Москва «Даниловский благовестник» -2003г.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Журнал «Православный мир» - №7 2006г.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Е.А.Екимова «Православная азбука в стихах»: Минск, Свято – Елизаветенский монастырь – 2010г.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Л.Лавров «Зёрнышки»: Рязань «Зёрна» - 2012г.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Л.Л.Шевченко «Православная культура»: Москва «Центр поддержки культурно – исторических традиций Отечества» - 2004г.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О.Першина «Серебристый колокольчик Рождества»: Москва «Приход храма Святаго Духа сошествия» - 2010г.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8D488C" w:rsidRPr="008D488C" w:rsidRDefault="008D488C" w:rsidP="008D488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К.Ронанов «Мой ангел»: Москва «Горлица» - 2009г.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p w:rsidR="00227ACA" w:rsidRPr="00AD13DF" w:rsidRDefault="008D488C" w:rsidP="00AD13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8D488C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Т.А.Костюкова и др. «Основы православной культуры»: Москва «Дрова» - 2012г.</w:t>
      </w:r>
      <w:r w:rsidRPr="00AD13D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</w:p>
    <w:sectPr w:rsidR="00227ACA" w:rsidRPr="00AD13DF" w:rsidSect="008D488C">
      <w:footerReference w:type="default" r:id="rId8"/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F72" w:rsidRDefault="00FF7F72" w:rsidP="008D488C">
      <w:pPr>
        <w:spacing w:after="0" w:line="240" w:lineRule="auto"/>
      </w:pPr>
      <w:r>
        <w:separator/>
      </w:r>
    </w:p>
  </w:endnote>
  <w:endnote w:type="continuationSeparator" w:id="1">
    <w:p w:rsidR="00FF7F72" w:rsidRDefault="00FF7F72" w:rsidP="008D4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6436"/>
      <w:docPartObj>
        <w:docPartGallery w:val="Page Numbers (Bottom of Page)"/>
        <w:docPartUnique/>
      </w:docPartObj>
    </w:sdtPr>
    <w:sdtContent>
      <w:p w:rsidR="008D488C" w:rsidRDefault="002A61CD">
        <w:pPr>
          <w:pStyle w:val="a6"/>
          <w:jc w:val="right"/>
        </w:pPr>
        <w:r>
          <w:fldChar w:fldCharType="begin"/>
        </w:r>
        <w:r w:rsidR="008D488C">
          <w:instrText>PAGE   \* MERGEFORMAT</w:instrText>
        </w:r>
        <w:r>
          <w:fldChar w:fldCharType="separate"/>
        </w:r>
        <w:r w:rsidR="00350B75">
          <w:rPr>
            <w:noProof/>
          </w:rPr>
          <w:t>10</w:t>
        </w:r>
        <w:r>
          <w:fldChar w:fldCharType="end"/>
        </w:r>
      </w:p>
    </w:sdtContent>
  </w:sdt>
  <w:p w:rsidR="008D488C" w:rsidRDefault="008D488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F72" w:rsidRDefault="00FF7F72" w:rsidP="008D488C">
      <w:pPr>
        <w:spacing w:after="0" w:line="240" w:lineRule="auto"/>
      </w:pPr>
      <w:r>
        <w:separator/>
      </w:r>
    </w:p>
  </w:footnote>
  <w:footnote w:type="continuationSeparator" w:id="1">
    <w:p w:rsidR="00FF7F72" w:rsidRDefault="00FF7F72" w:rsidP="008D48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94C2A"/>
    <w:multiLevelType w:val="multilevel"/>
    <w:tmpl w:val="35E036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83747D"/>
    <w:multiLevelType w:val="multilevel"/>
    <w:tmpl w:val="71624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488C"/>
    <w:rsid w:val="00132D9D"/>
    <w:rsid w:val="00227ACA"/>
    <w:rsid w:val="002A61CD"/>
    <w:rsid w:val="002D1A51"/>
    <w:rsid w:val="00336669"/>
    <w:rsid w:val="00350B75"/>
    <w:rsid w:val="00352361"/>
    <w:rsid w:val="00405FE1"/>
    <w:rsid w:val="00482453"/>
    <w:rsid w:val="00536B91"/>
    <w:rsid w:val="006347B2"/>
    <w:rsid w:val="006C7728"/>
    <w:rsid w:val="008547FA"/>
    <w:rsid w:val="008D488C"/>
    <w:rsid w:val="009E4FD7"/>
    <w:rsid w:val="00A621BA"/>
    <w:rsid w:val="00AD13DF"/>
    <w:rsid w:val="00BA2708"/>
    <w:rsid w:val="00D32458"/>
    <w:rsid w:val="00DF6B09"/>
    <w:rsid w:val="00FF7F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D488C"/>
  </w:style>
  <w:style w:type="paragraph" w:styleId="a3">
    <w:name w:val="Normal (Web)"/>
    <w:basedOn w:val="a"/>
    <w:uiPriority w:val="99"/>
    <w:semiHidden/>
    <w:unhideWhenUsed/>
    <w:rsid w:val="008D4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8D4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488C"/>
  </w:style>
  <w:style w:type="paragraph" w:styleId="a6">
    <w:name w:val="footer"/>
    <w:basedOn w:val="a"/>
    <w:link w:val="a7"/>
    <w:uiPriority w:val="99"/>
    <w:unhideWhenUsed/>
    <w:rsid w:val="008D48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48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21722-F642-4B41-837F-5590D4831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10</Pages>
  <Words>2695</Words>
  <Characters>15365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Ирина Худолеева</cp:lastModifiedBy>
  <cp:revision>5</cp:revision>
  <dcterms:created xsi:type="dcterms:W3CDTF">2016-10-07T16:51:00Z</dcterms:created>
  <dcterms:modified xsi:type="dcterms:W3CDTF">2024-10-17T14:04:00Z</dcterms:modified>
</cp:coreProperties>
</file>