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4" w:rsidRDefault="00733504" w:rsidP="0073350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335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Внеклассное мероприятие «Мы памяти этой верны»</w:t>
      </w:r>
    </w:p>
    <w:p w:rsidR="009A2C6E" w:rsidRPr="009A2C6E" w:rsidRDefault="009A2C6E" w:rsidP="00D6575B">
      <w:pPr>
        <w:spacing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C6E">
        <w:rPr>
          <w:rFonts w:ascii="Times New Roman" w:hAnsi="Times New Roman" w:cs="Times New Roman"/>
          <w:sz w:val="28"/>
          <w:szCs w:val="28"/>
          <w:shd w:val="clear" w:color="auto" w:fill="FFFFFF"/>
        </w:rPr>
        <w:t>Цель: создать условия для формирования чувства гордости за свою Родину, сохранения памяти о подвиге наших солдат в Великой Отечественной войне.</w:t>
      </w:r>
    </w:p>
    <w:p w:rsidR="009A2C6E" w:rsidRPr="009A2C6E" w:rsidRDefault="009A2C6E" w:rsidP="00D6575B">
      <w:pPr>
        <w:spacing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C6E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Задачи:</w:t>
      </w:r>
    </w:p>
    <w:p w:rsidR="009A2C6E" w:rsidRPr="009A2C6E" w:rsidRDefault="009A2C6E" w:rsidP="00D6575B">
      <w:pPr>
        <w:spacing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Развитие интереса </w:t>
      </w:r>
      <w:proofErr w:type="gramStart"/>
      <w:r w:rsidRPr="009A2C6E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Pr="009A2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историческому прошлому нашей страны, военной истории Отечества;</w:t>
      </w:r>
    </w:p>
    <w:p w:rsidR="009A2C6E" w:rsidRPr="009A2C6E" w:rsidRDefault="009A2C6E" w:rsidP="00D6575B">
      <w:pPr>
        <w:spacing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C6E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воспитание патриотических чувств;</w:t>
      </w:r>
    </w:p>
    <w:p w:rsidR="009A2C6E" w:rsidRPr="009A2C6E" w:rsidRDefault="009A2C6E" w:rsidP="00D6575B">
      <w:pPr>
        <w:spacing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C6E">
        <w:rPr>
          <w:rFonts w:ascii="Times New Roman" w:hAnsi="Times New Roman" w:cs="Times New Roman"/>
          <w:sz w:val="28"/>
          <w:szCs w:val="28"/>
          <w:shd w:val="clear" w:color="auto" w:fill="FFFFFF"/>
        </w:rPr>
        <w:t>-развитие умения взаимодействовать в команде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24F7C" w:rsidRPr="00124F7C" w:rsidRDefault="00124F7C" w:rsidP="00D6575B">
      <w:pPr>
        <w:spacing w:after="0" w:afterAutospacing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4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события, даты, имена людей, которые вошли в историю города, края страны и даже в историю всей Земли. О них пишут книги, рассказывают легенды, сочиняют стихи, музыку.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 нашего народа против фашистской Германии. Память о ней должен сохранить каждый россиянин.</w:t>
      </w:r>
    </w:p>
    <w:p w:rsidR="00041BF1" w:rsidRPr="00124F7C" w:rsidRDefault="00124F7C" w:rsidP="00D6575B">
      <w:pPr>
        <w:spacing w:after="0" w:afterAutospacing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F7C">
        <w:rPr>
          <w:rFonts w:ascii="Times New Roman" w:hAnsi="Times New Roman" w:cs="Times New Roman"/>
          <w:b/>
          <w:sz w:val="28"/>
          <w:szCs w:val="28"/>
        </w:rPr>
        <w:t>1 конкурс «Шифровка»</w:t>
      </w:r>
    </w:p>
    <w:p w:rsidR="00124F7C" w:rsidRDefault="00124F7C" w:rsidP="00D6575B">
      <w:pPr>
        <w:spacing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Задуманное число – это самое маленькое трехзначное число. Его умножили на количество дней в неделе. К данному произведению прибавили сумму чисел 741 и 500. Какое число получилось?</w:t>
      </w:r>
    </w:p>
    <w:p w:rsidR="00124F7C" w:rsidRDefault="00124F7C" w:rsidP="00D6575B">
      <w:pPr>
        <w:spacing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53351E">
        <w:rPr>
          <w:rFonts w:ascii="Times New Roman" w:hAnsi="Times New Roman" w:cs="Times New Roman"/>
          <w:sz w:val="28"/>
          <w:szCs w:val="28"/>
        </w:rPr>
        <w:t>Задуманное число – это количество месяцев в году, умноженное на самое ма</w:t>
      </w:r>
      <w:r w:rsidR="00305FB5">
        <w:rPr>
          <w:rFonts w:ascii="Times New Roman" w:hAnsi="Times New Roman" w:cs="Times New Roman"/>
          <w:sz w:val="28"/>
          <w:szCs w:val="28"/>
        </w:rPr>
        <w:t>ленькое трехзначное число. К данному произведению прибавьте количество дней в не високосном году. К данному числу прибавьте произведение чисел 19 и 20. Какое число получилось?</w:t>
      </w:r>
    </w:p>
    <w:p w:rsidR="00305FB5" w:rsidRDefault="00305FB5" w:rsidP="00D6575B">
      <w:pPr>
        <w:spacing w:after="0" w:afterAutospacing="0"/>
        <w:rPr>
          <w:rFonts w:ascii="Times New Roman" w:hAnsi="Times New Roman" w:cs="Times New Roman"/>
          <w:sz w:val="28"/>
          <w:szCs w:val="28"/>
        </w:rPr>
      </w:pPr>
    </w:p>
    <w:p w:rsidR="00305FB5" w:rsidRDefault="00305FB5" w:rsidP="00D6575B">
      <w:pPr>
        <w:spacing w:after="0" w:afterAutospacing="0"/>
        <w:rPr>
          <w:rFonts w:ascii="Times New Roman" w:hAnsi="Times New Roman" w:cs="Times New Roman"/>
          <w:b/>
          <w:sz w:val="28"/>
          <w:szCs w:val="28"/>
        </w:rPr>
      </w:pPr>
      <w:r w:rsidRPr="00305FB5">
        <w:rPr>
          <w:rFonts w:ascii="Times New Roman" w:hAnsi="Times New Roman" w:cs="Times New Roman"/>
          <w:b/>
          <w:sz w:val="28"/>
          <w:szCs w:val="28"/>
        </w:rPr>
        <w:t>2 конкурс «Военные профессии»</w:t>
      </w:r>
    </w:p>
    <w:p w:rsidR="00305FB5" w:rsidRDefault="00305FB5" w:rsidP="00D6575B">
      <w:pPr>
        <w:spacing w:after="0" w:afterAutospacing="0"/>
        <w:rPr>
          <w:rFonts w:ascii="Times New Roman" w:hAnsi="Times New Roman" w:cs="Times New Roman"/>
          <w:b/>
          <w:sz w:val="28"/>
          <w:szCs w:val="28"/>
        </w:rPr>
      </w:pPr>
    </w:p>
    <w:p w:rsidR="00305FB5" w:rsidRPr="00305FB5" w:rsidRDefault="00305FB5" w:rsidP="00D657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самолете он летает,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Страну нашу охраняет.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Выполняет он приказ: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Защищая с неба нас.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(Летчик)</w:t>
      </w:r>
    </w:p>
    <w:p w:rsidR="00305FB5" w:rsidRPr="00305FB5" w:rsidRDefault="00305FB5" w:rsidP="00D657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Бескозырка и тельняшка,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Вьются ленты за спиной.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полгода ходит в море,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узнали кто такой?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(Моряк)</w:t>
      </w:r>
    </w:p>
    <w:p w:rsidR="00305FB5" w:rsidRPr="00305FB5" w:rsidRDefault="00305FB5" w:rsidP="00D657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границе он стоит,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Враг не лезет к нам, дрожит.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поле, иль на берегу,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Преграждает путь врагу.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(Пограничник)</w:t>
      </w:r>
    </w:p>
    <w:p w:rsidR="00305FB5" w:rsidRPr="00305FB5" w:rsidRDefault="00305FB5" w:rsidP="00D657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Дружит с рацией не зря,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Слух отличнейший, друзья!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(Радист)</w:t>
      </w:r>
    </w:p>
    <w:p w:rsidR="00305FB5" w:rsidRPr="00305FB5" w:rsidRDefault="00305FB5" w:rsidP="00D657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Гусеницы, башня, пушка,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Люк</w:t>
      </w:r>
      <w:proofErr w:type="gramEnd"/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открытый на верхушке.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машина в поле чистом</w:t>
      </w:r>
      <w:proofErr w:type="gramStart"/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правляется…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(Танкистом)</w:t>
      </w:r>
    </w:p>
    <w:p w:rsidR="00305FB5" w:rsidRPr="00305FB5" w:rsidRDefault="00305FB5" w:rsidP="00D657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ранили солдата,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внезапно тут как тут.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Забинтует и подлечит</w:t>
      </w:r>
      <w:proofErr w:type="gramStart"/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его друзья зовут?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(Военный врач)</w:t>
      </w:r>
    </w:p>
    <w:p w:rsidR="00305FB5" w:rsidRPr="00305FB5" w:rsidRDefault="00305FB5" w:rsidP="00305F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Спешит по вызову отряд,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 он разыскать снаряд.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мины обезвредил смело,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Боец поистине умелый.        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(Сапер)</w:t>
      </w:r>
    </w:p>
    <w:p w:rsidR="00305FB5" w:rsidRPr="00305FB5" w:rsidRDefault="00305FB5" w:rsidP="00305F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 форме темно-синей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Служит на субмарине.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Охраняя океан,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 в портах десятка стран.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(Подводник)</w:t>
      </w:r>
    </w:p>
    <w:p w:rsidR="00305FB5" w:rsidRPr="00305FB5" w:rsidRDefault="00305FB5" w:rsidP="00305FB5">
      <w:pPr>
        <w:rPr>
          <w:rFonts w:ascii="Times New Roman" w:hAnsi="Times New Roman" w:cs="Times New Roman"/>
          <w:sz w:val="28"/>
          <w:szCs w:val="28"/>
        </w:rPr>
      </w:pP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президент он и не царь,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 армии друзья.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Ослушаться его приказ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Никак, никак нельзя.</w:t>
      </w:r>
      <w:r w:rsidRPr="00305F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5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(Командир)</w:t>
      </w:r>
    </w:p>
    <w:p w:rsidR="00305FB5" w:rsidRPr="00B36D8E" w:rsidRDefault="00305FB5" w:rsidP="00124F7C">
      <w:pPr>
        <w:spacing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конкурс «Военная авиация» </w:t>
      </w:r>
      <w:r w:rsidRPr="00B36D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из вас в детстве не желает стать летчиком? Об этом мечтает каждый малыш. Сегодня мы предоставляем вам возможность попробовать себя в лётном деле в конкурсе. Капитанам команд необходимо надеть военную форму, дать сигнал о готовности, сделать из бумаги самолет и запустить его.</w:t>
      </w:r>
    </w:p>
    <w:p w:rsidR="00305FB5" w:rsidRDefault="00305FB5" w:rsidP="00124F7C">
      <w:pPr>
        <w:spacing w:after="0" w:afterAutospacing="0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B36D8E" w:rsidRPr="00B36D8E" w:rsidRDefault="00305FB5" w:rsidP="00B36D8E">
      <w:pPr>
        <w:spacing w:after="0" w:afterAutospacing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36D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4 конкурс </w:t>
      </w:r>
      <w:r w:rsidR="00B36D8E" w:rsidRPr="00B36D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«Наш солдат умом богат»</w:t>
      </w:r>
      <w:r w:rsidR="00B36D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36D8E" w:rsidRPr="00B36D8E">
        <w:rPr>
          <w:rFonts w:ascii="Times New Roman" w:hAnsi="Times New Roman" w:cs="Times New Roman"/>
          <w:color w:val="000000"/>
          <w:sz w:val="28"/>
          <w:szCs w:val="28"/>
        </w:rPr>
        <w:t>Каждой команде раздается 2 пословицы на военную тематику. Но беда в том, что пословицы упали и рассыпались. Вам необходимо собрать их. Оценивается скорость и правильность выполнения.</w:t>
      </w:r>
    </w:p>
    <w:p w:rsidR="00B36D8E" w:rsidRPr="00B36D8E" w:rsidRDefault="00B36D8E" w:rsidP="00124F7C">
      <w:pPr>
        <w:spacing w:after="0" w:afterAutospacing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6D8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Смелый там найдёт, где робкий потеряет.</w:t>
      </w:r>
    </w:p>
    <w:p w:rsidR="00B36D8E" w:rsidRPr="00B36D8E" w:rsidRDefault="00B36D8E" w:rsidP="00B36D8E">
      <w:pPr>
        <w:shd w:val="clear" w:color="auto" w:fill="FFFFFF"/>
        <w:spacing w:after="60" w:afterAutospacing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6D8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Смелость города берёт.</w:t>
      </w:r>
    </w:p>
    <w:p w:rsidR="00B36D8E" w:rsidRPr="00B36D8E" w:rsidRDefault="00B36D8E" w:rsidP="00B36D8E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36D8E">
        <w:rPr>
          <w:b/>
          <w:sz w:val="28"/>
          <w:szCs w:val="28"/>
        </w:rPr>
        <w:t xml:space="preserve">5 конкурс «Меткие стрелки». </w:t>
      </w:r>
      <w:r w:rsidRPr="00B36D8E">
        <w:rPr>
          <w:color w:val="000000"/>
          <w:sz w:val="28"/>
          <w:szCs w:val="28"/>
        </w:rPr>
        <w:t>Команды выстраиваются в колонны. Напротив каждой команды стоит ведро. Каждому участнику по очереди необходимо кинуть по две «гранаты»</w:t>
      </w:r>
      <w:r>
        <w:rPr>
          <w:color w:val="000000"/>
          <w:sz w:val="28"/>
          <w:szCs w:val="28"/>
        </w:rPr>
        <w:t xml:space="preserve"> (</w:t>
      </w:r>
      <w:r w:rsidRPr="00B36D8E">
        <w:rPr>
          <w:color w:val="000000"/>
          <w:sz w:val="28"/>
          <w:szCs w:val="28"/>
        </w:rPr>
        <w:t>смятая бумага) в ведро. За каждое попадание балл.</w:t>
      </w:r>
    </w:p>
    <w:p w:rsidR="00B863FD" w:rsidRPr="00B863FD" w:rsidRDefault="00B36D8E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b/>
          <w:sz w:val="28"/>
          <w:szCs w:val="28"/>
        </w:rPr>
        <w:t>6 конкурс «</w:t>
      </w:r>
      <w:r w:rsidR="00B863FD" w:rsidRPr="00B863FD">
        <w:rPr>
          <w:b/>
          <w:sz w:val="28"/>
          <w:szCs w:val="28"/>
        </w:rPr>
        <w:t>Боевая техника»</w:t>
      </w:r>
      <w:r w:rsidR="00B863FD">
        <w:rPr>
          <w:b/>
          <w:sz w:val="28"/>
          <w:szCs w:val="28"/>
        </w:rPr>
        <w:t xml:space="preserve">. </w:t>
      </w:r>
      <w:r w:rsidR="00B863FD" w:rsidRPr="00B863FD">
        <w:rPr>
          <w:color w:val="000000"/>
          <w:sz w:val="28"/>
          <w:szCs w:val="28"/>
        </w:rPr>
        <w:t>Каждой команде нужно разгадать кроссворд, составленный из названий боевой техники. Побеждает та команда, которая справится с заданием быстрее.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Максимальное количество баллов за этот конкурс - 6 (по числу угаданных слов).</w:t>
      </w:r>
    </w:p>
    <w:p w:rsid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</w:rPr>
        <w:drawing>
          <wp:inline distT="0" distB="0" distL="0" distR="0">
            <wp:extent cx="4476750" cy="5648325"/>
            <wp:effectExtent l="19050" t="0" r="0" b="0"/>
            <wp:docPr id="1" name="Рисунок 1" descr="https://kladraz.ru/images/9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images/93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rStyle w:val="a5"/>
          <w:b/>
          <w:bCs/>
          <w:color w:val="000000"/>
          <w:sz w:val="28"/>
          <w:szCs w:val="28"/>
          <w:bdr w:val="none" w:sz="0" w:space="0" w:color="auto" w:frame="1"/>
        </w:rPr>
        <w:t>По горизонтали: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6. Артиллерийское орудие, названное женским именем. (Катюша.)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rStyle w:val="a5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По вертикали: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1. Как еще можно назвать гранату? (Лимонка.)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2. Смело в небе проплывает,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Обгоняя птиц полет,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Человек им управляет –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Что же это? ... (Самолет.)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3. Боевая гусеничная бронированная машина. (Танк.)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4. На горе-горушке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Стоят старушки,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Если они охнут,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Люди вмиг оглохнут. (Пушки.)</w:t>
      </w:r>
    </w:p>
    <w:p w:rsidR="00B863FD" w:rsidRPr="00B863FD" w:rsidRDefault="00B863FD" w:rsidP="00B863FD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863FD">
        <w:rPr>
          <w:color w:val="000000"/>
          <w:sz w:val="28"/>
          <w:szCs w:val="28"/>
        </w:rPr>
        <w:t>5. Боевое средство для устройства взрыва. (Мина.)</w:t>
      </w:r>
    </w:p>
    <w:p w:rsidR="00B863FD" w:rsidRDefault="00B863FD" w:rsidP="00B863FD">
      <w:pPr>
        <w:rPr>
          <w:rFonts w:ascii="Times New Roman" w:hAnsi="Times New Roman" w:cs="Times New Roman"/>
          <w:sz w:val="28"/>
          <w:szCs w:val="28"/>
        </w:rPr>
      </w:pPr>
    </w:p>
    <w:p w:rsidR="00B863FD" w:rsidRDefault="00B863FD" w:rsidP="00B863FD">
      <w:pPr>
        <w:rPr>
          <w:rFonts w:ascii="Times New Roman" w:hAnsi="Times New Roman" w:cs="Times New Roman"/>
          <w:b/>
          <w:sz w:val="28"/>
          <w:szCs w:val="28"/>
        </w:rPr>
      </w:pPr>
      <w:r w:rsidRPr="00B863FD">
        <w:rPr>
          <w:rFonts w:ascii="Times New Roman" w:hAnsi="Times New Roman" w:cs="Times New Roman"/>
          <w:b/>
          <w:sz w:val="28"/>
          <w:szCs w:val="28"/>
        </w:rPr>
        <w:t>7 конкурс «Перестрелка»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863FD" w:rsidRDefault="00B863FD" w:rsidP="00B863FD">
      <w:pPr>
        <w:spacing w:after="0" w:afterAutospacing="0"/>
        <w:rPr>
          <w:rFonts w:ascii="Times New Roman" w:eastAsia="Calibri" w:hAnsi="Times New Roman" w:cs="Times New Roman"/>
          <w:sz w:val="28"/>
          <w:szCs w:val="28"/>
        </w:rPr>
      </w:pP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>1. Какое имя и фамилия зашифрованы в названии Советского танка – «И.С.» (Иосиф Сталин)</w:t>
      </w: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2. </w:t>
      </w:r>
      <w:r w:rsidRPr="003C716F">
        <w:rPr>
          <w:rFonts w:ascii="Times New Roman" w:eastAsia="Calibri" w:hAnsi="Times New Roman" w:cs="Times New Roman"/>
          <w:sz w:val="28"/>
          <w:szCs w:val="28"/>
        </w:rPr>
        <w:t>Школьница, которая писала дневник в блокадном Ленинграде. (Таня Савичева)</w:t>
      </w:r>
    </w:p>
    <w:p w:rsidR="00B863FD" w:rsidRPr="003C716F" w:rsidRDefault="00B863FD" w:rsidP="00B863FD">
      <w:pPr>
        <w:spacing w:after="0" w:afterAutospacing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Назовите дату  начала и окончания Великой Отечественной войны. (22 июня 1941 – 9 мая 1945 г.г.)</w:t>
      </w:r>
    </w:p>
    <w:p w:rsidR="00B863FD" w:rsidRPr="0033238C" w:rsidRDefault="00B863FD" w:rsidP="00B863FD">
      <w:pPr>
        <w:spacing w:after="0" w:afterAutospacing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>.Как расшифровывается аббревиатура «КВ» - название советского тяжелого танка времен Великой Отечест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венной войны. (Клим Ворошилов)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>6.Кто стал первым кавалером Ордена Суворова 1-й степени, учрежденного в 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942 году. (маршал Г. К. Жуков)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5</w:t>
      </w: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3C716F">
        <w:rPr>
          <w:rFonts w:ascii="Times New Roman" w:eastAsia="Calibri" w:hAnsi="Times New Roman" w:cs="Times New Roman"/>
          <w:sz w:val="28"/>
          <w:szCs w:val="28"/>
        </w:rPr>
        <w:t xml:space="preserve">Он часто первым сообщал нам о горестях и наших победах. И потому, как близкий человек, вошел в каждый дом, в каждую советскую семью. Уже по первым его словам "Говорит Москва" люди узнавали о характере сообщения: будет ли оно радостным или печальным. Назовите известного диктора Всесоюзного радио. </w:t>
      </w:r>
      <w:r w:rsidRPr="003C716F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Pr="003C716F">
        <w:rPr>
          <w:rFonts w:ascii="Times New Roman" w:eastAsia="Calibri" w:hAnsi="Times New Roman" w:cs="Times New Roman"/>
          <w:sz w:val="28"/>
          <w:szCs w:val="28"/>
        </w:rPr>
        <w:t>Юрий Борисович Левитан</w:t>
      </w:r>
      <w:r w:rsidRPr="003C716F">
        <w:rPr>
          <w:rFonts w:ascii="Times New Roman" w:eastAsia="Calibri" w:hAnsi="Times New Roman" w:cs="Times New Roman"/>
          <w:i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6</w:t>
      </w: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>. В годы Великой Отечественной войны было учреждено звание Героя Советского Союза, которое присваивалось за совершение героических поступков, за особый героизм, проявленный в боях. Кто стал первым четырежды Ге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роем Советского союза? (Жуков)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7</w:t>
      </w: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>. В годы Великой Отечественной войны для организации отпора врагу был создан Государственный Комитет Обороны. Кто его возглавил? (</w:t>
      </w:r>
      <w:proofErr w:type="spellStart"/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>Cталин</w:t>
      </w:r>
      <w:proofErr w:type="spellEnd"/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t>) </w:t>
      </w:r>
      <w:r w:rsidRPr="003C716F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>8.</w:t>
      </w:r>
      <w:r w:rsidRPr="00CF316B">
        <w:rPr>
          <w:rFonts w:ascii="Times New Roman" w:eastAsia="Calibri" w:hAnsi="Times New Roman" w:cs="Times New Roman"/>
          <w:sz w:val="28"/>
          <w:szCs w:val="28"/>
        </w:rPr>
        <w:t xml:space="preserve">Когда состоялся самый первый Парад Победы? </w:t>
      </w:r>
      <w:r w:rsidRPr="00CF316B">
        <w:rPr>
          <w:rFonts w:ascii="Times New Roman" w:hAnsi="Times New Roman" w:cs="Times New Roman"/>
          <w:i/>
          <w:sz w:val="28"/>
          <w:szCs w:val="28"/>
        </w:rPr>
        <w:t>(</w:t>
      </w:r>
      <w:r w:rsidRPr="00CF316B">
        <w:rPr>
          <w:rFonts w:ascii="Times New Roman" w:eastAsia="Calibri" w:hAnsi="Times New Roman" w:cs="Times New Roman"/>
          <w:sz w:val="28"/>
          <w:szCs w:val="28"/>
        </w:rPr>
        <w:t>24 июня 1945 года в ознаменование победы над Германией в Великой Отечественной войне</w:t>
      </w:r>
      <w:r w:rsidRPr="00CF316B">
        <w:rPr>
          <w:rFonts w:ascii="Times New Roman" w:hAnsi="Times New Roman" w:cs="Times New Roman"/>
          <w:sz w:val="28"/>
          <w:szCs w:val="28"/>
        </w:rPr>
        <w:t>)</w:t>
      </w:r>
      <w:r w:rsidRPr="00CF316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863FD" w:rsidRPr="00B863FD" w:rsidRDefault="00B863FD" w:rsidP="00B863FD">
      <w:pPr>
        <w:spacing w:after="0" w:afterAutospacing="0"/>
        <w:rPr>
          <w:rFonts w:ascii="Times New Roman" w:hAnsi="Times New Roman" w:cs="Times New Roman"/>
          <w:b/>
          <w:sz w:val="28"/>
          <w:szCs w:val="28"/>
        </w:rPr>
      </w:pPr>
    </w:p>
    <w:p w:rsidR="00B863FD" w:rsidRDefault="00B863FD" w:rsidP="00B863FD">
      <w:pPr>
        <w:spacing w:after="0" w:afterAutospacing="0"/>
        <w:rPr>
          <w:rFonts w:ascii="Times New Roman" w:hAnsi="Times New Roman" w:cs="Times New Roman"/>
          <w:b/>
          <w:sz w:val="28"/>
          <w:szCs w:val="28"/>
        </w:rPr>
      </w:pPr>
      <w:r w:rsidRPr="00B863FD">
        <w:rPr>
          <w:rFonts w:ascii="Times New Roman" w:hAnsi="Times New Roman" w:cs="Times New Roman"/>
          <w:b/>
          <w:sz w:val="28"/>
          <w:szCs w:val="28"/>
        </w:rPr>
        <w:t>8 конкурс « Мы помним»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A3123" w:rsidRDefault="009A3123" w:rsidP="00B863FD">
      <w:pPr>
        <w:spacing w:after="0" w:afterAutospacing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3510"/>
        <w:gridCol w:w="6061"/>
      </w:tblGrid>
      <w:tr w:rsidR="009A3123" w:rsidTr="009A3123">
        <w:tc>
          <w:tcPr>
            <w:tcW w:w="3510" w:type="dxa"/>
          </w:tcPr>
          <w:p w:rsidR="009A3123" w:rsidRPr="009A3123" w:rsidRDefault="009A3123" w:rsidP="00B863FD">
            <w:pPr>
              <w:spacing w:afterAutospacing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123">
              <w:rPr>
                <w:rFonts w:ascii="Times New Roman" w:hAnsi="Times New Roman" w:cs="Times New Roman"/>
                <w:sz w:val="28"/>
                <w:szCs w:val="28"/>
              </w:rPr>
              <w:t>Памятник «Жителям военного Архангельска 1941-1945 г.»</w:t>
            </w:r>
          </w:p>
        </w:tc>
        <w:tc>
          <w:tcPr>
            <w:tcW w:w="6061" w:type="dxa"/>
          </w:tcPr>
          <w:p w:rsidR="009A3123" w:rsidRPr="003E7261" w:rsidRDefault="009A3123" w:rsidP="009A3123">
            <w:pPr>
              <w:spacing w:afterAutospacing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Основной частью монумента является остроконечная стела из монолитного бетона высотой 19 метров и с основанием 13 метров, </w:t>
            </w:r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олицетворяющая склоненное знамя. Возле стены в почетном карауле застыли отлитые из бронзы фигуры защитников Родины — Моряка, Женщины-воина и Солдата (высота фигур — 4,5 метров). Объединяющим элементом композиции служит стилобат из серых гранитных плит. В арке прорезающей основание стелы, установлена бронзовая чаша, в которой горит вечный огонь Славы, огонь памяти героев отдавших жизнь за отечество.</w:t>
            </w:r>
          </w:p>
          <w:p w:rsidR="009A3123" w:rsidRDefault="009A3123" w:rsidP="00B863FD">
            <w:pPr>
              <w:spacing w:afterAutospacing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123" w:rsidTr="009A3123">
        <w:tc>
          <w:tcPr>
            <w:tcW w:w="3510" w:type="dxa"/>
          </w:tcPr>
          <w:p w:rsidR="009A3123" w:rsidRPr="009A3123" w:rsidRDefault="009A3123" w:rsidP="00B863FD">
            <w:pPr>
              <w:spacing w:afterAutospacing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1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Памятник участникам северных конвоев</w:t>
            </w:r>
          </w:p>
        </w:tc>
        <w:tc>
          <w:tcPr>
            <w:tcW w:w="6061" w:type="dxa"/>
          </w:tcPr>
          <w:p w:rsidR="007F4EDB" w:rsidRPr="003E7261" w:rsidRDefault="007F4EDB" w:rsidP="007F4EDB">
            <w:pPr>
              <w:spacing w:afterAutospacing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Замысел памятника объединяет два символа. Сама стена – это символ морской блокады, через которую преодолевая огромные трудности под бомбежками и атаками подводных лодок, ценой жизней тысяч моряков. Второй символ – это корабль, который не только прорывает эту стену - блокаду, но как бы уходит в другое измерение.</w:t>
            </w:r>
          </w:p>
          <w:p w:rsidR="009A3123" w:rsidRDefault="009A3123" w:rsidP="00B863FD">
            <w:pPr>
              <w:spacing w:afterAutospacing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123" w:rsidTr="009A3123">
        <w:tc>
          <w:tcPr>
            <w:tcW w:w="3510" w:type="dxa"/>
          </w:tcPr>
          <w:p w:rsidR="009A3123" w:rsidRPr="009A3123" w:rsidRDefault="007F4EDB" w:rsidP="00B863FD">
            <w:pPr>
              <w:spacing w:afterAutospac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С</w:t>
            </w:r>
            <w:r w:rsidR="009A3123" w:rsidRPr="009A3123">
              <w:rPr>
                <w:rFonts w:ascii="Times New Roman" w:hAnsi="Times New Roman" w:cs="Times New Roman"/>
                <w:sz w:val="28"/>
                <w:szCs w:val="28"/>
              </w:rPr>
              <w:t>оловецким юнгам</w:t>
            </w:r>
          </w:p>
        </w:tc>
        <w:tc>
          <w:tcPr>
            <w:tcW w:w="6061" w:type="dxa"/>
          </w:tcPr>
          <w:p w:rsidR="007F4EDB" w:rsidRPr="003E7261" w:rsidRDefault="007F4EDB" w:rsidP="007F4EDB">
            <w:pPr>
              <w:spacing w:afterAutospacing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Памятник посвящен жителям военного Архангельска. Он изображает девочку, напуганную ужасами войны, и женщину, которая держит в руках образ Казанской Богоматери. Это самый новый изо всех памятников </w:t>
            </w:r>
            <w:proofErr w:type="spellStart"/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Чумбаровки</w:t>
            </w:r>
            <w:proofErr w:type="spellEnd"/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он установлен в 2015 году, накануне 70-й годовщины Победы. </w:t>
            </w:r>
          </w:p>
          <w:p w:rsidR="007F4EDB" w:rsidRDefault="007F4EDB" w:rsidP="007F4EDB">
            <w:pPr>
              <w:spacing w:afterAutospacing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A3123" w:rsidRDefault="009A3123" w:rsidP="00B863FD">
            <w:pPr>
              <w:spacing w:afterAutospacing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123" w:rsidTr="009A3123">
        <w:tc>
          <w:tcPr>
            <w:tcW w:w="3510" w:type="dxa"/>
          </w:tcPr>
          <w:p w:rsidR="009A3123" w:rsidRPr="009A3123" w:rsidRDefault="009A3123" w:rsidP="00B863FD">
            <w:pPr>
              <w:spacing w:afterAutospacing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123">
              <w:rPr>
                <w:rFonts w:ascii="Times New Roman" w:hAnsi="Times New Roman" w:cs="Times New Roman"/>
                <w:sz w:val="28"/>
                <w:szCs w:val="28"/>
              </w:rPr>
              <w:t>Монумент Победы в войне 1941-1945 г. и Вечный огонь</w:t>
            </w:r>
          </w:p>
        </w:tc>
        <w:tc>
          <w:tcPr>
            <w:tcW w:w="6061" w:type="dxa"/>
          </w:tcPr>
          <w:p w:rsidR="007F4EDB" w:rsidRDefault="007F4EDB" w:rsidP="007F4EDB">
            <w:pPr>
              <w:spacing w:afterAutospacing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Юноша в матросской форме стоит, слегка согнувшись, напружинив плечи и крепко сжав кулаки, ветер поднял гюйс его форменки. Памятник напоминает историю воинского служения детей на Северном флоте.</w:t>
            </w:r>
          </w:p>
          <w:p w:rsidR="009A3123" w:rsidRDefault="009A3123" w:rsidP="00B863FD">
            <w:pPr>
              <w:spacing w:afterAutospacing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123" w:rsidTr="009A3123">
        <w:tc>
          <w:tcPr>
            <w:tcW w:w="3510" w:type="dxa"/>
          </w:tcPr>
          <w:p w:rsidR="009A3123" w:rsidRPr="009A3123" w:rsidRDefault="009A3123" w:rsidP="00B863FD">
            <w:pPr>
              <w:spacing w:afterAutospacing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123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«Тюленю - </w:t>
            </w:r>
            <w:r w:rsidRPr="009A312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спасителю жителей </w:t>
            </w:r>
            <w:r w:rsidRPr="009A312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Архангельска</w:t>
            </w:r>
            <w:r w:rsidRPr="009A312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и блокадного Ленинграда»</w:t>
            </w:r>
            <w:r w:rsidRPr="009A3123">
              <w:rPr>
                <w:rFonts w:ascii="Arial" w:hAnsi="Arial" w:cs="Arial"/>
                <w:shd w:val="clear" w:color="auto" w:fill="FFFFFF"/>
              </w:rPr>
              <w:t> </w:t>
            </w:r>
          </w:p>
        </w:tc>
        <w:tc>
          <w:tcPr>
            <w:tcW w:w="6061" w:type="dxa"/>
          </w:tcPr>
          <w:p w:rsidR="009A3123" w:rsidRDefault="007F4EDB" w:rsidP="00B863FD">
            <w:pPr>
              <w:spacing w:afterAutospacing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Скульптура тюленя  высотой около полутора метров и массой около 900 килограммов. Он находится на постаменте из бело-серого гранита, который в свою очередь установили на черном основании. Светлый постамент символизирует льдину, темное основание – холодные арктические воды. При установке в подножие монумента заложена капсула с именами тех, кто словом и делом способствовал и помогал воплощению в жизнь давней </w:t>
            </w:r>
            <w:r w:rsidRPr="003E7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исторической и благородной идеи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B863FD" w:rsidRDefault="00B863FD" w:rsidP="00B863FD">
      <w:pPr>
        <w:spacing w:after="0" w:afterAutospacing="0"/>
        <w:rPr>
          <w:rFonts w:ascii="Times New Roman" w:hAnsi="Times New Roman" w:cs="Times New Roman"/>
          <w:b/>
          <w:sz w:val="28"/>
          <w:szCs w:val="28"/>
        </w:rPr>
      </w:pPr>
    </w:p>
    <w:p w:rsidR="007F4EDB" w:rsidRPr="00B863FD" w:rsidRDefault="007F4EDB" w:rsidP="00B863FD">
      <w:pPr>
        <w:spacing w:after="0" w:afterAutospacing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Привал «Песня День Победы»</w:t>
      </w:r>
    </w:p>
    <w:p w:rsidR="00B36D8E" w:rsidRPr="00B863FD" w:rsidRDefault="00B36D8E" w:rsidP="00B863FD">
      <w:pPr>
        <w:spacing w:after="0" w:afterAutospacing="0"/>
        <w:rPr>
          <w:rFonts w:ascii="Times New Roman" w:hAnsi="Times New Roman" w:cs="Times New Roman"/>
          <w:b/>
          <w:sz w:val="28"/>
          <w:szCs w:val="28"/>
        </w:rPr>
      </w:pPr>
    </w:p>
    <w:p w:rsidR="00B36D8E" w:rsidRPr="00DB74B2" w:rsidRDefault="00DB74B2" w:rsidP="00DB74B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Мы, молодое поколение, всегда будем помнить героические подвиги нашего народа в годы Великой Отечественной войны.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</w:t>
      </w:r>
    </w:p>
    <w:sectPr w:rsidR="00B36D8E" w:rsidRPr="00DB74B2" w:rsidSect="00041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A1476"/>
    <w:multiLevelType w:val="multilevel"/>
    <w:tmpl w:val="1F28C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F7C"/>
    <w:rsid w:val="00041BF1"/>
    <w:rsid w:val="000C0D7E"/>
    <w:rsid w:val="00124F7C"/>
    <w:rsid w:val="00191E8A"/>
    <w:rsid w:val="002162D6"/>
    <w:rsid w:val="00305FB5"/>
    <w:rsid w:val="004347CD"/>
    <w:rsid w:val="0053351E"/>
    <w:rsid w:val="0065508F"/>
    <w:rsid w:val="006D33DB"/>
    <w:rsid w:val="00733504"/>
    <w:rsid w:val="007F4EDB"/>
    <w:rsid w:val="009A2C6E"/>
    <w:rsid w:val="009A3123"/>
    <w:rsid w:val="00B36D8E"/>
    <w:rsid w:val="00B863FD"/>
    <w:rsid w:val="00C941ED"/>
    <w:rsid w:val="00D6575B"/>
    <w:rsid w:val="00DB74B2"/>
    <w:rsid w:val="00FE3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05FB5"/>
    <w:rPr>
      <w:b/>
      <w:bCs/>
    </w:rPr>
  </w:style>
  <w:style w:type="paragraph" w:styleId="a4">
    <w:name w:val="Normal (Web)"/>
    <w:basedOn w:val="a"/>
    <w:uiPriority w:val="99"/>
    <w:semiHidden/>
    <w:unhideWhenUsed/>
    <w:rsid w:val="00B36D8E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863F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863FD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63F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A3123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7</cp:revision>
  <dcterms:created xsi:type="dcterms:W3CDTF">2020-12-02T19:05:00Z</dcterms:created>
  <dcterms:modified xsi:type="dcterms:W3CDTF">2024-10-14T17:36:00Z</dcterms:modified>
</cp:coreProperties>
</file>