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1281" w:tblpY="53"/>
        <w:tblW w:w="9889" w:type="dxa"/>
        <w:tblLook w:val="0000"/>
      </w:tblPr>
      <w:tblGrid>
        <w:gridCol w:w="9889"/>
      </w:tblGrid>
      <w:tr w:rsidR="004365D3" w:rsidTr="00AD747D">
        <w:trPr>
          <w:trHeight w:val="1845"/>
        </w:trPr>
        <w:tc>
          <w:tcPr>
            <w:tcW w:w="9889" w:type="dxa"/>
          </w:tcPr>
          <w:p w:rsidR="00AD747D" w:rsidRPr="00AD747D" w:rsidRDefault="00AD747D" w:rsidP="00AD747D">
            <w:pPr>
              <w:autoSpaceDE w:val="0"/>
              <w:autoSpaceDN w:val="0"/>
              <w:ind w:rightChars="-222" w:right="-533"/>
              <w:jc w:val="center"/>
              <w:rPr>
                <w:b/>
                <w:color w:val="000000"/>
                <w:lang w:eastAsia="zh-CN"/>
              </w:rPr>
            </w:pPr>
            <w:r w:rsidRPr="00AD747D">
              <w:rPr>
                <w:b/>
                <w:color w:val="000000"/>
                <w:lang w:eastAsia="zh-CN"/>
              </w:rPr>
              <w:t>МУНИЦИПАЛЬНОЕ БЮДЖЕТНОЕ ДОШКОЛЬНОЕ ОБРАЗОВАТЕЛЬНОЕ УЧРЕЖДЕНИЕ «ДЯДЬКОВСКИЙ ДЕТСКИЙ САД «ЗНАЙКА»</w:t>
            </w:r>
          </w:p>
          <w:p w:rsidR="00AD747D" w:rsidRPr="00AD747D" w:rsidRDefault="00AD747D" w:rsidP="00AD747D">
            <w:pPr>
              <w:autoSpaceDE w:val="0"/>
              <w:autoSpaceDN w:val="0"/>
              <w:ind w:leftChars="295" w:left="708" w:rightChars="225" w:right="540"/>
              <w:jc w:val="center"/>
              <w:rPr>
                <w:b/>
              </w:rPr>
            </w:pPr>
            <w:r w:rsidRPr="00AD747D">
              <w:rPr>
                <w:b/>
                <w:color w:val="000000"/>
                <w:lang w:eastAsia="zh-CN"/>
              </w:rPr>
              <w:t>МУНИЦИПАЛЬНОГО ОБРАЗОВАНИЯ – РЯЗАНСКИЙ МУНИЦИПАЛЬНЫЙ РАЙОН РЯЗАНСКОЙ ОБЛАСТИ</w:t>
            </w:r>
          </w:p>
          <w:p w:rsidR="00AD747D" w:rsidRPr="00AD747D" w:rsidRDefault="00AD747D" w:rsidP="00AD747D">
            <w:pPr>
              <w:autoSpaceDE w:val="0"/>
              <w:autoSpaceDN w:val="0"/>
              <w:ind w:rightChars="14" w:right="34"/>
              <w:jc w:val="center"/>
            </w:pPr>
            <w:r w:rsidRPr="00AD747D">
              <w:rPr>
                <w:color w:val="000000"/>
                <w:lang w:eastAsia="zh-CN"/>
              </w:rPr>
              <w:t>ОГРН 1236200005711, ИНН 6215035621 390507, Рязанская область, Рязанский район,</w:t>
            </w:r>
          </w:p>
          <w:p w:rsidR="00AD747D" w:rsidRPr="00AD747D" w:rsidRDefault="00AD747D" w:rsidP="00AD747D">
            <w:pPr>
              <w:pBdr>
                <w:bottom w:val="single" w:sz="8" w:space="1" w:color="auto"/>
              </w:pBdr>
              <w:autoSpaceDE w:val="0"/>
              <w:autoSpaceDN w:val="0"/>
              <w:ind w:leftChars="295" w:left="708" w:rightChars="225" w:right="540"/>
              <w:jc w:val="center"/>
            </w:pPr>
            <w:r w:rsidRPr="00AD747D">
              <w:rPr>
                <w:color w:val="000000"/>
                <w:lang w:eastAsia="zh-CN"/>
              </w:rPr>
              <w:t>с. Дядьково, ул. проезд Бульвар Оптимистов, здание 6, тел. +7 (4912) 20-57-27</w:t>
            </w:r>
          </w:p>
          <w:p w:rsidR="004365D3" w:rsidRPr="00AD747D" w:rsidRDefault="004365D3" w:rsidP="00AD747D">
            <w:pPr>
              <w:jc w:val="center"/>
              <w:rPr>
                <w:sz w:val="28"/>
                <w:szCs w:val="28"/>
              </w:rPr>
            </w:pPr>
          </w:p>
          <w:p w:rsidR="004365D3" w:rsidRDefault="004365D3" w:rsidP="00AD747D"/>
        </w:tc>
      </w:tr>
    </w:tbl>
    <w:p w:rsidR="00AD747D" w:rsidRDefault="00AD747D" w:rsidP="00AD747D">
      <w:pPr>
        <w:rPr>
          <w:b/>
          <w:sz w:val="52"/>
          <w:szCs w:val="52"/>
        </w:rPr>
      </w:pPr>
    </w:p>
    <w:p w:rsidR="00AD747D" w:rsidRDefault="00AD747D" w:rsidP="00714A1F">
      <w:pPr>
        <w:jc w:val="center"/>
        <w:rPr>
          <w:b/>
          <w:sz w:val="52"/>
          <w:szCs w:val="52"/>
        </w:rPr>
      </w:pPr>
    </w:p>
    <w:p w:rsidR="00AD747D" w:rsidRDefault="00AD747D" w:rsidP="00714A1F">
      <w:pPr>
        <w:jc w:val="center"/>
        <w:rPr>
          <w:b/>
          <w:sz w:val="52"/>
          <w:szCs w:val="52"/>
        </w:rPr>
      </w:pPr>
    </w:p>
    <w:p w:rsidR="00714A1F" w:rsidRDefault="00714A1F" w:rsidP="00714A1F">
      <w:pPr>
        <w:jc w:val="center"/>
        <w:rPr>
          <w:b/>
          <w:sz w:val="52"/>
          <w:szCs w:val="52"/>
        </w:rPr>
      </w:pPr>
      <w:r w:rsidRPr="00960A02">
        <w:rPr>
          <w:b/>
          <w:sz w:val="52"/>
          <w:szCs w:val="52"/>
        </w:rPr>
        <w:t>ПРОЕКТ</w:t>
      </w:r>
    </w:p>
    <w:p w:rsidR="00714A1F" w:rsidRDefault="00714A1F" w:rsidP="00714A1F">
      <w:pPr>
        <w:jc w:val="center"/>
        <w:rPr>
          <w:b/>
          <w:sz w:val="52"/>
          <w:szCs w:val="52"/>
        </w:rPr>
      </w:pPr>
    </w:p>
    <w:p w:rsidR="00714A1F" w:rsidRPr="00AB6965" w:rsidRDefault="00EA2B38" w:rsidP="00AB6965">
      <w:pPr>
        <w:jc w:val="center"/>
        <w:rPr>
          <w:sz w:val="72"/>
          <w:szCs w:val="72"/>
        </w:rPr>
      </w:pPr>
      <w:r>
        <w:rPr>
          <w:rFonts w:ascii="Monotype Corsiva" w:hAnsi="Monotype Corsiva"/>
          <w:b/>
          <w:bCs/>
          <w:color w:val="7030A0"/>
          <w:sz w:val="72"/>
          <w:szCs w:val="72"/>
        </w:rPr>
        <w:t>«</w:t>
      </w:r>
      <w:r w:rsidR="00AB6965" w:rsidRPr="00AB6965">
        <w:rPr>
          <w:rFonts w:ascii="Monotype Corsiva" w:hAnsi="Monotype Corsiva"/>
          <w:b/>
          <w:bCs/>
          <w:color w:val="7030A0"/>
          <w:sz w:val="72"/>
          <w:szCs w:val="72"/>
        </w:rPr>
        <w:t>Знакомство воспитанников ДОУ старшего дошкольного возраста с народными промыслами России, как ср</w:t>
      </w:r>
      <w:r w:rsidR="00AB6965">
        <w:rPr>
          <w:rFonts w:ascii="Monotype Corsiva" w:hAnsi="Monotype Corsiva"/>
          <w:b/>
          <w:bCs/>
          <w:color w:val="7030A0"/>
          <w:sz w:val="72"/>
          <w:szCs w:val="72"/>
        </w:rPr>
        <w:t>едство формирования патриотизма</w:t>
      </w:r>
      <w:r w:rsidR="009F2D8B">
        <w:rPr>
          <w:rFonts w:ascii="Monotype Corsiva" w:hAnsi="Monotype Corsiva"/>
          <w:b/>
          <w:bCs/>
          <w:color w:val="7030A0"/>
          <w:sz w:val="72"/>
          <w:szCs w:val="72"/>
        </w:rPr>
        <w:t xml:space="preserve"> и развития речи</w:t>
      </w:r>
      <w:r w:rsidR="00AB6965" w:rsidRPr="00AB6965">
        <w:rPr>
          <w:rFonts w:ascii="Monotype Corsiva" w:hAnsi="Monotype Corsiva"/>
          <w:b/>
          <w:bCs/>
          <w:color w:val="7030A0"/>
          <w:sz w:val="72"/>
          <w:szCs w:val="72"/>
        </w:rPr>
        <w:t>»</w:t>
      </w:r>
    </w:p>
    <w:p w:rsidR="005A1395" w:rsidRDefault="005A1395" w:rsidP="005A1395"/>
    <w:p w:rsidR="005A1395" w:rsidRDefault="005A1395" w:rsidP="005A1395"/>
    <w:p w:rsidR="005A1395" w:rsidRDefault="005A1395" w:rsidP="005A1395"/>
    <w:p w:rsidR="00AD747D" w:rsidRDefault="00AD747D" w:rsidP="005A1395"/>
    <w:p w:rsidR="00AD747D" w:rsidRDefault="00AD747D" w:rsidP="005A1395"/>
    <w:p w:rsidR="005A1395" w:rsidRDefault="005A1395" w:rsidP="005A1395"/>
    <w:p w:rsidR="00714A1F" w:rsidRPr="004D113F" w:rsidRDefault="004D113F" w:rsidP="004D113F">
      <w:pPr>
        <w:ind w:left="4253" w:hanging="5"/>
        <w:jc w:val="center"/>
        <w:rPr>
          <w:b/>
          <w:sz w:val="28"/>
          <w:szCs w:val="28"/>
        </w:rPr>
      </w:pPr>
      <w:r w:rsidRPr="004D113F">
        <w:rPr>
          <w:b/>
          <w:sz w:val="28"/>
          <w:szCs w:val="28"/>
        </w:rPr>
        <w:t xml:space="preserve">                                     Составитель</w:t>
      </w:r>
      <w:r w:rsidR="00714A1F" w:rsidRPr="004D113F">
        <w:rPr>
          <w:b/>
          <w:sz w:val="28"/>
          <w:szCs w:val="28"/>
        </w:rPr>
        <w:t>:</w:t>
      </w:r>
    </w:p>
    <w:p w:rsidR="004D113F" w:rsidRPr="004D113F" w:rsidRDefault="004D113F" w:rsidP="004D113F">
      <w:pPr>
        <w:jc w:val="right"/>
        <w:rPr>
          <w:sz w:val="28"/>
          <w:szCs w:val="28"/>
        </w:rPr>
      </w:pPr>
      <w:r w:rsidRPr="004D113F">
        <w:rPr>
          <w:sz w:val="28"/>
          <w:szCs w:val="28"/>
        </w:rPr>
        <w:t xml:space="preserve">                                                                                                                        учитель-логопед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="00AD747D">
        <w:rPr>
          <w:sz w:val="28"/>
          <w:szCs w:val="28"/>
        </w:rPr>
        <w:t>Семкина</w:t>
      </w:r>
      <w:r w:rsidRPr="004D113F">
        <w:rPr>
          <w:sz w:val="28"/>
          <w:szCs w:val="28"/>
        </w:rPr>
        <w:t xml:space="preserve"> Е. Ю.</w:t>
      </w:r>
    </w:p>
    <w:p w:rsidR="00714A1F" w:rsidRDefault="00714A1F" w:rsidP="00714A1F"/>
    <w:p w:rsidR="00EA2B38" w:rsidRPr="00110A58" w:rsidRDefault="00EA2B38" w:rsidP="00EA2B38">
      <w:pPr>
        <w:rPr>
          <w:sz w:val="28"/>
          <w:szCs w:val="28"/>
        </w:rPr>
      </w:pPr>
    </w:p>
    <w:p w:rsidR="005A1395" w:rsidRDefault="005A1395" w:rsidP="005A1395"/>
    <w:p w:rsidR="004365D3" w:rsidRPr="004D113F" w:rsidRDefault="00AD747D" w:rsidP="004365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2024</w:t>
      </w:r>
      <w:r w:rsidR="004365D3" w:rsidRPr="004D113F">
        <w:rPr>
          <w:b/>
          <w:sz w:val="28"/>
          <w:szCs w:val="28"/>
        </w:rPr>
        <w:t xml:space="preserve"> г.</w:t>
      </w:r>
    </w:p>
    <w:p w:rsidR="005A1395" w:rsidRDefault="005A1395" w:rsidP="005A1395"/>
    <w:p w:rsidR="004D113F" w:rsidRDefault="004D113F" w:rsidP="005A1395"/>
    <w:p w:rsidR="004D113F" w:rsidRDefault="004D113F" w:rsidP="005A1395"/>
    <w:tbl>
      <w:tblPr>
        <w:tblpPr w:leftFromText="180" w:rightFromText="180" w:vertAnchor="text" w:horzAnchor="margin" w:tblpX="-459" w:tblpY="-276"/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4"/>
        <w:gridCol w:w="8326"/>
      </w:tblGrid>
      <w:tr w:rsidR="005A1395" w:rsidRPr="009B6593" w:rsidTr="00621C8B">
        <w:tc>
          <w:tcPr>
            <w:tcW w:w="10030" w:type="dxa"/>
            <w:gridSpan w:val="2"/>
          </w:tcPr>
          <w:p w:rsidR="005A1395" w:rsidRPr="009B6593" w:rsidRDefault="005A1395" w:rsidP="00621C8B">
            <w:pPr>
              <w:keepNext/>
              <w:keepLines/>
              <w:ind w:firstLine="709"/>
              <w:jc w:val="center"/>
              <w:rPr>
                <w:b/>
                <w:sz w:val="28"/>
                <w:szCs w:val="28"/>
              </w:rPr>
            </w:pPr>
            <w:r w:rsidRPr="009B6593">
              <w:rPr>
                <w:b/>
                <w:sz w:val="28"/>
                <w:szCs w:val="28"/>
              </w:rPr>
              <w:t>ПАСПОРТ ПРОЕКТА</w:t>
            </w:r>
          </w:p>
        </w:tc>
      </w:tr>
      <w:tr w:rsidR="005A1395" w:rsidRPr="009B6593" w:rsidTr="004365D3">
        <w:tc>
          <w:tcPr>
            <w:tcW w:w="1775" w:type="dxa"/>
          </w:tcPr>
          <w:p w:rsidR="005A1395" w:rsidRPr="009B6593" w:rsidRDefault="005A1395" w:rsidP="00621C8B">
            <w:pPr>
              <w:keepNext/>
              <w:keepLines/>
              <w:jc w:val="both"/>
              <w:rPr>
                <w:sz w:val="28"/>
                <w:szCs w:val="28"/>
              </w:rPr>
            </w:pPr>
            <w:r w:rsidRPr="009B6593">
              <w:rPr>
                <w:sz w:val="28"/>
                <w:szCs w:val="28"/>
              </w:rPr>
              <w:t>Тип проекта</w:t>
            </w:r>
          </w:p>
        </w:tc>
        <w:tc>
          <w:tcPr>
            <w:tcW w:w="0" w:type="auto"/>
          </w:tcPr>
          <w:p w:rsidR="005A1395" w:rsidRPr="009B6593" w:rsidRDefault="005A1395" w:rsidP="00621C8B">
            <w:pPr>
              <w:keepNext/>
              <w:keepLines/>
              <w:jc w:val="both"/>
              <w:rPr>
                <w:sz w:val="28"/>
                <w:szCs w:val="28"/>
              </w:rPr>
            </w:pPr>
            <w:r w:rsidRPr="00E530F4">
              <w:rPr>
                <w:sz w:val="29"/>
                <w:szCs w:val="29"/>
              </w:rPr>
              <w:t>Пр</w:t>
            </w:r>
            <w:r>
              <w:rPr>
                <w:sz w:val="29"/>
                <w:szCs w:val="29"/>
              </w:rPr>
              <w:t xml:space="preserve">актико </w:t>
            </w:r>
            <w:r w:rsidRPr="00E530F4">
              <w:rPr>
                <w:sz w:val="29"/>
                <w:szCs w:val="29"/>
              </w:rPr>
              <w:t>-</w:t>
            </w:r>
            <w:r>
              <w:rPr>
                <w:sz w:val="29"/>
                <w:szCs w:val="29"/>
              </w:rPr>
              <w:t xml:space="preserve"> </w:t>
            </w:r>
            <w:r w:rsidRPr="00E530F4">
              <w:rPr>
                <w:sz w:val="29"/>
                <w:szCs w:val="29"/>
              </w:rPr>
              <w:t xml:space="preserve">ориентированный </w:t>
            </w:r>
          </w:p>
        </w:tc>
      </w:tr>
      <w:tr w:rsidR="005A1395" w:rsidRPr="009B6593" w:rsidTr="004365D3">
        <w:tc>
          <w:tcPr>
            <w:tcW w:w="1775" w:type="dxa"/>
          </w:tcPr>
          <w:p w:rsidR="005A1395" w:rsidRPr="009B6593" w:rsidRDefault="005A1395" w:rsidP="00621C8B">
            <w:pPr>
              <w:keepNext/>
              <w:keepLines/>
              <w:jc w:val="both"/>
              <w:rPr>
                <w:sz w:val="28"/>
                <w:szCs w:val="28"/>
              </w:rPr>
            </w:pPr>
            <w:r w:rsidRPr="009B6593"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0" w:type="auto"/>
          </w:tcPr>
          <w:p w:rsidR="005A1395" w:rsidRPr="009B6593" w:rsidRDefault="00C51649" w:rsidP="00621C8B">
            <w:pPr>
              <w:keepNext/>
              <w:keepLine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год</w:t>
            </w:r>
          </w:p>
        </w:tc>
      </w:tr>
      <w:tr w:rsidR="005A1395" w:rsidRPr="009B6593" w:rsidTr="004365D3">
        <w:tc>
          <w:tcPr>
            <w:tcW w:w="1775" w:type="dxa"/>
          </w:tcPr>
          <w:p w:rsidR="005A1395" w:rsidRPr="009B6593" w:rsidRDefault="005A1395" w:rsidP="00621C8B">
            <w:pPr>
              <w:keepNext/>
              <w:keepLines/>
              <w:jc w:val="both"/>
              <w:rPr>
                <w:sz w:val="28"/>
                <w:szCs w:val="28"/>
              </w:rPr>
            </w:pPr>
            <w:r w:rsidRPr="009B6593">
              <w:rPr>
                <w:sz w:val="28"/>
                <w:szCs w:val="28"/>
              </w:rPr>
              <w:t>Цель</w:t>
            </w:r>
          </w:p>
        </w:tc>
        <w:tc>
          <w:tcPr>
            <w:tcW w:w="0" w:type="auto"/>
          </w:tcPr>
          <w:p w:rsidR="005A1395" w:rsidRDefault="005A1395" w:rsidP="00621C8B">
            <w:pPr>
              <w:keepNext/>
              <w:keepLines/>
              <w:jc w:val="both"/>
              <w:rPr>
                <w:sz w:val="28"/>
                <w:szCs w:val="28"/>
              </w:rPr>
            </w:pPr>
            <w:r w:rsidRPr="00B72C78">
              <w:rPr>
                <w:sz w:val="28"/>
                <w:szCs w:val="28"/>
              </w:rPr>
              <w:t xml:space="preserve">Развитие </w:t>
            </w:r>
            <w:r w:rsidR="009F2D8B">
              <w:rPr>
                <w:sz w:val="28"/>
                <w:szCs w:val="28"/>
              </w:rPr>
              <w:t>речи</w:t>
            </w:r>
            <w:r w:rsidRPr="00B72C78">
              <w:rPr>
                <w:sz w:val="28"/>
                <w:szCs w:val="28"/>
              </w:rPr>
              <w:t xml:space="preserve"> у детей </w:t>
            </w:r>
            <w:r w:rsidR="00C51649">
              <w:rPr>
                <w:sz w:val="28"/>
                <w:szCs w:val="28"/>
              </w:rPr>
              <w:t xml:space="preserve">старшего </w:t>
            </w:r>
            <w:r w:rsidRPr="00B72C78">
              <w:rPr>
                <w:sz w:val="28"/>
                <w:szCs w:val="28"/>
              </w:rPr>
              <w:t>дошкольного возраста</w:t>
            </w:r>
            <w:r w:rsidR="009F2D8B">
              <w:rPr>
                <w:sz w:val="28"/>
                <w:szCs w:val="28"/>
              </w:rPr>
              <w:t>,</w:t>
            </w:r>
            <w:r w:rsidRPr="00B72C78">
              <w:rPr>
                <w:sz w:val="28"/>
                <w:szCs w:val="28"/>
              </w:rPr>
              <w:t xml:space="preserve"> устойчивого интереса к русской народной культуре</w:t>
            </w:r>
            <w:r w:rsidR="00C51649">
              <w:rPr>
                <w:sz w:val="28"/>
                <w:szCs w:val="28"/>
              </w:rPr>
              <w:t>.</w:t>
            </w:r>
          </w:p>
          <w:p w:rsidR="008507AD" w:rsidRPr="009B6593" w:rsidRDefault="008507AD" w:rsidP="00621C8B">
            <w:pPr>
              <w:keepNext/>
              <w:keepLines/>
              <w:jc w:val="both"/>
              <w:rPr>
                <w:sz w:val="28"/>
                <w:szCs w:val="28"/>
              </w:rPr>
            </w:pPr>
          </w:p>
        </w:tc>
      </w:tr>
      <w:tr w:rsidR="005A1395" w:rsidRPr="009B6593" w:rsidTr="004365D3">
        <w:tc>
          <w:tcPr>
            <w:tcW w:w="1775" w:type="dxa"/>
          </w:tcPr>
          <w:p w:rsidR="005A1395" w:rsidRPr="009B6593" w:rsidRDefault="005A1395" w:rsidP="00621C8B">
            <w:pPr>
              <w:keepNext/>
              <w:keepLines/>
              <w:jc w:val="both"/>
              <w:rPr>
                <w:sz w:val="28"/>
                <w:szCs w:val="28"/>
              </w:rPr>
            </w:pPr>
            <w:r w:rsidRPr="009B6593">
              <w:rPr>
                <w:sz w:val="28"/>
                <w:szCs w:val="28"/>
              </w:rPr>
              <w:t>Задачи</w:t>
            </w:r>
          </w:p>
        </w:tc>
        <w:tc>
          <w:tcPr>
            <w:tcW w:w="0" w:type="auto"/>
          </w:tcPr>
          <w:p w:rsidR="002F384D" w:rsidRPr="002F384D" w:rsidRDefault="002F384D" w:rsidP="002F384D">
            <w:pPr>
              <w:jc w:val="both"/>
              <w:rPr>
                <w:sz w:val="28"/>
                <w:szCs w:val="28"/>
              </w:rPr>
            </w:pPr>
          </w:p>
          <w:p w:rsidR="002F384D" w:rsidRPr="002F384D" w:rsidRDefault="002F384D" w:rsidP="002F384D">
            <w:pPr>
              <w:jc w:val="both"/>
              <w:rPr>
                <w:sz w:val="28"/>
                <w:szCs w:val="28"/>
              </w:rPr>
            </w:pPr>
            <w:r w:rsidRPr="002F384D">
              <w:rPr>
                <w:sz w:val="28"/>
                <w:szCs w:val="28"/>
              </w:rPr>
              <w:t xml:space="preserve">1.Познакомить детей с русскими календарными праздниками, традициями, народными промыслами, фольклором; </w:t>
            </w:r>
          </w:p>
          <w:p w:rsidR="002F384D" w:rsidRPr="002F384D" w:rsidRDefault="002F384D" w:rsidP="002F384D">
            <w:pPr>
              <w:jc w:val="both"/>
              <w:rPr>
                <w:sz w:val="28"/>
                <w:szCs w:val="28"/>
              </w:rPr>
            </w:pPr>
            <w:r w:rsidRPr="002F384D">
              <w:rPr>
                <w:sz w:val="28"/>
                <w:szCs w:val="28"/>
              </w:rPr>
              <w:t>2. Развивать эмоционально – познавательный интерес</w:t>
            </w:r>
            <w:r w:rsidR="00AB6965">
              <w:rPr>
                <w:sz w:val="28"/>
                <w:szCs w:val="28"/>
              </w:rPr>
              <w:t xml:space="preserve"> к культурному наследию России;</w:t>
            </w:r>
          </w:p>
          <w:p w:rsidR="002F384D" w:rsidRPr="002F384D" w:rsidRDefault="002F384D" w:rsidP="002F384D">
            <w:pPr>
              <w:jc w:val="both"/>
              <w:rPr>
                <w:sz w:val="28"/>
                <w:szCs w:val="28"/>
              </w:rPr>
            </w:pPr>
            <w:r w:rsidRPr="002F384D">
              <w:rPr>
                <w:sz w:val="28"/>
                <w:szCs w:val="28"/>
              </w:rPr>
              <w:t>3. Формировать эстетически – нравственные представления о Родине, средствами русско</w:t>
            </w:r>
            <w:r w:rsidR="00AB6965">
              <w:rPr>
                <w:sz w:val="28"/>
                <w:szCs w:val="28"/>
              </w:rPr>
              <w:t>го народного устного творчества;</w:t>
            </w:r>
          </w:p>
          <w:p w:rsidR="002F384D" w:rsidRPr="002F384D" w:rsidRDefault="002F384D" w:rsidP="002F384D">
            <w:pPr>
              <w:jc w:val="both"/>
              <w:rPr>
                <w:sz w:val="28"/>
                <w:szCs w:val="28"/>
              </w:rPr>
            </w:pPr>
            <w:r w:rsidRPr="002F384D">
              <w:rPr>
                <w:sz w:val="28"/>
                <w:szCs w:val="28"/>
              </w:rPr>
              <w:t>4. Осуществлять сравнение прошлого и современно</w:t>
            </w:r>
            <w:r w:rsidR="00AB6965">
              <w:rPr>
                <w:sz w:val="28"/>
                <w:szCs w:val="28"/>
              </w:rPr>
              <w:t>го укладов жизни русских людей;</w:t>
            </w:r>
          </w:p>
          <w:p w:rsidR="002F384D" w:rsidRPr="002F384D" w:rsidRDefault="002F384D" w:rsidP="002F384D">
            <w:pPr>
              <w:jc w:val="both"/>
              <w:rPr>
                <w:sz w:val="28"/>
                <w:szCs w:val="28"/>
              </w:rPr>
            </w:pPr>
            <w:r w:rsidRPr="002F384D">
              <w:rPr>
                <w:sz w:val="28"/>
                <w:szCs w:val="28"/>
              </w:rPr>
              <w:t>5.Воспитывать  чувство причастности к русской культуре, обществу, которое дорожи</w:t>
            </w:r>
            <w:r w:rsidR="00AB6965">
              <w:rPr>
                <w:sz w:val="28"/>
                <w:szCs w:val="28"/>
              </w:rPr>
              <w:t>т своим прошлым, как достоянием;</w:t>
            </w:r>
          </w:p>
          <w:p w:rsidR="002F384D" w:rsidRPr="002F384D" w:rsidRDefault="002F384D" w:rsidP="002F384D">
            <w:pPr>
              <w:jc w:val="both"/>
              <w:rPr>
                <w:sz w:val="28"/>
                <w:szCs w:val="28"/>
              </w:rPr>
            </w:pPr>
            <w:r w:rsidRPr="002F384D">
              <w:rPr>
                <w:sz w:val="28"/>
                <w:szCs w:val="28"/>
              </w:rPr>
              <w:t xml:space="preserve">6.Оказать помощь родителям в возрождении и творческом развитии лучших традиций. </w:t>
            </w:r>
          </w:p>
          <w:p w:rsidR="005A1395" w:rsidRPr="009B6593" w:rsidRDefault="002F384D" w:rsidP="002F384D">
            <w:pPr>
              <w:keepNext/>
              <w:keepLines/>
              <w:ind w:firstLine="720"/>
              <w:jc w:val="both"/>
              <w:rPr>
                <w:sz w:val="28"/>
                <w:szCs w:val="28"/>
              </w:rPr>
            </w:pPr>
            <w:r w:rsidRPr="002F384D">
              <w:rPr>
                <w:sz w:val="28"/>
                <w:szCs w:val="28"/>
              </w:rPr>
              <w:t xml:space="preserve"> </w:t>
            </w:r>
          </w:p>
        </w:tc>
      </w:tr>
      <w:tr w:rsidR="005A1395" w:rsidRPr="005F2982" w:rsidTr="004365D3">
        <w:tc>
          <w:tcPr>
            <w:tcW w:w="1775" w:type="dxa"/>
          </w:tcPr>
          <w:p w:rsidR="005A1395" w:rsidRPr="009B6593" w:rsidRDefault="005A1395" w:rsidP="00621C8B">
            <w:pPr>
              <w:keepNext/>
              <w:keepLines/>
              <w:jc w:val="both"/>
              <w:rPr>
                <w:sz w:val="28"/>
                <w:szCs w:val="28"/>
              </w:rPr>
            </w:pPr>
            <w:r w:rsidRPr="009B6593">
              <w:rPr>
                <w:sz w:val="28"/>
                <w:szCs w:val="28"/>
              </w:rPr>
              <w:t>Ожидаемые результаты</w:t>
            </w:r>
          </w:p>
        </w:tc>
        <w:tc>
          <w:tcPr>
            <w:tcW w:w="0" w:type="auto"/>
          </w:tcPr>
          <w:p w:rsidR="005A1395" w:rsidRPr="00B72C78" w:rsidRDefault="005A1395" w:rsidP="00621C8B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B72C78">
              <w:rPr>
                <w:sz w:val="28"/>
                <w:szCs w:val="28"/>
              </w:rPr>
              <w:t>Устойчивый интерес к культуре русского народа.</w:t>
            </w:r>
          </w:p>
          <w:p w:rsidR="005A1395" w:rsidRPr="00B72C78" w:rsidRDefault="005A1395" w:rsidP="00621C8B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B72C78">
              <w:rPr>
                <w:sz w:val="28"/>
                <w:szCs w:val="28"/>
              </w:rPr>
              <w:t xml:space="preserve">Формирование чувств национального достоинства. </w:t>
            </w:r>
          </w:p>
          <w:p w:rsidR="005A1395" w:rsidRDefault="005A1395" w:rsidP="008507AD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B72C78">
              <w:rPr>
                <w:sz w:val="28"/>
                <w:szCs w:val="28"/>
              </w:rPr>
              <w:t xml:space="preserve">Широкое использование </w:t>
            </w:r>
            <w:r w:rsidR="004365D3">
              <w:rPr>
                <w:sz w:val="28"/>
                <w:szCs w:val="28"/>
              </w:rPr>
              <w:t>в речи</w:t>
            </w:r>
            <w:r w:rsidR="00667727">
              <w:rPr>
                <w:sz w:val="28"/>
                <w:szCs w:val="28"/>
              </w:rPr>
              <w:t xml:space="preserve"> детей</w:t>
            </w:r>
            <w:r w:rsidR="004365D3">
              <w:rPr>
                <w:sz w:val="28"/>
                <w:szCs w:val="28"/>
              </w:rPr>
              <w:t xml:space="preserve"> </w:t>
            </w:r>
            <w:r w:rsidRPr="00B72C78">
              <w:rPr>
                <w:sz w:val="28"/>
                <w:szCs w:val="28"/>
              </w:rPr>
              <w:t xml:space="preserve">всех видов фольклора. </w:t>
            </w:r>
          </w:p>
          <w:p w:rsidR="004365D3" w:rsidRDefault="004365D3" w:rsidP="008507AD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B72C78">
              <w:rPr>
                <w:sz w:val="28"/>
                <w:szCs w:val="28"/>
              </w:rPr>
              <w:t>Объединение усилий педагогов и родителей при организации работы по приобщению к русской национальной культуре.</w:t>
            </w:r>
          </w:p>
          <w:p w:rsidR="008507AD" w:rsidRPr="008507AD" w:rsidRDefault="008507AD" w:rsidP="008507AD">
            <w:pPr>
              <w:pStyle w:val="a3"/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263C43" w:rsidRDefault="00263C43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263C43" w:rsidRDefault="00263C43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263C43" w:rsidRDefault="00263C43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263C43" w:rsidRDefault="00263C43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263C43" w:rsidRDefault="00263C43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263C43" w:rsidRDefault="00263C43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263C43" w:rsidRDefault="00263C43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263C43" w:rsidRDefault="00263C43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263C43" w:rsidRDefault="00263C43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8507AD" w:rsidRDefault="008507AD" w:rsidP="00667727">
      <w:pPr>
        <w:tabs>
          <w:tab w:val="left" w:pos="8620"/>
        </w:tabs>
        <w:outlineLvl w:val="0"/>
        <w:rPr>
          <w:b/>
          <w:sz w:val="32"/>
          <w:szCs w:val="32"/>
        </w:rPr>
      </w:pPr>
    </w:p>
    <w:p w:rsidR="00667727" w:rsidRDefault="00667727" w:rsidP="00667727">
      <w:pPr>
        <w:tabs>
          <w:tab w:val="left" w:pos="8620"/>
        </w:tabs>
        <w:outlineLvl w:val="0"/>
        <w:rPr>
          <w:b/>
          <w:sz w:val="32"/>
          <w:szCs w:val="32"/>
        </w:rPr>
      </w:pPr>
    </w:p>
    <w:p w:rsidR="001C2D98" w:rsidRDefault="001C2D98" w:rsidP="00667727">
      <w:pPr>
        <w:tabs>
          <w:tab w:val="left" w:pos="8620"/>
        </w:tabs>
        <w:outlineLvl w:val="0"/>
        <w:rPr>
          <w:b/>
          <w:sz w:val="32"/>
          <w:szCs w:val="32"/>
        </w:rPr>
      </w:pPr>
    </w:p>
    <w:p w:rsidR="001C2D98" w:rsidRDefault="001C2D98" w:rsidP="00667727">
      <w:pPr>
        <w:tabs>
          <w:tab w:val="left" w:pos="8620"/>
        </w:tabs>
        <w:outlineLvl w:val="0"/>
        <w:rPr>
          <w:b/>
          <w:sz w:val="32"/>
          <w:szCs w:val="32"/>
        </w:rPr>
      </w:pPr>
    </w:p>
    <w:p w:rsidR="00C51649" w:rsidRDefault="00C51649" w:rsidP="00AB6965">
      <w:pPr>
        <w:tabs>
          <w:tab w:val="left" w:pos="8620"/>
        </w:tabs>
        <w:outlineLvl w:val="0"/>
        <w:rPr>
          <w:b/>
          <w:sz w:val="32"/>
          <w:szCs w:val="32"/>
        </w:rPr>
      </w:pPr>
    </w:p>
    <w:p w:rsidR="005A1395" w:rsidRDefault="005A1395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Пояснительная записка</w:t>
      </w:r>
    </w:p>
    <w:p w:rsidR="005A1395" w:rsidRDefault="005A1395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5A1395" w:rsidRPr="00E530F4" w:rsidRDefault="005A1395" w:rsidP="00263575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530F4">
        <w:rPr>
          <w:sz w:val="28"/>
          <w:szCs w:val="28"/>
        </w:rPr>
        <w:t>Происходящие  изменения в системе дошкольного образования обусловлены объективной потребностью в изменениях, адекватных развитию общества и образовательной системы в целом. Основным механизмом таких перемен является поиск и освоение инноваций, способствующих качественным изменениям в деятельности дошкольных образовательных учреждений.</w:t>
      </w:r>
    </w:p>
    <w:p w:rsidR="005A1395" w:rsidRDefault="005A1395" w:rsidP="0026357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E68F6">
        <w:rPr>
          <w:sz w:val="28"/>
          <w:szCs w:val="28"/>
        </w:rPr>
        <w:t xml:space="preserve"> В проекте Национальной доктрины образования в Российской</w:t>
      </w:r>
      <w:r>
        <w:rPr>
          <w:sz w:val="28"/>
          <w:szCs w:val="28"/>
        </w:rPr>
        <w:t xml:space="preserve"> Федерации подчеркивается, что «система образования призвана </w:t>
      </w:r>
      <w:r w:rsidRPr="007E68F6">
        <w:rPr>
          <w:sz w:val="28"/>
          <w:szCs w:val="28"/>
        </w:rPr>
        <w:t>обеспечить ... воспитание патриотов России, граждан правового демократического, с</w:t>
      </w:r>
      <w:r>
        <w:rPr>
          <w:sz w:val="28"/>
          <w:szCs w:val="28"/>
        </w:rPr>
        <w:t xml:space="preserve">оциального государства, уважающих права и свободы личности, обладающих высокой нравственностью и проявляющих национальную </w:t>
      </w:r>
      <w:r w:rsidRPr="007E68F6">
        <w:rPr>
          <w:sz w:val="28"/>
          <w:szCs w:val="28"/>
        </w:rPr>
        <w:t>и религиозную терпимос</w:t>
      </w:r>
      <w:r>
        <w:rPr>
          <w:sz w:val="28"/>
          <w:szCs w:val="28"/>
        </w:rPr>
        <w:t>ть».</w:t>
      </w:r>
    </w:p>
    <w:p w:rsidR="005A1395" w:rsidRDefault="005A1395" w:rsidP="0026357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7E68F6">
        <w:rPr>
          <w:sz w:val="28"/>
          <w:szCs w:val="28"/>
        </w:rPr>
        <w:t>Реал</w:t>
      </w:r>
      <w:r>
        <w:rPr>
          <w:sz w:val="28"/>
          <w:szCs w:val="28"/>
        </w:rPr>
        <w:t xml:space="preserve">изация такой системы образования </w:t>
      </w:r>
      <w:r w:rsidRPr="007E68F6">
        <w:rPr>
          <w:sz w:val="28"/>
          <w:szCs w:val="28"/>
        </w:rPr>
        <w:t>невозможна без знаний</w:t>
      </w:r>
      <w:r>
        <w:rPr>
          <w:sz w:val="28"/>
          <w:szCs w:val="28"/>
        </w:rPr>
        <w:t xml:space="preserve"> </w:t>
      </w:r>
      <w:r w:rsidRPr="007E68F6">
        <w:rPr>
          <w:sz w:val="28"/>
          <w:szCs w:val="28"/>
        </w:rPr>
        <w:t xml:space="preserve">традиций своей Родины, своего </w:t>
      </w:r>
      <w:r>
        <w:rPr>
          <w:sz w:val="28"/>
          <w:szCs w:val="28"/>
        </w:rPr>
        <w:t>края. «Только тот, кто любит, ценит и уважает накопленное и сохран</w:t>
      </w:r>
      <w:r w:rsidRPr="007E68F6">
        <w:rPr>
          <w:sz w:val="28"/>
          <w:szCs w:val="28"/>
        </w:rPr>
        <w:t>енное предшествующим поко</w:t>
      </w:r>
      <w:r>
        <w:rPr>
          <w:sz w:val="28"/>
          <w:szCs w:val="28"/>
        </w:rPr>
        <w:t xml:space="preserve">лениям </w:t>
      </w:r>
      <w:r w:rsidRPr="007E68F6">
        <w:rPr>
          <w:sz w:val="28"/>
          <w:szCs w:val="28"/>
        </w:rPr>
        <w:t>может любить Родину, уз</w:t>
      </w:r>
      <w:r>
        <w:rPr>
          <w:sz w:val="28"/>
          <w:szCs w:val="28"/>
        </w:rPr>
        <w:t>нать ее, стать подлинным патрио</w:t>
      </w:r>
      <w:r w:rsidRPr="007E68F6">
        <w:rPr>
          <w:sz w:val="28"/>
          <w:szCs w:val="28"/>
        </w:rPr>
        <w:t>том</w:t>
      </w:r>
      <w:r>
        <w:rPr>
          <w:sz w:val="28"/>
          <w:szCs w:val="28"/>
        </w:rPr>
        <w:t>»</w:t>
      </w:r>
      <w:r w:rsidRPr="007E68F6">
        <w:rPr>
          <w:sz w:val="28"/>
          <w:szCs w:val="28"/>
        </w:rPr>
        <w:t>. (С</w:t>
      </w:r>
      <w:r>
        <w:rPr>
          <w:sz w:val="28"/>
          <w:szCs w:val="28"/>
        </w:rPr>
        <w:t>.Ми</w:t>
      </w:r>
      <w:r w:rsidRPr="007E68F6">
        <w:rPr>
          <w:sz w:val="28"/>
          <w:szCs w:val="28"/>
        </w:rPr>
        <w:t>халков).</w:t>
      </w:r>
    </w:p>
    <w:p w:rsidR="005A1395" w:rsidRDefault="005A1395" w:rsidP="0026357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Обращение к отеческому н</w:t>
      </w:r>
      <w:r w:rsidRPr="007E68F6">
        <w:rPr>
          <w:sz w:val="28"/>
          <w:szCs w:val="28"/>
        </w:rPr>
        <w:t>асл</w:t>
      </w:r>
      <w:r>
        <w:rPr>
          <w:sz w:val="28"/>
          <w:szCs w:val="28"/>
        </w:rPr>
        <w:t>едию воспитывает уважение к зем</w:t>
      </w:r>
      <w:r w:rsidRPr="007E68F6">
        <w:rPr>
          <w:sz w:val="28"/>
          <w:szCs w:val="28"/>
        </w:rPr>
        <w:t>ле, на которой живет</w:t>
      </w:r>
      <w:r>
        <w:rPr>
          <w:sz w:val="28"/>
          <w:szCs w:val="28"/>
        </w:rPr>
        <w:t xml:space="preserve"> ребенок, гордость за нее. Поэтому детям необ</w:t>
      </w:r>
      <w:r w:rsidRPr="007E68F6">
        <w:rPr>
          <w:sz w:val="28"/>
          <w:szCs w:val="28"/>
        </w:rPr>
        <w:t>ходимо знать уклад жизни, быт, обряды, верова</w:t>
      </w:r>
      <w:r>
        <w:rPr>
          <w:sz w:val="28"/>
          <w:szCs w:val="28"/>
        </w:rPr>
        <w:t xml:space="preserve">ния, </w:t>
      </w:r>
      <w:r w:rsidRPr="007E68F6">
        <w:rPr>
          <w:sz w:val="28"/>
          <w:szCs w:val="28"/>
        </w:rPr>
        <w:t xml:space="preserve"> историю</w:t>
      </w:r>
      <w:r>
        <w:rPr>
          <w:sz w:val="28"/>
          <w:szCs w:val="28"/>
        </w:rPr>
        <w:t xml:space="preserve"> сво</w:t>
      </w:r>
      <w:r w:rsidRPr="007E68F6">
        <w:rPr>
          <w:sz w:val="28"/>
          <w:szCs w:val="28"/>
        </w:rPr>
        <w:t>их предков, их культуру. Знание истории своего народа, родной культуры поможет в дальнейш</w:t>
      </w:r>
      <w:r>
        <w:rPr>
          <w:sz w:val="28"/>
          <w:szCs w:val="28"/>
        </w:rPr>
        <w:t>ем с   вниманием, уважени</w:t>
      </w:r>
      <w:r w:rsidRPr="007E68F6">
        <w:rPr>
          <w:sz w:val="28"/>
          <w:szCs w:val="28"/>
        </w:rPr>
        <w:t>ем и интересом отнестись к истории и культуре других народов.</w:t>
      </w:r>
    </w:p>
    <w:p w:rsidR="00AB6965" w:rsidRDefault="005A1395" w:rsidP="00263575">
      <w:pPr>
        <w:pStyle w:val="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083B02">
        <w:rPr>
          <w:sz w:val="28"/>
          <w:szCs w:val="28"/>
        </w:rPr>
        <w:t xml:space="preserve">   </w:t>
      </w:r>
      <w:r w:rsidR="00DE67D5">
        <w:rPr>
          <w:b w:val="0"/>
          <w:sz w:val="28"/>
          <w:szCs w:val="28"/>
        </w:rPr>
        <w:t xml:space="preserve">Несмотря на </w:t>
      </w:r>
      <w:r w:rsidRPr="00083B02">
        <w:rPr>
          <w:b w:val="0"/>
          <w:sz w:val="28"/>
          <w:szCs w:val="28"/>
        </w:rPr>
        <w:t xml:space="preserve">многочисленные исследования, названная проблема остается актуальной, что подчеркивается Государственной программой: </w:t>
      </w:r>
      <w:r w:rsidRPr="00083B02">
        <w:rPr>
          <w:b w:val="0"/>
          <w:sz w:val="28"/>
          <w:szCs w:val="28"/>
        </w:rPr>
        <w:br/>
        <w:t xml:space="preserve">«Патриотическое воспитание граждан Российской Федерации» и  обуславливает выбор темы настоящего проекта: </w:t>
      </w:r>
      <w:r w:rsidR="00AB6965">
        <w:rPr>
          <w:b w:val="0"/>
          <w:sz w:val="28"/>
          <w:szCs w:val="28"/>
        </w:rPr>
        <w:t>«</w:t>
      </w:r>
      <w:r w:rsidR="00AB6965" w:rsidRPr="00AB6965">
        <w:rPr>
          <w:b w:val="0"/>
          <w:sz w:val="28"/>
          <w:szCs w:val="28"/>
        </w:rPr>
        <w:t>Знакомство воспитанников ДОУ старшего дошкольного возраста с народными промыслами России, как ср</w:t>
      </w:r>
      <w:r w:rsidR="00AB6965">
        <w:rPr>
          <w:b w:val="0"/>
          <w:sz w:val="28"/>
          <w:szCs w:val="28"/>
        </w:rPr>
        <w:t>едство формирования патриотизма</w:t>
      </w:r>
      <w:r w:rsidR="00AB6965" w:rsidRPr="00AB6965">
        <w:rPr>
          <w:b w:val="0"/>
          <w:sz w:val="28"/>
          <w:szCs w:val="28"/>
        </w:rPr>
        <w:t>»</w:t>
      </w:r>
      <w:r w:rsidR="00AB6965">
        <w:rPr>
          <w:b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A1395" w:rsidRPr="00AB6965" w:rsidRDefault="005A1395" w:rsidP="00263575">
      <w:pPr>
        <w:pStyle w:val="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sz w:val="32"/>
          <w:szCs w:val="32"/>
        </w:rPr>
      </w:pPr>
      <w:r w:rsidRPr="00AB6965">
        <w:rPr>
          <w:b w:val="0"/>
          <w:sz w:val="28"/>
          <w:szCs w:val="28"/>
        </w:rPr>
        <w:lastRenderedPageBreak/>
        <w:t xml:space="preserve"> Не требует даже доказательств то, что на формирование нашего мировоззрения большое влияние оказывают эмоции, чувственное восприятие знакомых фактов, событий истор</w:t>
      </w:r>
      <w:r w:rsidR="00DE67D5">
        <w:rPr>
          <w:b w:val="0"/>
          <w:sz w:val="28"/>
          <w:szCs w:val="28"/>
        </w:rPr>
        <w:t xml:space="preserve">ии и культуры своего народа.   </w:t>
      </w:r>
      <w:r w:rsidRPr="00AB6965">
        <w:rPr>
          <w:b w:val="0"/>
          <w:sz w:val="28"/>
          <w:szCs w:val="28"/>
        </w:rPr>
        <w:t>Очень важно, чтобы дети на эмоциональной основе получили первоначальные знания, которые бы вызвали интерес к теме уже в дошкольном возрасте. Этой цели в большей мере соответствуют народные праздники и обряды. Ведь именно в них  фиксируется накопленные веками  наблюдения за характерными особенностями времён года, связанные с трудом и бытом человека во всей их целостности и многообразии. В праздничных обрядах, ритуалах закрепляется социальное поведение, помогающее ребёнку осознать свою национальную принадлежность, а яркая эмоциональная форма и содержание воспитывают положительные чувства. В праздниках соединяются разные виды народного искусства. Ведь невозможно представить себе народный обряд без национальной одежды, музыки, предметов крестьянской жизни. Решение  проблемы по приобщению дошкольников к русской народной культуре  нуждается в новых подходах, заключающихся в тесном  сотрудничестве  с семьей.</w:t>
      </w:r>
    </w:p>
    <w:p w:rsidR="005A1395" w:rsidRDefault="005A1395" w:rsidP="005A1395">
      <w:pPr>
        <w:tabs>
          <w:tab w:val="left" w:pos="8620"/>
        </w:tabs>
        <w:spacing w:line="360" w:lineRule="auto"/>
        <w:jc w:val="both"/>
        <w:outlineLvl w:val="0"/>
        <w:rPr>
          <w:b/>
          <w:bCs/>
          <w:i/>
          <w:iCs/>
          <w:sz w:val="28"/>
          <w:szCs w:val="28"/>
        </w:rPr>
      </w:pPr>
      <w:r w:rsidRPr="00393B93">
        <w:rPr>
          <w:b/>
          <w:sz w:val="28"/>
          <w:szCs w:val="28"/>
        </w:rPr>
        <w:t>Цель  проекта:</w:t>
      </w:r>
      <w:r>
        <w:rPr>
          <w:sz w:val="28"/>
          <w:szCs w:val="28"/>
        </w:rPr>
        <w:t xml:space="preserve"> р</w:t>
      </w:r>
      <w:r w:rsidRPr="007F26EE">
        <w:rPr>
          <w:sz w:val="28"/>
          <w:szCs w:val="28"/>
        </w:rPr>
        <w:t xml:space="preserve">азвитие </w:t>
      </w:r>
      <w:r w:rsidR="004365D3">
        <w:rPr>
          <w:sz w:val="28"/>
          <w:szCs w:val="28"/>
        </w:rPr>
        <w:t>речи</w:t>
      </w:r>
      <w:r w:rsidRPr="007F26EE">
        <w:rPr>
          <w:sz w:val="28"/>
          <w:szCs w:val="28"/>
        </w:rPr>
        <w:t xml:space="preserve"> у детей дошкольного возраста устойчивого интереса к русской народной культуре</w:t>
      </w:r>
      <w:r w:rsidR="00AB6965">
        <w:rPr>
          <w:sz w:val="28"/>
          <w:szCs w:val="28"/>
        </w:rPr>
        <w:t>.</w:t>
      </w:r>
      <w:r w:rsidRPr="007F26EE">
        <w:rPr>
          <w:sz w:val="28"/>
          <w:szCs w:val="28"/>
        </w:rPr>
        <w:t xml:space="preserve"> </w:t>
      </w:r>
    </w:p>
    <w:p w:rsidR="005A1395" w:rsidRPr="00E530F4" w:rsidRDefault="005A1395" w:rsidP="005A1395">
      <w:pPr>
        <w:shd w:val="clear" w:color="auto" w:fill="FFFFFF"/>
        <w:spacing w:line="360" w:lineRule="auto"/>
        <w:ind w:left="10" w:right="5"/>
        <w:jc w:val="both"/>
        <w:rPr>
          <w:sz w:val="29"/>
          <w:szCs w:val="29"/>
        </w:rPr>
      </w:pPr>
      <w:r w:rsidRPr="00E530F4">
        <w:rPr>
          <w:b/>
          <w:i/>
          <w:sz w:val="29"/>
          <w:szCs w:val="29"/>
        </w:rPr>
        <w:t>Объект:</w:t>
      </w:r>
      <w:r w:rsidRPr="00E530F4">
        <w:rPr>
          <w:sz w:val="29"/>
          <w:szCs w:val="29"/>
        </w:rPr>
        <w:t xml:space="preserve"> </w:t>
      </w:r>
      <w:r>
        <w:rPr>
          <w:sz w:val="28"/>
          <w:szCs w:val="28"/>
        </w:rPr>
        <w:t>п</w:t>
      </w:r>
      <w:r w:rsidRPr="00E530F4">
        <w:rPr>
          <w:sz w:val="28"/>
          <w:szCs w:val="28"/>
        </w:rPr>
        <w:t xml:space="preserve">риобщение детей </w:t>
      </w:r>
      <w:r w:rsidR="00AB6965">
        <w:rPr>
          <w:sz w:val="28"/>
          <w:szCs w:val="28"/>
        </w:rPr>
        <w:t xml:space="preserve">старшего дошкольного возраста </w:t>
      </w:r>
      <w:r w:rsidR="00AB6965" w:rsidRPr="007F26EE">
        <w:rPr>
          <w:sz w:val="28"/>
          <w:szCs w:val="28"/>
        </w:rPr>
        <w:t>к русской народной культуре</w:t>
      </w:r>
      <w:r w:rsidR="00AB6965">
        <w:rPr>
          <w:sz w:val="28"/>
          <w:szCs w:val="28"/>
        </w:rPr>
        <w:t>.</w:t>
      </w:r>
    </w:p>
    <w:p w:rsidR="005A1395" w:rsidRDefault="005A1395" w:rsidP="005A1395">
      <w:pPr>
        <w:shd w:val="clear" w:color="auto" w:fill="FFFFFF"/>
        <w:spacing w:line="360" w:lineRule="auto"/>
        <w:ind w:left="10" w:right="5"/>
        <w:jc w:val="both"/>
        <w:rPr>
          <w:sz w:val="28"/>
          <w:szCs w:val="28"/>
        </w:rPr>
      </w:pPr>
      <w:r w:rsidRPr="00E530F4">
        <w:rPr>
          <w:b/>
          <w:i/>
          <w:sz w:val="29"/>
          <w:szCs w:val="29"/>
        </w:rPr>
        <w:t>Предмет:</w:t>
      </w:r>
      <w:r w:rsidRPr="00E530F4">
        <w:rPr>
          <w:sz w:val="29"/>
          <w:szCs w:val="29"/>
        </w:rPr>
        <w:t xml:space="preserve"> </w:t>
      </w:r>
      <w:r>
        <w:rPr>
          <w:sz w:val="28"/>
          <w:szCs w:val="28"/>
        </w:rPr>
        <w:t>русские народные календарные</w:t>
      </w:r>
      <w:r w:rsidR="008507AD">
        <w:rPr>
          <w:sz w:val="28"/>
          <w:szCs w:val="28"/>
        </w:rPr>
        <w:t xml:space="preserve"> праздники, традиции</w:t>
      </w:r>
      <w:r w:rsidR="00AB6965">
        <w:rPr>
          <w:sz w:val="28"/>
          <w:szCs w:val="28"/>
        </w:rPr>
        <w:t>, фольклор, народные промыслы,</w:t>
      </w:r>
      <w:r>
        <w:rPr>
          <w:sz w:val="28"/>
          <w:szCs w:val="28"/>
        </w:rPr>
        <w:t xml:space="preserve"> </w:t>
      </w:r>
      <w:r w:rsidRPr="00E530F4">
        <w:rPr>
          <w:sz w:val="29"/>
          <w:szCs w:val="29"/>
        </w:rPr>
        <w:t xml:space="preserve">как средство </w:t>
      </w:r>
      <w:r>
        <w:rPr>
          <w:sz w:val="28"/>
          <w:szCs w:val="28"/>
        </w:rPr>
        <w:t>п</w:t>
      </w:r>
      <w:r w:rsidRPr="00E530F4">
        <w:rPr>
          <w:sz w:val="28"/>
          <w:szCs w:val="28"/>
        </w:rPr>
        <w:t xml:space="preserve">риобщение детей </w:t>
      </w:r>
      <w:r w:rsidR="00AB6965">
        <w:rPr>
          <w:sz w:val="28"/>
          <w:szCs w:val="28"/>
        </w:rPr>
        <w:t xml:space="preserve">старшего дошкольного возраста к </w:t>
      </w:r>
      <w:r w:rsidRPr="00E530F4">
        <w:rPr>
          <w:sz w:val="28"/>
          <w:szCs w:val="28"/>
        </w:rPr>
        <w:t>народной культуре</w:t>
      </w:r>
      <w:r>
        <w:rPr>
          <w:sz w:val="28"/>
          <w:szCs w:val="28"/>
        </w:rPr>
        <w:t>.</w:t>
      </w:r>
    </w:p>
    <w:p w:rsidR="005A1395" w:rsidRPr="00AB6965" w:rsidRDefault="005A1395" w:rsidP="008507AD">
      <w:pPr>
        <w:spacing w:line="360" w:lineRule="auto"/>
        <w:jc w:val="both"/>
        <w:rPr>
          <w:sz w:val="28"/>
          <w:szCs w:val="28"/>
        </w:rPr>
      </w:pPr>
      <w:r w:rsidRPr="007E5260">
        <w:rPr>
          <w:b/>
          <w:bCs/>
          <w:i/>
          <w:iCs/>
          <w:sz w:val="28"/>
          <w:szCs w:val="28"/>
        </w:rPr>
        <w:t xml:space="preserve">Гипотеза </w:t>
      </w:r>
      <w:r w:rsidRPr="007E5260">
        <w:rPr>
          <w:sz w:val="28"/>
          <w:szCs w:val="28"/>
        </w:rPr>
        <w:t xml:space="preserve">проекта заключается в том, </w:t>
      </w:r>
      <w:r w:rsidR="00AB6965">
        <w:rPr>
          <w:sz w:val="28"/>
          <w:szCs w:val="28"/>
        </w:rPr>
        <w:t>что если знакомить детей,</w:t>
      </w:r>
      <w:r w:rsidR="00AB6965" w:rsidRPr="00AB6965">
        <w:rPr>
          <w:sz w:val="28"/>
          <w:szCs w:val="28"/>
        </w:rPr>
        <w:t xml:space="preserve"> </w:t>
      </w:r>
      <w:r w:rsidR="00AB6965">
        <w:rPr>
          <w:sz w:val="28"/>
          <w:szCs w:val="28"/>
        </w:rPr>
        <w:t>старшего дошкольного возраста</w:t>
      </w:r>
      <w:r w:rsidRPr="007E5260">
        <w:rPr>
          <w:sz w:val="28"/>
          <w:szCs w:val="28"/>
        </w:rPr>
        <w:t>, с русской народной  культурой, через народны</w:t>
      </w:r>
      <w:r w:rsidR="008507AD">
        <w:rPr>
          <w:sz w:val="28"/>
          <w:szCs w:val="28"/>
        </w:rPr>
        <w:t>е</w:t>
      </w:r>
      <w:r w:rsidRPr="007E5260">
        <w:rPr>
          <w:sz w:val="28"/>
          <w:szCs w:val="28"/>
        </w:rPr>
        <w:t xml:space="preserve"> календарны</w:t>
      </w:r>
      <w:r w:rsidR="008507AD">
        <w:rPr>
          <w:sz w:val="28"/>
          <w:szCs w:val="28"/>
        </w:rPr>
        <w:t>е</w:t>
      </w:r>
      <w:r w:rsidRPr="007E5260">
        <w:rPr>
          <w:sz w:val="28"/>
          <w:szCs w:val="28"/>
        </w:rPr>
        <w:t xml:space="preserve"> праздник</w:t>
      </w:r>
      <w:r w:rsidR="008507AD">
        <w:rPr>
          <w:sz w:val="28"/>
          <w:szCs w:val="28"/>
        </w:rPr>
        <w:t>и</w:t>
      </w:r>
      <w:r w:rsidRPr="007E5260">
        <w:rPr>
          <w:sz w:val="28"/>
          <w:szCs w:val="28"/>
        </w:rPr>
        <w:t xml:space="preserve">, </w:t>
      </w:r>
      <w:r w:rsidR="00AB6965">
        <w:rPr>
          <w:sz w:val="28"/>
          <w:szCs w:val="28"/>
        </w:rPr>
        <w:t>традици</w:t>
      </w:r>
      <w:r w:rsidR="008507AD">
        <w:rPr>
          <w:sz w:val="28"/>
          <w:szCs w:val="28"/>
        </w:rPr>
        <w:t>и</w:t>
      </w:r>
      <w:r w:rsidR="00AB6965">
        <w:rPr>
          <w:sz w:val="28"/>
          <w:szCs w:val="28"/>
        </w:rPr>
        <w:t>, фольклор, народны</w:t>
      </w:r>
      <w:r w:rsidR="008507AD">
        <w:rPr>
          <w:sz w:val="28"/>
          <w:szCs w:val="28"/>
        </w:rPr>
        <w:t>е</w:t>
      </w:r>
      <w:r w:rsidR="00AB6965">
        <w:rPr>
          <w:sz w:val="28"/>
          <w:szCs w:val="28"/>
        </w:rPr>
        <w:t xml:space="preserve"> промысл</w:t>
      </w:r>
      <w:r w:rsidR="008507AD">
        <w:rPr>
          <w:sz w:val="28"/>
          <w:szCs w:val="28"/>
        </w:rPr>
        <w:t>ы</w:t>
      </w:r>
      <w:r w:rsidR="00AB6965">
        <w:rPr>
          <w:sz w:val="28"/>
          <w:szCs w:val="28"/>
        </w:rPr>
        <w:t xml:space="preserve"> буду</w:t>
      </w:r>
      <w:r w:rsidRPr="007E5260">
        <w:rPr>
          <w:sz w:val="28"/>
          <w:szCs w:val="28"/>
        </w:rPr>
        <w:t>т способство</w:t>
      </w:r>
      <w:r w:rsidR="00697688">
        <w:rPr>
          <w:sz w:val="28"/>
          <w:szCs w:val="28"/>
        </w:rPr>
        <w:t>вать</w:t>
      </w:r>
      <w:r w:rsidR="00152271">
        <w:rPr>
          <w:sz w:val="28"/>
          <w:szCs w:val="28"/>
        </w:rPr>
        <w:t xml:space="preserve"> обогащению речи,</w:t>
      </w:r>
      <w:r w:rsidR="00697688">
        <w:rPr>
          <w:sz w:val="28"/>
          <w:szCs w:val="28"/>
        </w:rPr>
        <w:t xml:space="preserve"> формированию основ русской</w:t>
      </w:r>
      <w:r w:rsidRPr="007E5260">
        <w:rPr>
          <w:sz w:val="28"/>
          <w:szCs w:val="28"/>
        </w:rPr>
        <w:t xml:space="preserve"> народной культуры, духовному, нравственному, патриотическому воспитанию</w:t>
      </w:r>
      <w:r w:rsidR="00152271">
        <w:rPr>
          <w:sz w:val="28"/>
          <w:szCs w:val="28"/>
        </w:rPr>
        <w:t>.</w:t>
      </w:r>
      <w:r w:rsidRPr="007E5260">
        <w:rPr>
          <w:sz w:val="28"/>
          <w:szCs w:val="28"/>
        </w:rPr>
        <w:t xml:space="preserve"> </w:t>
      </w:r>
    </w:p>
    <w:p w:rsidR="00AB6965" w:rsidRPr="002F384D" w:rsidRDefault="005A1395" w:rsidP="00CD462A">
      <w:pPr>
        <w:framePr w:w="9812" w:hSpace="180" w:wrap="around" w:vAnchor="text" w:hAnchor="margin" w:x="-459" w:y="-276"/>
        <w:spacing w:line="360" w:lineRule="auto"/>
        <w:ind w:left="426" w:right="29"/>
        <w:jc w:val="both"/>
        <w:rPr>
          <w:sz w:val="28"/>
          <w:szCs w:val="28"/>
        </w:rPr>
      </w:pPr>
      <w:r w:rsidRPr="00393B93">
        <w:rPr>
          <w:b/>
          <w:i/>
          <w:sz w:val="28"/>
          <w:szCs w:val="28"/>
        </w:rPr>
        <w:lastRenderedPageBreak/>
        <w:t xml:space="preserve">Задачи: </w:t>
      </w:r>
      <w:r w:rsidR="00AB6965" w:rsidRPr="002F384D">
        <w:rPr>
          <w:sz w:val="28"/>
          <w:szCs w:val="28"/>
        </w:rPr>
        <w:t>1.Познакомить детей с русскими календарными праздниками, традициями, народными промыслами, фольклором;</w:t>
      </w:r>
    </w:p>
    <w:p w:rsidR="00AB6965" w:rsidRPr="002F384D" w:rsidRDefault="001B2B0D" w:rsidP="00CD462A">
      <w:pPr>
        <w:framePr w:w="9812" w:hSpace="180" w:wrap="around" w:vAnchor="text" w:hAnchor="margin" w:x="-459" w:y="-276"/>
        <w:spacing w:line="360" w:lineRule="auto"/>
        <w:ind w:left="426" w:right="29" w:firstLine="1134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B6965" w:rsidRPr="002F384D">
        <w:rPr>
          <w:sz w:val="28"/>
          <w:szCs w:val="28"/>
        </w:rPr>
        <w:t>Развивать эмоционально – познавательный интерес</w:t>
      </w:r>
      <w:r w:rsidR="00AB6965">
        <w:rPr>
          <w:sz w:val="28"/>
          <w:szCs w:val="28"/>
        </w:rPr>
        <w:t xml:space="preserve"> к культурному наследию России;</w:t>
      </w:r>
    </w:p>
    <w:p w:rsidR="00AB6965" w:rsidRPr="002F384D" w:rsidRDefault="00AB6965" w:rsidP="00CD462A">
      <w:pPr>
        <w:framePr w:w="9812" w:hSpace="180" w:wrap="around" w:vAnchor="text" w:hAnchor="margin" w:x="-459" w:y="-276"/>
        <w:spacing w:line="360" w:lineRule="auto"/>
        <w:ind w:left="426" w:right="29" w:firstLine="1134"/>
        <w:jc w:val="both"/>
        <w:rPr>
          <w:sz w:val="28"/>
          <w:szCs w:val="28"/>
        </w:rPr>
      </w:pPr>
      <w:r w:rsidRPr="002F384D">
        <w:rPr>
          <w:sz w:val="28"/>
          <w:szCs w:val="28"/>
        </w:rPr>
        <w:t>3. Формировать эстетически – нравственные представления о Родине, средствами русско</w:t>
      </w:r>
      <w:r>
        <w:rPr>
          <w:sz w:val="28"/>
          <w:szCs w:val="28"/>
        </w:rPr>
        <w:t>го народного устного творчества;</w:t>
      </w:r>
    </w:p>
    <w:p w:rsidR="00AB6965" w:rsidRPr="002F384D" w:rsidRDefault="00AB6965" w:rsidP="00CD462A">
      <w:pPr>
        <w:framePr w:w="9812" w:hSpace="180" w:wrap="around" w:vAnchor="text" w:hAnchor="margin" w:x="-459" w:y="-276"/>
        <w:spacing w:line="360" w:lineRule="auto"/>
        <w:ind w:left="426" w:right="29" w:firstLine="1134"/>
        <w:jc w:val="both"/>
        <w:rPr>
          <w:sz w:val="28"/>
          <w:szCs w:val="28"/>
        </w:rPr>
      </w:pPr>
      <w:r w:rsidRPr="002F384D">
        <w:rPr>
          <w:sz w:val="28"/>
          <w:szCs w:val="28"/>
        </w:rPr>
        <w:t>4. Осуществлять сравнение прошлого и современно</w:t>
      </w:r>
      <w:r>
        <w:rPr>
          <w:sz w:val="28"/>
          <w:szCs w:val="28"/>
        </w:rPr>
        <w:t>го укладов жизни русских людей;</w:t>
      </w:r>
    </w:p>
    <w:p w:rsidR="00AB6965" w:rsidRPr="002F384D" w:rsidRDefault="00AB6965" w:rsidP="00CD462A">
      <w:pPr>
        <w:framePr w:w="9812" w:hSpace="180" w:wrap="around" w:vAnchor="text" w:hAnchor="margin" w:x="-459" w:y="-276"/>
        <w:spacing w:line="360" w:lineRule="auto"/>
        <w:ind w:left="426" w:right="29" w:firstLine="1134"/>
        <w:jc w:val="both"/>
        <w:rPr>
          <w:sz w:val="28"/>
          <w:szCs w:val="28"/>
        </w:rPr>
      </w:pPr>
      <w:r w:rsidRPr="002F384D">
        <w:rPr>
          <w:sz w:val="28"/>
          <w:szCs w:val="28"/>
        </w:rPr>
        <w:t>5.Воспитывать  чувство причастности к русской культуре, обществу, которое дорожи</w:t>
      </w:r>
      <w:r>
        <w:rPr>
          <w:sz w:val="28"/>
          <w:szCs w:val="28"/>
        </w:rPr>
        <w:t>т своим прошлым, как достоянием;</w:t>
      </w:r>
    </w:p>
    <w:p w:rsidR="00AB6965" w:rsidRPr="002F384D" w:rsidRDefault="00AB6965" w:rsidP="00CD462A">
      <w:pPr>
        <w:framePr w:w="9812" w:hSpace="180" w:wrap="around" w:vAnchor="text" w:hAnchor="margin" w:x="-459" w:y="-276"/>
        <w:spacing w:line="360" w:lineRule="auto"/>
        <w:ind w:left="426" w:right="29" w:firstLine="1134"/>
        <w:jc w:val="both"/>
        <w:rPr>
          <w:sz w:val="28"/>
          <w:szCs w:val="28"/>
        </w:rPr>
      </w:pPr>
      <w:r w:rsidRPr="002F384D">
        <w:rPr>
          <w:sz w:val="28"/>
          <w:szCs w:val="28"/>
        </w:rPr>
        <w:t>6.Оказать помощь родителям в возрождении и творческом развитии лучших традиций.</w:t>
      </w:r>
    </w:p>
    <w:p w:rsidR="00AB6965" w:rsidRPr="00393B93" w:rsidRDefault="00AB6965" w:rsidP="001B2B0D">
      <w:pPr>
        <w:spacing w:line="360" w:lineRule="auto"/>
        <w:rPr>
          <w:b/>
          <w:i/>
          <w:sz w:val="28"/>
          <w:szCs w:val="28"/>
        </w:rPr>
      </w:pPr>
    </w:p>
    <w:p w:rsidR="005A1395" w:rsidRDefault="005A1395" w:rsidP="001B2B0D">
      <w:pPr>
        <w:spacing w:line="360" w:lineRule="auto"/>
        <w:jc w:val="both"/>
        <w:rPr>
          <w:sz w:val="28"/>
          <w:szCs w:val="28"/>
        </w:rPr>
      </w:pPr>
      <w:r w:rsidRPr="00324867">
        <w:rPr>
          <w:b/>
          <w:bCs/>
          <w:sz w:val="28"/>
          <w:szCs w:val="28"/>
        </w:rPr>
        <w:t xml:space="preserve">Инновационная направленность </w:t>
      </w:r>
      <w:r>
        <w:rPr>
          <w:b/>
          <w:bCs/>
          <w:sz w:val="28"/>
          <w:szCs w:val="28"/>
        </w:rPr>
        <w:t xml:space="preserve">проекта </w:t>
      </w:r>
      <w:r>
        <w:rPr>
          <w:sz w:val="28"/>
          <w:szCs w:val="28"/>
        </w:rPr>
        <w:t>состоит в</w:t>
      </w:r>
      <w:r>
        <w:rPr>
          <w:rFonts w:cs="Arial"/>
          <w:sz w:val="28"/>
        </w:rPr>
        <w:t xml:space="preserve"> изменении подходов к содержанию, формам и способам организации образовательного процесса.</w:t>
      </w:r>
      <w:r w:rsidRPr="000969BA">
        <w:rPr>
          <w:sz w:val="28"/>
          <w:szCs w:val="28"/>
        </w:rPr>
        <w:t xml:space="preserve"> </w:t>
      </w:r>
      <w:r w:rsidRPr="00911927">
        <w:rPr>
          <w:sz w:val="28"/>
          <w:szCs w:val="28"/>
        </w:rPr>
        <w:t>Проектно-исследовательская деятельность связана с развивающим, личностно-ориентированным обучением. Проект позволя</w:t>
      </w:r>
      <w:r w:rsidR="00152271">
        <w:rPr>
          <w:sz w:val="28"/>
          <w:szCs w:val="28"/>
        </w:rPr>
        <w:t>е</w:t>
      </w:r>
      <w:r w:rsidRPr="00911927">
        <w:rPr>
          <w:sz w:val="28"/>
          <w:szCs w:val="28"/>
        </w:rPr>
        <w:t>т интегрировать сведения из разных областей знаний для решения одной проблемы и применять на практике.</w:t>
      </w:r>
    </w:p>
    <w:p w:rsidR="005A1395" w:rsidRDefault="00263575" w:rsidP="00263575">
      <w:pPr>
        <w:tabs>
          <w:tab w:val="left" w:pos="567"/>
        </w:tabs>
        <w:spacing w:line="360" w:lineRule="auto"/>
        <w:ind w:firstLine="284"/>
        <w:jc w:val="both"/>
        <w:rPr>
          <w:rFonts w:cs="Arial"/>
          <w:sz w:val="28"/>
        </w:rPr>
      </w:pPr>
      <w:r>
        <w:rPr>
          <w:sz w:val="28"/>
        </w:rPr>
        <w:t xml:space="preserve">   </w:t>
      </w:r>
      <w:r w:rsidR="005A1395">
        <w:rPr>
          <w:sz w:val="28"/>
        </w:rPr>
        <w:t xml:space="preserve"> Разработанная система применения проектного метода оказывает положительное влияние на </w:t>
      </w:r>
      <w:r w:rsidR="005A1395">
        <w:rPr>
          <w:sz w:val="28"/>
          <w:szCs w:val="28"/>
        </w:rPr>
        <w:t>развитие у детей дошкольного возраста устойчивого интереса к русской народной культуре.</w:t>
      </w:r>
      <w:r w:rsidR="005A1395">
        <w:rPr>
          <w:rFonts w:cs="Arial"/>
          <w:sz w:val="28"/>
        </w:rPr>
        <w:t xml:space="preserve">  </w:t>
      </w:r>
    </w:p>
    <w:p w:rsidR="005A1395" w:rsidRDefault="00263575" w:rsidP="00263575">
      <w:pPr>
        <w:pStyle w:val="a3"/>
        <w:tabs>
          <w:tab w:val="left" w:pos="567"/>
        </w:tabs>
        <w:spacing w:line="360" w:lineRule="auto"/>
        <w:ind w:left="0"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A1395" w:rsidRPr="00C5486F">
        <w:rPr>
          <w:color w:val="000000"/>
          <w:sz w:val="28"/>
          <w:szCs w:val="28"/>
        </w:rPr>
        <w:t>Приобщая детей к истокам русской народной культуры, мы развиваем личность каждого ребенка, который, надеемся, будет носителем черт русского характера, т.к. только на основе прошлого можно понять настоящее, предвидеть будущее. А народ, не передающий все самое ценное из поколения в поколение, - народ без будущего.</w:t>
      </w:r>
    </w:p>
    <w:p w:rsidR="005A1395" w:rsidRPr="00C34BA6" w:rsidRDefault="005A1395" w:rsidP="005A1395">
      <w:pPr>
        <w:pStyle w:val="a3"/>
        <w:spacing w:line="360" w:lineRule="auto"/>
        <w:ind w:left="0"/>
        <w:jc w:val="both"/>
        <w:rPr>
          <w:b/>
          <w:sz w:val="28"/>
          <w:szCs w:val="28"/>
        </w:rPr>
      </w:pPr>
    </w:p>
    <w:p w:rsidR="00263575" w:rsidRDefault="00263575" w:rsidP="005A1395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NewRoman" w:hAnsi="TimesNewRoman" w:cs="TimesNewRoman"/>
          <w:b/>
          <w:sz w:val="28"/>
          <w:szCs w:val="28"/>
        </w:rPr>
      </w:pPr>
    </w:p>
    <w:p w:rsidR="001C2D98" w:rsidRDefault="001C2D98" w:rsidP="005A1395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NewRoman" w:hAnsi="TimesNewRoman" w:cs="TimesNewRoman"/>
          <w:b/>
          <w:sz w:val="28"/>
          <w:szCs w:val="28"/>
        </w:rPr>
      </w:pPr>
    </w:p>
    <w:p w:rsidR="00263575" w:rsidRDefault="00263575" w:rsidP="005A1395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NewRoman" w:hAnsi="TimesNewRoman" w:cs="TimesNewRoman"/>
          <w:b/>
          <w:sz w:val="28"/>
          <w:szCs w:val="28"/>
        </w:rPr>
      </w:pPr>
    </w:p>
    <w:p w:rsidR="005A1395" w:rsidRDefault="005A1395" w:rsidP="005A1395">
      <w:pPr>
        <w:autoSpaceDE w:val="0"/>
        <w:autoSpaceDN w:val="0"/>
        <w:adjustRightInd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F93865">
        <w:rPr>
          <w:rFonts w:ascii="TimesNewRoman" w:hAnsi="TimesNewRoman" w:cs="TimesNewRoman"/>
          <w:b/>
          <w:sz w:val="28"/>
          <w:szCs w:val="28"/>
        </w:rPr>
        <w:lastRenderedPageBreak/>
        <w:t>КОНЦЕПТУАЛЬНЫЕ ОСНОВЫ</w:t>
      </w:r>
    </w:p>
    <w:p w:rsidR="005A1395" w:rsidRPr="00C6674E" w:rsidRDefault="00263575" w:rsidP="00263575">
      <w:pPr>
        <w:tabs>
          <w:tab w:val="left" w:pos="567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="005A1395">
        <w:rPr>
          <w:color w:val="000000"/>
          <w:sz w:val="28"/>
          <w:szCs w:val="28"/>
          <w:shd w:val="clear" w:color="auto" w:fill="FFFFFF"/>
        </w:rPr>
        <w:t>О важности приобщения  ребенка к культуре своего народа написано много, поскольку обращение к отеческому наследию воспитывает уважение, гордость за землю, на которой живешь.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:rsidR="005A1395" w:rsidRDefault="005A1395" w:rsidP="00263575">
      <w:pPr>
        <w:tabs>
          <w:tab w:val="left" w:pos="567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652740">
        <w:rPr>
          <w:color w:val="000000"/>
          <w:sz w:val="28"/>
          <w:szCs w:val="28"/>
        </w:rPr>
        <w:t>Таким образом, нравственно-патриотическое воспитание детей является одной из основных задач дошкольного образовательного учреждения. Для формирования чувства патриотизма очень важно давать детям начальные знания о Родине, базисные представления о нашей стране, народе, обычаях, истории, культуре</w:t>
      </w:r>
      <w:r>
        <w:rPr>
          <w:color w:val="000000"/>
          <w:sz w:val="28"/>
          <w:szCs w:val="28"/>
        </w:rPr>
        <w:t>.</w:t>
      </w:r>
    </w:p>
    <w:p w:rsidR="005A1395" w:rsidRDefault="005A1395" w:rsidP="005A1395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Наши современники педагоги, психологи, философы занимались и занимаются проблемами нравственности. Осмысливая проблемы нравственного воспитания детей дошкольного возраста современные исследователи значительное место отводят разным аспектам нравственного воспитания: формирование культуры поведения – С.В. Петерина;  </w:t>
      </w:r>
      <w:r w:rsidR="00DE67D5">
        <w:rPr>
          <w:color w:val="000000"/>
          <w:sz w:val="28"/>
          <w:szCs w:val="28"/>
        </w:rPr>
        <w:t xml:space="preserve">формирование гуманных отношений </w:t>
      </w:r>
      <w:r>
        <w:rPr>
          <w:color w:val="000000"/>
          <w:sz w:val="28"/>
          <w:szCs w:val="28"/>
        </w:rPr>
        <w:t>-</w:t>
      </w:r>
      <w:r w:rsidR="00DE67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Виноградова А.М., Воробьева М.В., Буре Р.С., и др.; воспитание нравственно – волевых качеств – Суровцева А.Р., Демурова Е.Ю., Буре Р.С., Стародубова Н.А. и др.</w:t>
      </w:r>
    </w:p>
    <w:p w:rsidR="005A1395" w:rsidRDefault="005A1395" w:rsidP="00634FF8">
      <w:pPr>
        <w:pStyle w:val="a3"/>
        <w:tabs>
          <w:tab w:val="left" w:pos="567"/>
        </w:tabs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34FF8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Проблеме  формирования эмоционально – положительного отношения к людям разных национальностей, воспитанию у детей этики межнацион</w:t>
      </w:r>
      <w:r w:rsidR="00697688">
        <w:rPr>
          <w:color w:val="000000"/>
          <w:sz w:val="28"/>
          <w:szCs w:val="28"/>
        </w:rPr>
        <w:t>ального общения посвятили свои и</w:t>
      </w:r>
      <w:r>
        <w:rPr>
          <w:color w:val="000000"/>
          <w:sz w:val="28"/>
          <w:szCs w:val="28"/>
        </w:rPr>
        <w:t xml:space="preserve">сследования Е.И. Радина, Р.И. Жуковская, М.И. Богомолова, Э.К. Суслова, В.Д. Бондарь, А.П. Усова и др.  </w:t>
      </w:r>
      <w:r w:rsidRPr="00FE4C1E">
        <w:rPr>
          <w:color w:val="000000"/>
          <w:sz w:val="28"/>
          <w:szCs w:val="28"/>
        </w:rPr>
        <w:t>Народные праздники, как совместная деятельность дошкольников оказывают большое влияние на усвоение детьми нравственных норм, воспитание нравственного поведения.</w:t>
      </w:r>
    </w:p>
    <w:p w:rsidR="005A1395" w:rsidRDefault="005A1395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634FF8" w:rsidRDefault="00634FF8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1C2D98" w:rsidRDefault="001C2D98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634FF8" w:rsidRDefault="00634FF8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5A1395" w:rsidRDefault="005A1395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Содержание проекта</w:t>
      </w:r>
    </w:p>
    <w:p w:rsidR="005A1395" w:rsidRDefault="005A1395" w:rsidP="005A1395">
      <w:pPr>
        <w:tabs>
          <w:tab w:val="left" w:pos="8620"/>
        </w:tabs>
      </w:pPr>
    </w:p>
    <w:p w:rsidR="00634FF8" w:rsidRDefault="00634FF8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7F138B" w:rsidP="005A1395">
      <w:pPr>
        <w:tabs>
          <w:tab w:val="left" w:pos="8620"/>
        </w:tabs>
      </w:pPr>
      <w:r>
        <w:rPr>
          <w:noProof/>
        </w:rPr>
        <w:pict>
          <v:rect id="_x0000_s1176" style="position:absolute;margin-left:45pt;margin-top:3pt;width:333pt;height:36pt;z-index:251612160" fillcolor="#cff" strokecolor="blue">
            <v:textbox>
              <w:txbxContent>
                <w:p w:rsidR="00C51649" w:rsidRPr="00B00573" w:rsidRDefault="00C51649" w:rsidP="005A139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B00573">
                    <w:rPr>
                      <w:b/>
                      <w:sz w:val="32"/>
                      <w:szCs w:val="32"/>
                    </w:rPr>
                    <w:t>Принципы реализации проекта</w:t>
                  </w:r>
                </w:p>
              </w:txbxContent>
            </v:textbox>
          </v:rect>
        </w:pict>
      </w: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7F138B" w:rsidP="005A1395">
      <w:pPr>
        <w:tabs>
          <w:tab w:val="left" w:pos="8620"/>
        </w:tabs>
      </w:pPr>
      <w:r>
        <w:rPr>
          <w:noProof/>
        </w:rPr>
        <w:pict>
          <v:line id="_x0000_s1177" style="position:absolute;z-index:251613184" from="207pt,4.55pt" to="207pt,218.3pt" strokecolor="green" strokeweight="1.5pt"/>
        </w:pict>
      </w:r>
      <w:r>
        <w:rPr>
          <w:noProof/>
        </w:rPr>
        <w:pict>
          <v:rect id="_x0000_s1178" style="position:absolute;margin-left:-36pt;margin-top:9.6pt;width:198pt;height:90pt;z-index:251614208" fillcolor="#cff" strokecolor="#36f">
            <v:textbox style="mso-next-textbox:#_x0000_s1178">
              <w:txbxContent>
                <w:p w:rsidR="00C51649" w:rsidRPr="007F26EE" w:rsidRDefault="00C51649" w:rsidP="005A1395">
                  <w:pPr>
                    <w:jc w:val="center"/>
                    <w:rPr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«П</w:t>
                  </w:r>
                  <w:r w:rsidRPr="00B851F7">
                    <w:rPr>
                      <w:sz w:val="28"/>
                      <w:szCs w:val="28"/>
                    </w:rPr>
                    <w:t>озитивный центризм» (отбор наиболее актуальных для ребенка данного возраста знаний)</w:t>
                  </w:r>
                </w:p>
              </w:txbxContent>
            </v:textbox>
          </v:rect>
        </w:pict>
      </w:r>
    </w:p>
    <w:p w:rsidR="005A1395" w:rsidRPr="00890BCF" w:rsidRDefault="007F138B" w:rsidP="005A1395">
      <w:pPr>
        <w:tabs>
          <w:tab w:val="left" w:pos="8620"/>
        </w:tabs>
      </w:pPr>
      <w:r>
        <w:rPr>
          <w:noProof/>
        </w:rPr>
        <w:pict>
          <v:rect id="_x0000_s1179" style="position:absolute;margin-left:243pt;margin-top:-.2pt;width:207pt;height:103.95pt;z-index:251615232" fillcolor="#cff" strokecolor="#36f">
            <v:textbox style="mso-next-textbox:#_x0000_s1179">
              <w:txbxContent>
                <w:p w:rsidR="00C51649" w:rsidRDefault="00C51649" w:rsidP="005A1395">
                  <w:pPr>
                    <w:ind w:left="36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А</w:t>
                  </w:r>
                  <w:r w:rsidRPr="00B851F7">
                    <w:rPr>
                      <w:sz w:val="28"/>
                      <w:szCs w:val="28"/>
                    </w:rPr>
                    <w:t>ктивности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B851F7">
                    <w:rPr>
                      <w:sz w:val="28"/>
                      <w:szCs w:val="28"/>
                    </w:rPr>
                    <w:t xml:space="preserve"> и сознательности – участие </w:t>
                  </w:r>
                  <w:r w:rsidR="007626DA">
                    <w:rPr>
                      <w:sz w:val="28"/>
                      <w:szCs w:val="28"/>
                    </w:rPr>
                    <w:t>учителя-логопеда</w:t>
                  </w:r>
                  <w:r w:rsidR="00152271">
                    <w:rPr>
                      <w:sz w:val="28"/>
                      <w:szCs w:val="28"/>
                    </w:rPr>
                    <w:t xml:space="preserve">, воспитателей и </w:t>
                  </w:r>
                  <w:r w:rsidRPr="00B851F7">
                    <w:rPr>
                      <w:sz w:val="28"/>
                      <w:szCs w:val="28"/>
                    </w:rPr>
                    <w:t xml:space="preserve"> родителей в поиске эффективных методов.</w:t>
                  </w:r>
                </w:p>
                <w:p w:rsidR="00C51649" w:rsidRPr="00B00573" w:rsidRDefault="00C51649" w:rsidP="005A1395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line id="_x0000_s1180" style="position:absolute;z-index:251616256" from="162pt,163.8pt" to="243pt,163.8pt" strokecolor="green" strokeweight="1.5pt">
            <v:stroke startarrow="block" endarrow="block"/>
          </v:line>
        </w:pict>
      </w:r>
      <w:r>
        <w:rPr>
          <w:noProof/>
        </w:rPr>
        <w:pict>
          <v:line id="_x0000_s1181" style="position:absolute;z-index:251617280" from="162pt,46.8pt" to="243pt,46.8pt" strokecolor="green" strokeweight="1.5pt">
            <v:stroke startarrow="block" endarrow="block"/>
          </v:line>
        </w:pict>
      </w: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7F138B" w:rsidP="005A1395">
      <w:pPr>
        <w:tabs>
          <w:tab w:val="left" w:pos="8620"/>
        </w:tabs>
      </w:pPr>
      <w:r>
        <w:rPr>
          <w:noProof/>
        </w:rPr>
        <w:pict>
          <v:rect id="_x0000_s1183" style="position:absolute;margin-left:-36pt;margin-top:7.2pt;width:198pt;height:108pt;z-index:251619328" fillcolor="#cff" strokecolor="#36f">
            <v:textbox style="mso-next-textbox:#_x0000_s1183">
              <w:txbxContent>
                <w:p w:rsidR="00C51649" w:rsidRPr="007F26EE" w:rsidRDefault="00C51649" w:rsidP="005A1395">
                  <w:pPr>
                    <w:jc w:val="center"/>
                    <w:rPr>
                      <w:sz w:val="28"/>
                      <w:szCs w:val="28"/>
                    </w:rPr>
                  </w:pPr>
                  <w:r w:rsidRPr="007F26EE">
                    <w:rPr>
                      <w:sz w:val="28"/>
                      <w:szCs w:val="28"/>
                    </w:rPr>
                    <w:t>Рациональное сочетание разных видов деятельности, адекватный возрасту баланс интеллектуальных,  эмоциональных  и двигательных нагрузок.</w:t>
                  </w:r>
                </w:p>
                <w:p w:rsidR="00C51649" w:rsidRPr="00B00573" w:rsidRDefault="00C51649" w:rsidP="005A1395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5A1395" w:rsidRDefault="007F138B" w:rsidP="005A1395">
      <w:pPr>
        <w:tabs>
          <w:tab w:val="left" w:pos="8620"/>
        </w:tabs>
      </w:pPr>
      <w:r>
        <w:rPr>
          <w:noProof/>
        </w:rPr>
        <w:pict>
          <v:rect id="_x0000_s1182" style="position:absolute;margin-left:243pt;margin-top:7.65pt;width:207pt;height:93.75pt;z-index:251618304" fillcolor="#cff" strokecolor="#36f">
            <v:textbox style="mso-next-textbox:#_x0000_s1182">
              <w:txbxContent>
                <w:p w:rsidR="00C51649" w:rsidRPr="008B29CB" w:rsidRDefault="00C51649" w:rsidP="005A1395">
                  <w:pPr>
                    <w:ind w:left="360"/>
                    <w:jc w:val="center"/>
                    <w:rPr>
                      <w:sz w:val="28"/>
                      <w:szCs w:val="28"/>
                    </w:rPr>
                  </w:pPr>
                  <w:r w:rsidRPr="008B29CB">
                    <w:rPr>
                      <w:sz w:val="28"/>
                      <w:szCs w:val="28"/>
                    </w:rPr>
                    <w:t>Развивающий характер обучения, основанный на детской активности.</w:t>
                  </w:r>
                </w:p>
                <w:p w:rsidR="00C51649" w:rsidRPr="00C36EE5" w:rsidRDefault="00C51649" w:rsidP="005A1395">
                  <w:pPr>
                    <w:jc w:val="center"/>
                    <w:rPr>
                      <w:szCs w:val="28"/>
                    </w:rPr>
                  </w:pPr>
                </w:p>
              </w:txbxContent>
            </v:textbox>
          </v:rect>
        </w:pict>
      </w: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7F138B" w:rsidP="005A1395">
      <w:pPr>
        <w:tabs>
          <w:tab w:val="left" w:pos="8620"/>
        </w:tabs>
      </w:pPr>
      <w:r>
        <w:rPr>
          <w:noProof/>
        </w:rPr>
        <w:pict>
          <v:line id="_x0000_s1205" style="position:absolute;flip:x;z-index:251641856" from="207pt,9.65pt" to="207pt,46.6pt" wrapcoords="51 2 0 4 0 7 51 9 55 9 60 8 60 5 55 2 51 2" strokecolor="green" strokeweight="1.5pt">
            <v:stroke endarrow="block"/>
            <w10:wrap type="tight"/>
          </v:line>
        </w:pict>
      </w: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7F138B" w:rsidP="005A1395">
      <w:pPr>
        <w:tabs>
          <w:tab w:val="left" w:pos="8620"/>
        </w:tabs>
      </w:pPr>
      <w:r>
        <w:rPr>
          <w:noProof/>
        </w:rPr>
        <w:pict>
          <v:rect id="_x0000_s1184" style="position:absolute;margin-left:107.7pt;margin-top:5.2pt;width:209.25pt;height:102pt;z-index:251620352" fillcolor="#cff" strokecolor="#36f">
            <v:textbox style="mso-next-textbox:#_x0000_s1184">
              <w:txbxContent>
                <w:p w:rsidR="00C51649" w:rsidRDefault="00C51649" w:rsidP="005A139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Дифференцированный </w:t>
                  </w:r>
                  <w:r w:rsidRPr="00B851F7">
                    <w:rPr>
                      <w:sz w:val="28"/>
                      <w:szCs w:val="28"/>
                    </w:rPr>
                    <w:t xml:space="preserve"> подход к каждому ребенку, максимальный учет его психологических особенностей, возможностей и инт</w:t>
                  </w:r>
                  <w:r>
                    <w:rPr>
                      <w:sz w:val="28"/>
                      <w:szCs w:val="28"/>
                    </w:rPr>
                    <w:t>ересов.</w:t>
                  </w:r>
                </w:p>
                <w:p w:rsidR="00C51649" w:rsidRPr="00B00573" w:rsidRDefault="00C51649" w:rsidP="005A1395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8620"/>
        </w:tabs>
      </w:pPr>
    </w:p>
    <w:p w:rsidR="005A1395" w:rsidRPr="00FB6DDA" w:rsidRDefault="005A1395" w:rsidP="005A1395">
      <w:pPr>
        <w:tabs>
          <w:tab w:val="left" w:pos="52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5A1395" w:rsidRDefault="007F138B" w:rsidP="005A1395">
      <w:pPr>
        <w:tabs>
          <w:tab w:val="left" w:pos="5240"/>
        </w:tabs>
      </w:pPr>
      <w:r>
        <w:rPr>
          <w:noProof/>
        </w:rPr>
        <w:pict>
          <v:line id="_x0000_s1206" style="position:absolute;z-index:251642880" from="153pt,1.25pt" to="153pt,1.25pt">
            <v:stroke endarrow="block"/>
          </v:line>
        </w:pict>
      </w:r>
    </w:p>
    <w:p w:rsidR="005A1395" w:rsidRDefault="005A1395" w:rsidP="005A1395">
      <w:pPr>
        <w:tabs>
          <w:tab w:val="left" w:pos="5240"/>
        </w:tabs>
      </w:pPr>
    </w:p>
    <w:p w:rsidR="005A1395" w:rsidRDefault="005A1395" w:rsidP="005A1395">
      <w:pPr>
        <w:tabs>
          <w:tab w:val="left" w:pos="5240"/>
        </w:tabs>
      </w:pPr>
    </w:p>
    <w:p w:rsidR="005A1395" w:rsidRDefault="005A1395" w:rsidP="005A1395">
      <w:pPr>
        <w:tabs>
          <w:tab w:val="left" w:pos="5240"/>
        </w:tabs>
      </w:pPr>
    </w:p>
    <w:p w:rsidR="00AB6965" w:rsidRDefault="00AB6965" w:rsidP="005A1395">
      <w:pPr>
        <w:tabs>
          <w:tab w:val="left" w:pos="5240"/>
        </w:tabs>
      </w:pPr>
    </w:p>
    <w:p w:rsidR="00AB6965" w:rsidRDefault="00AB6965" w:rsidP="005A1395">
      <w:pPr>
        <w:tabs>
          <w:tab w:val="left" w:pos="5240"/>
        </w:tabs>
      </w:pPr>
    </w:p>
    <w:p w:rsidR="00AB6965" w:rsidRDefault="00AB6965" w:rsidP="005A1395">
      <w:pPr>
        <w:tabs>
          <w:tab w:val="left" w:pos="5240"/>
        </w:tabs>
      </w:pPr>
    </w:p>
    <w:p w:rsidR="00AB6965" w:rsidRDefault="00AB6965" w:rsidP="005A1395">
      <w:pPr>
        <w:tabs>
          <w:tab w:val="left" w:pos="5240"/>
        </w:tabs>
      </w:pPr>
    </w:p>
    <w:p w:rsidR="00AB6965" w:rsidRDefault="00AB6965" w:rsidP="005A1395">
      <w:pPr>
        <w:tabs>
          <w:tab w:val="left" w:pos="5240"/>
        </w:tabs>
      </w:pPr>
    </w:p>
    <w:p w:rsidR="00AB6965" w:rsidRDefault="00AB6965" w:rsidP="005A1395">
      <w:pPr>
        <w:tabs>
          <w:tab w:val="left" w:pos="5240"/>
        </w:tabs>
      </w:pPr>
    </w:p>
    <w:p w:rsidR="00AB6965" w:rsidRDefault="00AB6965" w:rsidP="005A1395">
      <w:pPr>
        <w:tabs>
          <w:tab w:val="left" w:pos="5240"/>
        </w:tabs>
      </w:pPr>
    </w:p>
    <w:p w:rsidR="00AB6965" w:rsidRDefault="00AB6965" w:rsidP="005A1395">
      <w:pPr>
        <w:tabs>
          <w:tab w:val="left" w:pos="5240"/>
        </w:tabs>
      </w:pPr>
    </w:p>
    <w:p w:rsidR="00AB6965" w:rsidRDefault="00AB6965" w:rsidP="005A1395">
      <w:pPr>
        <w:tabs>
          <w:tab w:val="left" w:pos="5240"/>
        </w:tabs>
      </w:pPr>
    </w:p>
    <w:p w:rsidR="00E4044C" w:rsidRDefault="00E4044C" w:rsidP="005A1395">
      <w:pPr>
        <w:tabs>
          <w:tab w:val="left" w:pos="5240"/>
        </w:tabs>
      </w:pPr>
    </w:p>
    <w:p w:rsidR="00E4044C" w:rsidRDefault="00E4044C" w:rsidP="005A1395">
      <w:pPr>
        <w:tabs>
          <w:tab w:val="left" w:pos="5240"/>
        </w:tabs>
      </w:pPr>
    </w:p>
    <w:p w:rsidR="00E4044C" w:rsidRDefault="00E4044C" w:rsidP="005A1395">
      <w:pPr>
        <w:tabs>
          <w:tab w:val="left" w:pos="5240"/>
        </w:tabs>
      </w:pPr>
    </w:p>
    <w:p w:rsidR="00E4044C" w:rsidRDefault="00E4044C" w:rsidP="005A1395">
      <w:pPr>
        <w:tabs>
          <w:tab w:val="left" w:pos="5240"/>
        </w:tabs>
      </w:pPr>
    </w:p>
    <w:p w:rsidR="001C2D98" w:rsidRDefault="001C2D98" w:rsidP="005A1395">
      <w:pPr>
        <w:tabs>
          <w:tab w:val="left" w:pos="5240"/>
        </w:tabs>
      </w:pPr>
    </w:p>
    <w:p w:rsidR="001C2D98" w:rsidRDefault="001C2D98" w:rsidP="005A1395">
      <w:pPr>
        <w:tabs>
          <w:tab w:val="left" w:pos="5240"/>
        </w:tabs>
      </w:pPr>
    </w:p>
    <w:p w:rsidR="00E4044C" w:rsidRDefault="00E4044C" w:rsidP="005A1395">
      <w:pPr>
        <w:tabs>
          <w:tab w:val="left" w:pos="5240"/>
        </w:tabs>
      </w:pPr>
    </w:p>
    <w:p w:rsidR="005A1395" w:rsidRDefault="005A1395" w:rsidP="005A1395">
      <w:pPr>
        <w:tabs>
          <w:tab w:val="left" w:pos="5240"/>
        </w:tabs>
      </w:pPr>
    </w:p>
    <w:p w:rsidR="005A1395" w:rsidRDefault="005A1395" w:rsidP="005A1395">
      <w:pPr>
        <w:tabs>
          <w:tab w:val="left" w:pos="8620"/>
        </w:tabs>
        <w:jc w:val="center"/>
        <w:rPr>
          <w:b/>
          <w:sz w:val="32"/>
          <w:szCs w:val="32"/>
        </w:rPr>
      </w:pPr>
      <w:r w:rsidRPr="00C36EE5">
        <w:rPr>
          <w:b/>
          <w:sz w:val="32"/>
          <w:szCs w:val="32"/>
        </w:rPr>
        <w:lastRenderedPageBreak/>
        <w:t xml:space="preserve">Модель </w:t>
      </w:r>
    </w:p>
    <w:p w:rsidR="005A1395" w:rsidRPr="00C36EE5" w:rsidRDefault="005A1395" w:rsidP="005A1395">
      <w:pPr>
        <w:tabs>
          <w:tab w:val="left" w:pos="8620"/>
        </w:tabs>
        <w:jc w:val="center"/>
        <w:rPr>
          <w:b/>
          <w:sz w:val="32"/>
          <w:szCs w:val="32"/>
        </w:rPr>
      </w:pPr>
      <w:r w:rsidRPr="00C36EE5">
        <w:rPr>
          <w:b/>
          <w:sz w:val="32"/>
          <w:szCs w:val="32"/>
        </w:rPr>
        <w:t xml:space="preserve">организации работы по </w:t>
      </w:r>
      <w:r w:rsidR="0040277E">
        <w:rPr>
          <w:b/>
          <w:sz w:val="32"/>
          <w:szCs w:val="32"/>
        </w:rPr>
        <w:t xml:space="preserve">развитию речи </w:t>
      </w:r>
      <w:r w:rsidR="00AB6965">
        <w:rPr>
          <w:b/>
          <w:sz w:val="32"/>
          <w:szCs w:val="32"/>
        </w:rPr>
        <w:t>детей старшего дошкольного возраста</w:t>
      </w:r>
      <w:r w:rsidRPr="00C36EE5">
        <w:rPr>
          <w:b/>
          <w:sz w:val="32"/>
          <w:szCs w:val="32"/>
        </w:rPr>
        <w:t xml:space="preserve"> </w:t>
      </w:r>
      <w:r w:rsidR="0040277E">
        <w:rPr>
          <w:b/>
          <w:sz w:val="32"/>
          <w:szCs w:val="32"/>
        </w:rPr>
        <w:t>с приобщением</w:t>
      </w:r>
      <w:r w:rsidR="0040277E" w:rsidRPr="00C36EE5">
        <w:rPr>
          <w:b/>
          <w:sz w:val="32"/>
          <w:szCs w:val="32"/>
        </w:rPr>
        <w:t xml:space="preserve"> </w:t>
      </w:r>
      <w:r w:rsidRPr="00C36EE5">
        <w:rPr>
          <w:b/>
          <w:sz w:val="32"/>
          <w:szCs w:val="32"/>
        </w:rPr>
        <w:t xml:space="preserve">к русской народной культуре </w:t>
      </w:r>
    </w:p>
    <w:p w:rsidR="005A1395" w:rsidRDefault="005A1395" w:rsidP="005A1395">
      <w:pPr>
        <w:tabs>
          <w:tab w:val="left" w:pos="3045"/>
        </w:tabs>
      </w:pPr>
      <w:r>
        <w:tab/>
      </w:r>
    </w:p>
    <w:p w:rsidR="005A1395" w:rsidRDefault="007F138B" w:rsidP="005A1395">
      <w:pPr>
        <w:tabs>
          <w:tab w:val="left" w:pos="8620"/>
        </w:tabs>
      </w:pPr>
      <w:r>
        <w:rPr>
          <w:noProof/>
        </w:rPr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_x0000_s1185" type="#_x0000_t80" style="position:absolute;margin-left:126pt;margin-top:8.8pt;width:198pt;height:105.75pt;z-index:251621376" fillcolor="#cfc" strokecolor="#396" strokeweight="3pt">
            <v:textbox style="mso-next-textbox:#_x0000_s1185">
              <w:txbxContent>
                <w:p w:rsidR="00C51649" w:rsidRPr="00C36EE5" w:rsidRDefault="00C51649" w:rsidP="005A1395">
                  <w:pPr>
                    <w:tabs>
                      <w:tab w:val="left" w:pos="862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C36EE5">
                    <w:rPr>
                      <w:sz w:val="28"/>
                      <w:szCs w:val="28"/>
                    </w:rPr>
                    <w:t>Знакомство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36EE5">
                    <w:rPr>
                      <w:sz w:val="28"/>
                      <w:szCs w:val="28"/>
                    </w:rPr>
                    <w:t xml:space="preserve"> с русск</w:t>
                  </w:r>
                  <w:r w:rsidR="005621AF">
                    <w:rPr>
                      <w:sz w:val="28"/>
                      <w:szCs w:val="28"/>
                    </w:rPr>
                    <w:t>ой</w:t>
                  </w:r>
                  <w:r w:rsidRPr="00C36EE5">
                    <w:rPr>
                      <w:sz w:val="28"/>
                      <w:szCs w:val="28"/>
                    </w:rPr>
                    <w:t xml:space="preserve"> народн</w:t>
                  </w:r>
                  <w:r w:rsidR="005621AF">
                    <w:rPr>
                      <w:sz w:val="28"/>
                      <w:szCs w:val="28"/>
                    </w:rPr>
                    <w:t>ой</w:t>
                  </w:r>
                  <w:r w:rsidRPr="00C36EE5">
                    <w:rPr>
                      <w:sz w:val="28"/>
                      <w:szCs w:val="28"/>
                    </w:rPr>
                    <w:t xml:space="preserve"> </w:t>
                  </w:r>
                  <w:r w:rsidR="005621AF">
                    <w:rPr>
                      <w:sz w:val="28"/>
                      <w:szCs w:val="28"/>
                    </w:rPr>
                    <w:t>культурой</w:t>
                  </w:r>
                </w:p>
                <w:p w:rsidR="00C51649" w:rsidRPr="00C36EE5" w:rsidRDefault="00C51649" w:rsidP="005A1395">
                  <w:pPr>
                    <w:rPr>
                      <w:szCs w:val="32"/>
                    </w:rPr>
                  </w:pPr>
                </w:p>
              </w:txbxContent>
            </v:textbox>
          </v:shape>
        </w:pict>
      </w:r>
    </w:p>
    <w:p w:rsidR="005A1395" w:rsidRDefault="005A1395" w:rsidP="005A1395">
      <w:pPr>
        <w:tabs>
          <w:tab w:val="left" w:pos="862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7F138B" w:rsidP="005A1395">
      <w:pPr>
        <w:tabs>
          <w:tab w:val="left" w:pos="7460"/>
        </w:tabs>
      </w:pPr>
      <w:r>
        <w:rPr>
          <w:noProof/>
        </w:rPr>
        <w:pict>
          <v:shape id="_x0000_s1193" type="#_x0000_t80" style="position:absolute;margin-left:153pt;margin-top:12.2pt;width:2in;height:81pt;z-index:251629568" fillcolor="#cff" strokecolor="blue" strokeweight="2.25pt">
            <v:textbox style="mso-next-textbox:#_x0000_s1193">
              <w:txbxContent>
                <w:p w:rsidR="00C51649" w:rsidRPr="00AA1366" w:rsidRDefault="00C51649" w:rsidP="005A1395">
                  <w:pPr>
                    <w:jc w:val="center"/>
                    <w:rPr>
                      <w:sz w:val="32"/>
                      <w:szCs w:val="32"/>
                    </w:rPr>
                  </w:pPr>
                  <w:r w:rsidRPr="00AA1366">
                    <w:rPr>
                      <w:sz w:val="32"/>
                      <w:szCs w:val="32"/>
                    </w:rPr>
                    <w:t>Педагогика сотрудничества</w:t>
                  </w:r>
                </w:p>
              </w:txbxContent>
            </v:textbox>
          </v:shape>
        </w:pict>
      </w:r>
    </w:p>
    <w:p w:rsidR="005A1395" w:rsidRPr="00501978" w:rsidRDefault="007F138B" w:rsidP="005A1395">
      <w:pPr>
        <w:tabs>
          <w:tab w:val="left" w:pos="7460"/>
        </w:tabs>
      </w:pPr>
      <w:r>
        <w:rPr>
          <w:noProof/>
        </w:rPr>
        <w:pict>
          <v:line id="_x0000_s1200" style="position:absolute;z-index:251636736" from="414pt,69.35pt" to="414pt,105.35pt" strokeweight="2.25pt">
            <v:stroke endarrow="block"/>
          </v:line>
        </w:pict>
      </w:r>
      <w:r>
        <w:rPr>
          <w:noProof/>
        </w:rPr>
        <w:pict>
          <v:line id="_x0000_s1199" style="position:absolute;z-index:251635712" from="36pt,69.35pt" to="36pt,105.35pt" strokeweight="2.25pt">
            <v:stroke endarrow="block"/>
          </v:line>
        </w:pict>
      </w:r>
      <w:r>
        <w:rPr>
          <w:noProof/>
        </w:rPr>
        <w:pict>
          <v:line id="_x0000_s1198" style="position:absolute;z-index:251634688" from="297pt,51.35pt" to="351pt,51.35pt" strokeweight="2.25pt"/>
        </w:pict>
      </w:r>
      <w:r>
        <w:rPr>
          <w:noProof/>
        </w:rPr>
        <w:pict>
          <v:line id="_x0000_s1197" style="position:absolute;z-index:251633664" from="90pt,51.35pt" to="153pt,51.35pt" strokeweight="2.25pt"/>
        </w:pict>
      </w:r>
      <w:r>
        <w:rPr>
          <w:noProof/>
        </w:rPr>
        <w:pict>
          <v:rect id="_x0000_s1188" style="position:absolute;margin-left:351pt;margin-top:33.35pt;width:117pt;height:36pt;z-index:251624448" fillcolor="#cff" strokecolor="blue">
            <v:textbox style="mso-next-textbox:#_x0000_s1188">
              <w:txbxContent>
                <w:p w:rsidR="00C51649" w:rsidRPr="007B149E" w:rsidRDefault="00C51649" w:rsidP="005A139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7B149E">
                    <w:rPr>
                      <w:b/>
                      <w:sz w:val="32"/>
                      <w:szCs w:val="32"/>
                    </w:rPr>
                    <w:t>Семья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190" style="position:absolute;margin-left:-27pt;margin-top:33.35pt;width:117pt;height:36pt;z-index:251626496" fillcolor="#cff" strokecolor="blue">
            <v:textbox style="mso-next-textbox:#_x0000_s1190">
              <w:txbxContent>
                <w:p w:rsidR="00C51649" w:rsidRPr="00AA1366" w:rsidRDefault="00152271" w:rsidP="005A139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Воспитатель</w:t>
                  </w:r>
                </w:p>
              </w:txbxContent>
            </v:textbox>
          </v:rect>
        </w:pict>
      </w:r>
    </w:p>
    <w:p w:rsidR="005A1395" w:rsidRPr="00890BCF" w:rsidRDefault="005A1395" w:rsidP="005A1395"/>
    <w:p w:rsidR="005A1395" w:rsidRPr="00890BCF" w:rsidRDefault="005A1395" w:rsidP="005A1395"/>
    <w:p w:rsidR="005A1395" w:rsidRPr="00890BCF" w:rsidRDefault="007F138B" w:rsidP="005A1395">
      <w:r>
        <w:rPr>
          <w:noProof/>
        </w:rPr>
        <w:pict>
          <v:line id="_x0000_s1202" style="position:absolute;z-index:251638784" from="333pt,10pt" to="333pt,391.95pt" strokeweight="2.25pt"/>
        </w:pict>
      </w:r>
      <w:r>
        <w:rPr>
          <w:noProof/>
        </w:rPr>
        <w:pict>
          <v:line id="_x0000_s1201" style="position:absolute;z-index:251637760" from="108pt,10pt" to="108pt,391.95pt" strokeweight="2.25pt"/>
        </w:pict>
      </w:r>
    </w:p>
    <w:p w:rsidR="005A1395" w:rsidRPr="00890BCF" w:rsidRDefault="005A1395" w:rsidP="005A1395"/>
    <w:p w:rsidR="005A1395" w:rsidRPr="00890BCF" w:rsidRDefault="007F138B" w:rsidP="005A1395">
      <w:r>
        <w:rPr>
          <w:noProof/>
        </w:rPr>
        <w:pict>
          <v:rect id="_x0000_s1186" style="position:absolute;margin-left:2in;margin-top:10.5pt;width:162pt;height:25.9pt;z-index:251622400" fillcolor="#cff" strokecolor="blue">
            <v:textbox style="mso-next-textbox:#_x0000_s1186">
              <w:txbxContent>
                <w:p w:rsidR="00C51649" w:rsidRPr="00152271" w:rsidRDefault="00E4044C" w:rsidP="0015227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152271">
                    <w:rPr>
                      <w:b/>
                      <w:sz w:val="32"/>
                      <w:szCs w:val="32"/>
                    </w:rPr>
                    <w:t>Учитель-логопед</w:t>
                  </w:r>
                </w:p>
              </w:txbxContent>
            </v:textbox>
          </v:rect>
        </w:pict>
      </w:r>
    </w:p>
    <w:p w:rsidR="005A1395" w:rsidRPr="00890BCF" w:rsidRDefault="005A1395" w:rsidP="005A1395"/>
    <w:p w:rsidR="005A1395" w:rsidRPr="00890BCF" w:rsidRDefault="007F138B" w:rsidP="005A1395">
      <w:r>
        <w:rPr>
          <w:noProof/>
        </w:rPr>
        <w:pict>
          <v:rect id="_x0000_s1192" style="position:absolute;margin-left:-27pt;margin-top:8.75pt;width:117pt;height:124.45pt;z-index:251628544" fillcolor="#cfc" strokecolor="#396">
            <v:textbox style="mso-next-textbox:#_x0000_s1192">
              <w:txbxContent>
                <w:p w:rsidR="00C51649" w:rsidRDefault="00152271" w:rsidP="005A1395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Консультаци</w:t>
                  </w:r>
                  <w:r w:rsidR="0040277E">
                    <w:rPr>
                      <w:sz w:val="32"/>
                      <w:szCs w:val="32"/>
                    </w:rPr>
                    <w:t>я</w:t>
                  </w:r>
                </w:p>
                <w:p w:rsidR="0040277E" w:rsidRPr="005A6FAB" w:rsidRDefault="0040277E" w:rsidP="0040277E">
                  <w:pPr>
                    <w:jc w:val="center"/>
                    <w:rPr>
                      <w:sz w:val="32"/>
                      <w:szCs w:val="32"/>
                    </w:rPr>
                  </w:pPr>
                  <w:r w:rsidRPr="005A6FAB">
                    <w:rPr>
                      <w:sz w:val="32"/>
                      <w:szCs w:val="32"/>
                    </w:rPr>
                    <w:t>«Пословицы и поговорки</w:t>
                  </w:r>
                </w:p>
                <w:p w:rsidR="0040277E" w:rsidRPr="005A6FAB" w:rsidRDefault="0040277E" w:rsidP="0040277E">
                  <w:pPr>
                    <w:jc w:val="center"/>
                    <w:rPr>
                      <w:sz w:val="32"/>
                      <w:szCs w:val="32"/>
                    </w:rPr>
                  </w:pPr>
                  <w:r w:rsidRPr="005A6FAB">
                    <w:rPr>
                      <w:sz w:val="32"/>
                      <w:szCs w:val="32"/>
                    </w:rPr>
                    <w:t>в развитии речи дошкольника»</w:t>
                  </w:r>
                </w:p>
                <w:p w:rsidR="0040277E" w:rsidRPr="00AA1366" w:rsidRDefault="0040277E" w:rsidP="0040277E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line id="_x0000_s1270" style="position:absolute;z-index:251706368" from="220.95pt,9.6pt" to="220.95pt,26.5pt" strokeweight="2.25pt">
            <v:stroke endarrow="block"/>
          </v:line>
        </w:pict>
      </w:r>
    </w:p>
    <w:p w:rsidR="005A1395" w:rsidRPr="00890BCF" w:rsidRDefault="007F138B" w:rsidP="005A1395">
      <w:r>
        <w:rPr>
          <w:noProof/>
        </w:rPr>
        <w:pict>
          <v:rect id="_x0000_s1195" style="position:absolute;margin-left:351pt;margin-top:4.25pt;width:117pt;height:88.5pt;z-index:251631616" fillcolor="#cfc" strokecolor="#396">
            <v:textbox style="mso-next-textbox:#_x0000_s1195">
              <w:txbxContent>
                <w:p w:rsidR="00C51649" w:rsidRDefault="00E4044C" w:rsidP="005A1395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Беседы, консультаци</w:t>
                  </w:r>
                  <w:r w:rsidR="005A6FAB">
                    <w:rPr>
                      <w:sz w:val="32"/>
                      <w:szCs w:val="32"/>
                    </w:rPr>
                    <w:t>я</w:t>
                  </w:r>
                </w:p>
                <w:p w:rsidR="005A6FAB" w:rsidRPr="007B149E" w:rsidRDefault="005A6FAB" w:rsidP="005A1395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«Играем всей семьей»</w:t>
                  </w:r>
                </w:p>
              </w:txbxContent>
            </v:textbox>
          </v:rect>
        </w:pict>
      </w:r>
      <w:r>
        <w:rPr>
          <w:noProof/>
        </w:rPr>
        <w:pict>
          <v:rect id="_x0000_s1269" style="position:absolute;margin-left:162pt;margin-top:12.7pt;width:128.05pt;height:67.6pt;z-index:251705344" fillcolor="#cfc" strokecolor="#396">
            <v:textbox style="mso-next-textbox:#_x0000_s1269">
              <w:txbxContent>
                <w:p w:rsidR="00152271" w:rsidRPr="00AA1366" w:rsidRDefault="0040277E" w:rsidP="0015227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Перспективное п</w:t>
                  </w:r>
                  <w:r w:rsidR="00152271" w:rsidRPr="00AA1366">
                    <w:rPr>
                      <w:sz w:val="32"/>
                      <w:szCs w:val="32"/>
                    </w:rPr>
                    <w:t>ланирование работы с детьми</w:t>
                  </w:r>
                </w:p>
                <w:p w:rsidR="00152271" w:rsidRPr="00890BCF" w:rsidRDefault="00152271" w:rsidP="00152271"/>
                <w:p w:rsidR="00152271" w:rsidRDefault="00152271" w:rsidP="00152271"/>
              </w:txbxContent>
            </v:textbox>
          </v:rect>
        </w:pict>
      </w:r>
    </w:p>
    <w:p w:rsidR="005A1395" w:rsidRPr="00890BCF" w:rsidRDefault="005A1395" w:rsidP="005A1395"/>
    <w:p w:rsidR="005A1395" w:rsidRPr="00890BCF" w:rsidRDefault="005A1395" w:rsidP="005A1395"/>
    <w:p w:rsidR="005A1395" w:rsidRPr="00890BCF" w:rsidRDefault="005A1395" w:rsidP="005A1395"/>
    <w:p w:rsidR="005A1395" w:rsidRPr="00890BCF" w:rsidRDefault="005A1395" w:rsidP="005A1395"/>
    <w:p w:rsidR="005A1395" w:rsidRPr="00890BCF" w:rsidRDefault="007F138B" w:rsidP="005A1395">
      <w:r>
        <w:rPr>
          <w:noProof/>
        </w:rPr>
        <w:pict>
          <v:rect id="_x0000_s1271" style="position:absolute;margin-left:162pt;margin-top:11.3pt;width:128.05pt;height:142.25pt;z-index:251707392" fillcolor="#cfc" strokecolor="#396">
            <v:textbox style="mso-next-textbox:#_x0000_s1271">
              <w:txbxContent>
                <w:p w:rsidR="00152271" w:rsidRPr="00AA1366" w:rsidRDefault="00152271" w:rsidP="00152271">
                  <w:pPr>
                    <w:jc w:val="center"/>
                    <w:rPr>
                      <w:sz w:val="32"/>
                      <w:szCs w:val="32"/>
                    </w:rPr>
                  </w:pPr>
                  <w:r w:rsidRPr="00AA1366">
                    <w:rPr>
                      <w:sz w:val="32"/>
                      <w:szCs w:val="32"/>
                    </w:rPr>
                    <w:t>Оборудование предметно – развивающей среды</w:t>
                  </w:r>
                  <w:r w:rsidR="0040277E">
                    <w:rPr>
                      <w:sz w:val="32"/>
                      <w:szCs w:val="32"/>
                    </w:rPr>
                    <w:t>, мини-музей «Народная кукла»</w:t>
                  </w:r>
                </w:p>
              </w:txbxContent>
            </v:textbox>
          </v:rect>
        </w:pict>
      </w:r>
    </w:p>
    <w:p w:rsidR="005A1395" w:rsidRPr="00890BCF" w:rsidRDefault="005A1395" w:rsidP="005A1395"/>
    <w:p w:rsidR="005A1395" w:rsidRPr="00890BCF" w:rsidRDefault="005A1395" w:rsidP="005A1395"/>
    <w:p w:rsidR="005A1395" w:rsidRPr="00890BCF" w:rsidRDefault="005A1395" w:rsidP="005A1395"/>
    <w:p w:rsidR="005A1395" w:rsidRPr="00890BCF" w:rsidRDefault="005A1395" w:rsidP="005A1395"/>
    <w:p w:rsidR="005A1395" w:rsidRPr="00890BCF" w:rsidRDefault="005A1395" w:rsidP="005A1395"/>
    <w:p w:rsidR="005A1395" w:rsidRPr="00890BCF" w:rsidRDefault="005A1395" w:rsidP="005A1395"/>
    <w:p w:rsidR="005A1395" w:rsidRPr="00890BCF" w:rsidRDefault="005A1395" w:rsidP="005A1395"/>
    <w:p w:rsidR="005A1395" w:rsidRPr="00890BCF" w:rsidRDefault="005A1395" w:rsidP="005A1395"/>
    <w:p w:rsidR="005A1395" w:rsidRDefault="005A1395" w:rsidP="005A1395">
      <w:pPr>
        <w:tabs>
          <w:tab w:val="left" w:pos="8620"/>
        </w:tabs>
      </w:pPr>
    </w:p>
    <w:p w:rsidR="005A1395" w:rsidRDefault="007F138B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rect id="_x0000_s1274" style="position:absolute;left:0;text-align:left;margin-left:162pt;margin-top:15.55pt;width:128.05pt;height:67.6pt;z-index:251710464" fillcolor="#cfc" strokecolor="#396">
            <v:textbox style="mso-next-textbox:#_x0000_s1274">
              <w:txbxContent>
                <w:p w:rsidR="0040277E" w:rsidRPr="00AA1366" w:rsidRDefault="0040277E" w:rsidP="0040277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Заучивание потешек</w:t>
                  </w:r>
                  <w:r w:rsidR="005A6FAB">
                    <w:rPr>
                      <w:sz w:val="32"/>
                      <w:szCs w:val="32"/>
                    </w:rPr>
                    <w:t>, закличек</w:t>
                  </w:r>
                </w:p>
                <w:p w:rsidR="0040277E" w:rsidRPr="00890BCF" w:rsidRDefault="0040277E" w:rsidP="0040277E"/>
                <w:p w:rsidR="0040277E" w:rsidRDefault="0040277E" w:rsidP="0040277E"/>
              </w:txbxContent>
            </v:textbox>
          </v:rect>
        </w:pict>
      </w:r>
    </w:p>
    <w:p w:rsidR="0040277E" w:rsidRDefault="0040277E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5A1395" w:rsidRDefault="005A1395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5A1395" w:rsidRDefault="005A1395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40442E" w:rsidRDefault="007F138B" w:rsidP="005A6FAB">
      <w:pPr>
        <w:tabs>
          <w:tab w:val="left" w:pos="8620"/>
        </w:tabs>
        <w:outlineLvl w:val="0"/>
        <w:rPr>
          <w:b/>
          <w:sz w:val="32"/>
          <w:szCs w:val="32"/>
        </w:rPr>
      </w:pPr>
      <w:r w:rsidRPr="007F138B">
        <w:rPr>
          <w:noProof/>
        </w:rPr>
        <w:pict>
          <v:line id="_x0000_s1203" style="position:absolute;z-index:251639808" from="108pt,42.35pt" to="126pt,42.35pt" strokeweight="2.25pt"/>
        </w:pict>
      </w:r>
      <w:r w:rsidRPr="007F138B">
        <w:rPr>
          <w:noProof/>
        </w:rPr>
        <w:pict>
          <v:line id="_x0000_s1204" style="position:absolute;flip:x;z-index:251640832" from="315pt,42.35pt" to="333pt,42.35pt" strokeweight="2.25pt"/>
        </w:pict>
      </w:r>
      <w:r w:rsidRPr="007F138B">
        <w:rPr>
          <w:noProof/>
        </w:rPr>
        <w:pict>
          <v:rect id="_x0000_s1196" style="position:absolute;margin-left:126pt;margin-top:28.15pt;width:189pt;height:27pt;z-index:251632640" fillcolor="#cff" strokecolor="blue">
            <v:textbox style="mso-next-textbox:#_x0000_s1196">
              <w:txbxContent>
                <w:p w:rsidR="00C51649" w:rsidRPr="00152271" w:rsidRDefault="0040277E" w:rsidP="005A139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Ребенок</w:t>
                  </w:r>
                  <w:r w:rsidR="00C51649" w:rsidRPr="00152271">
                    <w:rPr>
                      <w:b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rect>
        </w:pict>
      </w:r>
    </w:p>
    <w:p w:rsidR="0040442E" w:rsidRDefault="0040442E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40442E" w:rsidRDefault="0040442E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40442E" w:rsidRDefault="0040442E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667727" w:rsidRDefault="00667727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667727" w:rsidRDefault="00667727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1C2D98" w:rsidRDefault="001C2D98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</w:p>
    <w:p w:rsidR="005A1395" w:rsidRPr="00B8547B" w:rsidRDefault="005A1395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Ресурсное обеспечение </w:t>
      </w:r>
    </w:p>
    <w:p w:rsidR="005A1395" w:rsidRDefault="005A1395" w:rsidP="005A1395">
      <w:pPr>
        <w:jc w:val="center"/>
        <w:rPr>
          <w:b/>
          <w:color w:val="000000"/>
          <w:sz w:val="36"/>
          <w:szCs w:val="36"/>
        </w:rPr>
      </w:pPr>
    </w:p>
    <w:p w:rsidR="005A1395" w:rsidRDefault="007F138B" w:rsidP="005A1395">
      <w:pPr>
        <w:tabs>
          <w:tab w:val="left" w:pos="7460"/>
        </w:tabs>
      </w:pPr>
      <w:r>
        <w:rPr>
          <w:noProof/>
        </w:rPr>
        <w:pict>
          <v:rect id="_x0000_s1229" style="position:absolute;margin-left:81pt;margin-top:4.2pt;width:4in;height:36pt;z-index:251666432" fillcolor="#cff" strokecolor="blue">
            <v:textbox style="mso-next-textbox:#_x0000_s1229">
              <w:txbxContent>
                <w:p w:rsidR="00C51649" w:rsidRPr="00FA6AF0" w:rsidRDefault="00C51649" w:rsidP="005A1395">
                  <w:pPr>
                    <w:shd w:val="clear" w:color="auto" w:fill="CCFFFF"/>
                    <w:jc w:val="center"/>
                    <w:rPr>
                      <w:sz w:val="36"/>
                      <w:szCs w:val="36"/>
                    </w:rPr>
                  </w:pPr>
                  <w:r w:rsidRPr="00FA6AF0">
                    <w:rPr>
                      <w:sz w:val="36"/>
                      <w:szCs w:val="36"/>
                    </w:rPr>
                    <w:t>Ресурсное обеспечение проекта</w:t>
                  </w:r>
                </w:p>
              </w:txbxContent>
            </v:textbox>
          </v:rect>
        </w:pict>
      </w:r>
      <w:r w:rsidR="005A1395">
        <w:tab/>
      </w: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7F138B" w:rsidP="005A1395">
      <w:pPr>
        <w:tabs>
          <w:tab w:val="left" w:pos="7460"/>
        </w:tabs>
      </w:pPr>
      <w:r>
        <w:rPr>
          <w:noProof/>
        </w:rPr>
        <w:pict>
          <v:line id="_x0000_s1238" style="position:absolute;z-index:251675648" from="221.7pt,.45pt" to="221.7pt,115.1pt">
            <v:stroke endarrow="block"/>
          </v:line>
        </w:pict>
      </w:r>
      <w:r>
        <w:rPr>
          <w:noProof/>
        </w:rPr>
        <w:pict>
          <v:line id="_x0000_s1236" style="position:absolute;z-index:251673600" from="369pt,7.1pt" to="369pt,25.1pt">
            <v:stroke endarrow="block"/>
          </v:line>
        </w:pict>
      </w:r>
      <w:r>
        <w:rPr>
          <w:noProof/>
        </w:rPr>
        <w:pict>
          <v:line id="_x0000_s1235" style="position:absolute;z-index:251672576" from="81pt,7.1pt" to="81pt,25.1pt">
            <v:stroke endarrow="block"/>
          </v:line>
        </w:pict>
      </w:r>
    </w:p>
    <w:p w:rsidR="005A1395" w:rsidRDefault="007F138B" w:rsidP="005A1395">
      <w:pPr>
        <w:tabs>
          <w:tab w:val="left" w:pos="7460"/>
        </w:tabs>
      </w:pPr>
      <w:r>
        <w:rPr>
          <w:noProof/>
        </w:rPr>
        <w:pict>
          <v:rect id="_x0000_s1230" style="position:absolute;margin-left:-36pt;margin-top:10.5pt;width:2in;height:90.8pt;flip:x;z-index:251667456" fillcolor="#cfc" strokecolor="#9c0">
            <v:shadow on="t" opacity=".5" offset="6pt,6pt"/>
            <v:textbox style="mso-next-textbox:#_x0000_s1230">
              <w:txbxContent>
                <w:p w:rsidR="00C51649" w:rsidRPr="00B272A3" w:rsidRDefault="00C51649" w:rsidP="005A1395">
                  <w:pPr>
                    <w:ind w:left="360"/>
                    <w:jc w:val="center"/>
                    <w:rPr>
                      <w:sz w:val="28"/>
                      <w:szCs w:val="28"/>
                    </w:rPr>
                  </w:pPr>
                  <w:r w:rsidRPr="00B272A3">
                    <w:rPr>
                      <w:sz w:val="28"/>
                      <w:szCs w:val="28"/>
                    </w:rPr>
                    <w:t xml:space="preserve">Тематический план </w:t>
                  </w:r>
                  <w:r w:rsidR="007626DA">
                    <w:rPr>
                      <w:sz w:val="28"/>
                      <w:szCs w:val="28"/>
                    </w:rPr>
                    <w:t>НОД</w:t>
                  </w:r>
                  <w:r w:rsidR="005A6FAB">
                    <w:rPr>
                      <w:sz w:val="28"/>
                      <w:szCs w:val="28"/>
                    </w:rPr>
                    <w:t>, беседы</w:t>
                  </w:r>
                </w:p>
                <w:p w:rsidR="00C51649" w:rsidRPr="00545FA0" w:rsidRDefault="00C51649" w:rsidP="005A1395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234" style="position:absolute;margin-left:324pt;margin-top:11.15pt;width:2in;height:85.7pt;flip:x;z-index:251671552" fillcolor="#cfc" strokecolor="#9c0">
            <v:shadow on="t" opacity=".5" offset="6pt,6pt"/>
            <v:textbox style="mso-next-textbox:#_x0000_s1234">
              <w:txbxContent>
                <w:p w:rsidR="00C51649" w:rsidRPr="00545FA0" w:rsidRDefault="00C51649" w:rsidP="005A1395">
                  <w:pPr>
                    <w:jc w:val="center"/>
                    <w:rPr>
                      <w:sz w:val="28"/>
                      <w:szCs w:val="28"/>
                    </w:rPr>
                  </w:pPr>
                  <w:r w:rsidRPr="00545FA0">
                    <w:rPr>
                      <w:sz w:val="28"/>
                      <w:szCs w:val="28"/>
                    </w:rPr>
                    <w:t xml:space="preserve">Подбор  художественных народных произведений, </w:t>
                  </w:r>
                  <w:r w:rsidR="005A6FAB">
                    <w:rPr>
                      <w:sz w:val="28"/>
                      <w:szCs w:val="28"/>
                    </w:rPr>
                    <w:t>потешек</w:t>
                  </w:r>
                  <w:r w:rsidRPr="00545FA0">
                    <w:rPr>
                      <w:sz w:val="28"/>
                      <w:szCs w:val="28"/>
                    </w:rPr>
                    <w:t xml:space="preserve">, </w:t>
                  </w:r>
                  <w:r w:rsidR="005A6FAB">
                    <w:rPr>
                      <w:sz w:val="28"/>
                      <w:szCs w:val="28"/>
                    </w:rPr>
                    <w:t>закличек</w:t>
                  </w:r>
                </w:p>
                <w:p w:rsidR="00C51649" w:rsidRPr="00211B55" w:rsidRDefault="00C51649" w:rsidP="005A1395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7F138B" w:rsidP="005A1395">
      <w:pPr>
        <w:tabs>
          <w:tab w:val="left" w:pos="7460"/>
        </w:tabs>
      </w:pPr>
      <w:r>
        <w:rPr>
          <w:noProof/>
        </w:rPr>
        <w:pict>
          <v:rect id="_x0000_s1232" style="position:absolute;margin-left:2in;margin-top:11.35pt;width:2in;height:57.55pt;flip:x;z-index:251669504" fillcolor="#cfc" strokecolor="#9c0">
            <v:shadow on="t" opacity=".5" offset="6pt,6pt"/>
            <v:textbox style="mso-next-textbox:#_x0000_s1232">
              <w:txbxContent>
                <w:p w:rsidR="00C51649" w:rsidRDefault="0040442E" w:rsidP="005A1395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Мини-музей «Народная кукла»</w:t>
                  </w:r>
                </w:p>
              </w:txbxContent>
            </v:textbox>
          </v:rect>
        </w:pict>
      </w: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Default="005A1395" w:rsidP="005A1395">
      <w:pPr>
        <w:tabs>
          <w:tab w:val="left" w:pos="7460"/>
        </w:tabs>
      </w:pPr>
    </w:p>
    <w:p w:rsidR="005A1395" w:rsidRPr="009A35E8" w:rsidRDefault="005A1395" w:rsidP="005A1395"/>
    <w:p w:rsidR="005A1395" w:rsidRPr="009A35E8" w:rsidRDefault="005A1395" w:rsidP="005A1395"/>
    <w:p w:rsidR="005A1395" w:rsidRDefault="005A1395" w:rsidP="005A1395">
      <w:pPr>
        <w:tabs>
          <w:tab w:val="left" w:pos="8620"/>
        </w:tabs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Целевая аудитория</w:t>
      </w:r>
    </w:p>
    <w:p w:rsidR="005A1395" w:rsidRPr="00B8547B" w:rsidRDefault="005A1395" w:rsidP="005A1395">
      <w:pPr>
        <w:tabs>
          <w:tab w:val="left" w:pos="8620"/>
        </w:tabs>
        <w:jc w:val="center"/>
        <w:rPr>
          <w:b/>
          <w:sz w:val="32"/>
          <w:szCs w:val="32"/>
        </w:rPr>
      </w:pPr>
    </w:p>
    <w:p w:rsidR="005A1395" w:rsidRDefault="00CD3C20" w:rsidP="00CD3C20">
      <w:pPr>
        <w:tabs>
          <w:tab w:val="left" w:pos="567"/>
        </w:tabs>
        <w:spacing w:line="360" w:lineRule="auto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A1395">
        <w:rPr>
          <w:color w:val="000000"/>
          <w:sz w:val="28"/>
          <w:szCs w:val="28"/>
        </w:rPr>
        <w:t xml:space="preserve">Реализация проекта предполагает охват детей </w:t>
      </w:r>
      <w:r>
        <w:rPr>
          <w:color w:val="000000"/>
          <w:sz w:val="28"/>
          <w:szCs w:val="28"/>
        </w:rPr>
        <w:t>старшего дошкольного возраста</w:t>
      </w:r>
      <w:r w:rsidR="005A1395">
        <w:rPr>
          <w:color w:val="000000"/>
          <w:sz w:val="28"/>
          <w:szCs w:val="28"/>
        </w:rPr>
        <w:t>, родителей воспитанников. Характеризуя о</w:t>
      </w:r>
      <w:r w:rsidR="005A1395" w:rsidRPr="00556437">
        <w:rPr>
          <w:color w:val="000000"/>
          <w:sz w:val="28"/>
          <w:szCs w:val="28"/>
        </w:rPr>
        <w:t xml:space="preserve">собенности развития детей </w:t>
      </w:r>
      <w:r w:rsidR="00AB6965">
        <w:rPr>
          <w:color w:val="000000"/>
          <w:sz w:val="28"/>
          <w:szCs w:val="28"/>
        </w:rPr>
        <w:t>старшего дошкольного возраста</w:t>
      </w:r>
      <w:r w:rsidR="005A1395">
        <w:rPr>
          <w:color w:val="000000"/>
          <w:sz w:val="28"/>
          <w:szCs w:val="28"/>
        </w:rPr>
        <w:t xml:space="preserve">, необходимо отметить, что  это </w:t>
      </w:r>
      <w:r w:rsidR="005A1395" w:rsidRPr="00B21580">
        <w:rPr>
          <w:bCs/>
          <w:sz w:val="28"/>
          <w:szCs w:val="28"/>
        </w:rPr>
        <w:t>очень важный этап в развитии ребенка, так как в этот период происходит качественное и функциональное совершенствование головного мозга, органов и систем организма.</w:t>
      </w:r>
    </w:p>
    <w:p w:rsidR="005A1395" w:rsidRPr="00B519F1" w:rsidRDefault="005A1395" w:rsidP="005A1395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B519F1">
        <w:rPr>
          <w:color w:val="000000"/>
          <w:sz w:val="28"/>
          <w:szCs w:val="28"/>
        </w:rPr>
        <w:t>Каждому человеку и каждому народу, чтобы жить осмысленно и с достоинством, чтобы пользоваться уважением окружающих, надо знать себя, понимать свое место в мире природы, других людей, других народов. Такое знание и понимание возможны, когда органически освоена родная культура, когда понятно и осмысленно прошлое – далекое и близкое. Вот тогда можно самостоятельно и с успехом планировать свое будущее, выстраивая его фундамент в настоящем.</w:t>
      </w:r>
    </w:p>
    <w:p w:rsidR="005A1395" w:rsidRDefault="005A1395" w:rsidP="00CD3C20">
      <w:pPr>
        <w:tabs>
          <w:tab w:val="left" w:pos="567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CD3C20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</w:t>
      </w:r>
      <w:r w:rsidRPr="00B519F1">
        <w:rPr>
          <w:color w:val="000000"/>
          <w:sz w:val="28"/>
          <w:szCs w:val="28"/>
        </w:rPr>
        <w:t>Прошлое, настоящее и будущее связаны в личности каждого человека, в творческой деятельности каждого народа. Если эти связи рвутся – теряются ориентиры движения вперед, снижаются эффективность и темпы естественного развития каждого человека и общества в целом.</w:t>
      </w:r>
    </w:p>
    <w:p w:rsidR="005A1395" w:rsidRDefault="005A1395" w:rsidP="00CD3C20">
      <w:pPr>
        <w:tabs>
          <w:tab w:val="left" w:pos="567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</w:t>
      </w:r>
      <w:r w:rsidRPr="009E1388">
        <w:rPr>
          <w:color w:val="000000"/>
          <w:sz w:val="28"/>
          <w:szCs w:val="28"/>
        </w:rPr>
        <w:t xml:space="preserve"> </w:t>
      </w:r>
      <w:r w:rsidR="00CD3C20">
        <w:rPr>
          <w:color w:val="000000"/>
          <w:sz w:val="28"/>
          <w:szCs w:val="28"/>
        </w:rPr>
        <w:t xml:space="preserve">   </w:t>
      </w:r>
      <w:r w:rsidRPr="009E1388">
        <w:rPr>
          <w:color w:val="000000"/>
          <w:sz w:val="28"/>
          <w:szCs w:val="28"/>
        </w:rPr>
        <w:t>К концу дошкольного возраста у детей должна быть сформирована элементарная способность к ориентировке в окружающей обстановке. Она определяется умением ребенка правильно оценить обстановку, уметь понять настроение и состояние людей и выбрать соответствующую линию поведения.</w:t>
      </w:r>
    </w:p>
    <w:p w:rsidR="005A1395" w:rsidRPr="009E1388" w:rsidRDefault="005A1395" w:rsidP="00CD3C20">
      <w:pPr>
        <w:tabs>
          <w:tab w:val="left" w:pos="567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9E1388">
        <w:rPr>
          <w:color w:val="000000"/>
          <w:sz w:val="28"/>
          <w:szCs w:val="28"/>
        </w:rPr>
        <w:t>Соприкосновение с народным искусством и традициями, участие в народных праздниках духовно обогащают ребенка, воспитывают гордость за свой народ, поддерживают ин</w:t>
      </w:r>
      <w:r w:rsidR="00CD3C20">
        <w:rPr>
          <w:color w:val="000000"/>
          <w:sz w:val="28"/>
          <w:szCs w:val="28"/>
        </w:rPr>
        <w:t xml:space="preserve">терес к его истории и культуре, </w:t>
      </w:r>
      <w:r w:rsidRPr="009E1388">
        <w:rPr>
          <w:color w:val="000000"/>
          <w:sz w:val="28"/>
          <w:szCs w:val="28"/>
        </w:rPr>
        <w:t>способствуют тому, чтобы дети хорошо знали и уважали свое прошлое, свои истоки, историю и культуру своего народа.</w:t>
      </w:r>
    </w:p>
    <w:p w:rsidR="005A1395" w:rsidRDefault="005A1395" w:rsidP="005A1395">
      <w:pPr>
        <w:spacing w:line="360" w:lineRule="auto"/>
        <w:jc w:val="center"/>
        <w:outlineLvl w:val="0"/>
        <w:rPr>
          <w:b/>
          <w:bCs/>
          <w:i/>
          <w:iCs/>
          <w:sz w:val="40"/>
          <w:szCs w:val="32"/>
        </w:rPr>
      </w:pPr>
      <w:r>
        <w:rPr>
          <w:b/>
          <w:bCs/>
          <w:i/>
          <w:iCs/>
          <w:sz w:val="40"/>
          <w:szCs w:val="32"/>
        </w:rPr>
        <w:t xml:space="preserve">Модель </w:t>
      </w:r>
    </w:p>
    <w:p w:rsidR="005A1395" w:rsidRDefault="005A1395" w:rsidP="008133E7">
      <w:pPr>
        <w:spacing w:line="360" w:lineRule="auto"/>
        <w:jc w:val="center"/>
        <w:outlineLvl w:val="0"/>
        <w:rPr>
          <w:b/>
          <w:color w:val="000000"/>
          <w:sz w:val="32"/>
          <w:szCs w:val="32"/>
        </w:rPr>
      </w:pPr>
      <w:r w:rsidRPr="00E84935">
        <w:rPr>
          <w:b/>
          <w:color w:val="000000"/>
          <w:sz w:val="32"/>
          <w:szCs w:val="32"/>
        </w:rPr>
        <w:t xml:space="preserve"> интеграции  </w:t>
      </w:r>
      <w:r>
        <w:rPr>
          <w:b/>
          <w:color w:val="000000"/>
          <w:sz w:val="32"/>
          <w:szCs w:val="32"/>
        </w:rPr>
        <w:t xml:space="preserve">образовательных </w:t>
      </w:r>
      <w:r w:rsidRPr="00E84935">
        <w:rPr>
          <w:b/>
          <w:color w:val="000000"/>
          <w:sz w:val="32"/>
          <w:szCs w:val="32"/>
        </w:rPr>
        <w:t>областей при реализации</w:t>
      </w:r>
      <w:r>
        <w:rPr>
          <w:b/>
          <w:color w:val="000000"/>
          <w:sz w:val="32"/>
          <w:szCs w:val="32"/>
        </w:rPr>
        <w:t xml:space="preserve"> проекта</w:t>
      </w:r>
    </w:p>
    <w:p w:rsidR="005A1395" w:rsidRDefault="005A1395" w:rsidP="008133E7">
      <w:pPr>
        <w:spacing w:line="360" w:lineRule="auto"/>
        <w:outlineLvl w:val="0"/>
        <w:rPr>
          <w:b/>
          <w:color w:val="000000"/>
          <w:sz w:val="32"/>
          <w:szCs w:val="32"/>
        </w:rPr>
      </w:pPr>
    </w:p>
    <w:p w:rsidR="00422F63" w:rsidRDefault="008133E7" w:rsidP="008133E7">
      <w:pPr>
        <w:spacing w:line="360" w:lineRule="auto"/>
        <w:jc w:val="center"/>
        <w:outlineLvl w:val="0"/>
        <w:rPr>
          <w:b/>
          <w:color w:val="000000"/>
          <w:sz w:val="32"/>
          <w:szCs w:val="32"/>
        </w:rPr>
      </w:pPr>
      <w:r w:rsidRPr="008133E7">
        <w:rPr>
          <w:b/>
          <w:noProof/>
          <w:color w:val="000000"/>
          <w:sz w:val="32"/>
          <w:szCs w:val="32"/>
        </w:rPr>
        <w:drawing>
          <wp:inline distT="0" distB="0" distL="0" distR="0">
            <wp:extent cx="5219700" cy="3943350"/>
            <wp:effectExtent l="19050" t="0" r="19050" b="19050"/>
            <wp:docPr id="4" name="Схема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1C2D98" w:rsidRDefault="001C2D98" w:rsidP="005A1395">
      <w:pPr>
        <w:jc w:val="center"/>
        <w:outlineLvl w:val="0"/>
        <w:rPr>
          <w:b/>
          <w:color w:val="000000"/>
          <w:sz w:val="32"/>
          <w:szCs w:val="32"/>
        </w:rPr>
      </w:pPr>
    </w:p>
    <w:p w:rsidR="001C2D98" w:rsidRDefault="001C2D98" w:rsidP="005A1395">
      <w:pPr>
        <w:jc w:val="center"/>
        <w:outlineLvl w:val="0"/>
        <w:rPr>
          <w:b/>
          <w:color w:val="000000"/>
          <w:sz w:val="32"/>
          <w:szCs w:val="32"/>
        </w:rPr>
      </w:pPr>
    </w:p>
    <w:p w:rsidR="001C2D98" w:rsidRDefault="001C2D98" w:rsidP="005A1395">
      <w:pPr>
        <w:jc w:val="center"/>
        <w:outlineLvl w:val="0"/>
        <w:rPr>
          <w:b/>
          <w:color w:val="000000"/>
          <w:sz w:val="32"/>
          <w:szCs w:val="32"/>
        </w:rPr>
      </w:pPr>
    </w:p>
    <w:p w:rsidR="005A1395" w:rsidRDefault="005A1395" w:rsidP="005A1395">
      <w:pPr>
        <w:jc w:val="center"/>
        <w:outlineLvl w:val="0"/>
        <w:rPr>
          <w:b/>
          <w:color w:val="000000"/>
          <w:sz w:val="32"/>
          <w:szCs w:val="32"/>
        </w:rPr>
      </w:pPr>
      <w:r w:rsidRPr="00CC0FC6">
        <w:rPr>
          <w:b/>
          <w:color w:val="000000"/>
          <w:sz w:val="32"/>
          <w:szCs w:val="32"/>
        </w:rPr>
        <w:lastRenderedPageBreak/>
        <w:t>Этапы реализации проекта</w:t>
      </w:r>
      <w:r>
        <w:rPr>
          <w:b/>
          <w:color w:val="000000"/>
          <w:sz w:val="32"/>
          <w:szCs w:val="32"/>
        </w:rPr>
        <w:t xml:space="preserve"> </w:t>
      </w:r>
    </w:p>
    <w:p w:rsidR="005A1395" w:rsidRDefault="005A1395" w:rsidP="005A1395">
      <w:pPr>
        <w:jc w:val="center"/>
        <w:outlineLvl w:val="0"/>
        <w:rPr>
          <w:b/>
          <w:color w:val="00000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6"/>
        <w:gridCol w:w="6904"/>
      </w:tblGrid>
      <w:tr w:rsidR="005A1395" w:rsidRPr="00D93E73" w:rsidTr="00621C8B">
        <w:tc>
          <w:tcPr>
            <w:tcW w:w="2666" w:type="dxa"/>
            <w:shd w:val="clear" w:color="auto" w:fill="E5DFEC"/>
          </w:tcPr>
          <w:p w:rsidR="005A1395" w:rsidRPr="00887FCA" w:rsidRDefault="005A1395" w:rsidP="00621C8B">
            <w:pPr>
              <w:jc w:val="center"/>
              <w:rPr>
                <w:b/>
                <w:bCs/>
                <w:i/>
                <w:iCs/>
                <w:sz w:val="32"/>
              </w:rPr>
            </w:pPr>
            <w:r w:rsidRPr="00887FCA">
              <w:rPr>
                <w:b/>
                <w:bCs/>
                <w:i/>
                <w:iCs/>
                <w:sz w:val="32"/>
                <w:lang w:val="en-US"/>
              </w:rPr>
              <w:t xml:space="preserve">I </w:t>
            </w:r>
            <w:r w:rsidRPr="00887FCA">
              <w:rPr>
                <w:b/>
                <w:bCs/>
                <w:i/>
                <w:iCs/>
                <w:sz w:val="32"/>
              </w:rPr>
              <w:t>этап</w:t>
            </w:r>
          </w:p>
          <w:p w:rsidR="005A1395" w:rsidRPr="00887FCA" w:rsidRDefault="005A1395" w:rsidP="00621C8B">
            <w:pPr>
              <w:jc w:val="center"/>
              <w:rPr>
                <w:sz w:val="32"/>
              </w:rPr>
            </w:pPr>
            <w:r w:rsidRPr="00887FCA">
              <w:rPr>
                <w:b/>
                <w:bCs/>
                <w:i/>
                <w:iCs/>
                <w:sz w:val="32"/>
              </w:rPr>
              <w:t>(аналитический)</w:t>
            </w:r>
          </w:p>
          <w:p w:rsidR="005A1395" w:rsidRPr="00D93E73" w:rsidRDefault="005A1395" w:rsidP="00621C8B"/>
        </w:tc>
        <w:tc>
          <w:tcPr>
            <w:tcW w:w="6904" w:type="dxa"/>
            <w:shd w:val="clear" w:color="auto" w:fill="auto"/>
          </w:tcPr>
          <w:p w:rsidR="005A1395" w:rsidRPr="00887FCA" w:rsidRDefault="005A1395" w:rsidP="00621C8B">
            <w:pPr>
              <w:jc w:val="both"/>
              <w:outlineLvl w:val="0"/>
              <w:rPr>
                <w:color w:val="000000"/>
                <w:sz w:val="28"/>
                <w:szCs w:val="32"/>
              </w:rPr>
            </w:pPr>
            <w:r w:rsidRPr="00887FCA">
              <w:rPr>
                <w:color w:val="000000"/>
                <w:sz w:val="28"/>
                <w:szCs w:val="32"/>
              </w:rPr>
              <w:t>Обоснование актуальности темы, мотивация ее выбора; определение цели и задач проекта; подбор литературы, пособий, атрибутов; обсуждение с родителями, детьми вопросов, связанных с проведением проекта; составление тематич</w:t>
            </w:r>
            <w:r w:rsidR="002937D3">
              <w:rPr>
                <w:color w:val="000000"/>
                <w:sz w:val="28"/>
                <w:szCs w:val="32"/>
              </w:rPr>
              <w:t>еского планирования мероприятий</w:t>
            </w:r>
            <w:r w:rsidRPr="00887FCA">
              <w:rPr>
                <w:color w:val="000000"/>
                <w:sz w:val="28"/>
                <w:szCs w:val="32"/>
              </w:rPr>
              <w:t xml:space="preserve">. </w:t>
            </w:r>
          </w:p>
          <w:p w:rsidR="005A1395" w:rsidRPr="00887FCA" w:rsidRDefault="005A1395" w:rsidP="00621C8B">
            <w:pPr>
              <w:outlineLvl w:val="0"/>
              <w:rPr>
                <w:color w:val="000000"/>
                <w:sz w:val="28"/>
                <w:szCs w:val="32"/>
              </w:rPr>
            </w:pPr>
          </w:p>
        </w:tc>
      </w:tr>
      <w:tr w:rsidR="005A1395" w:rsidTr="00621C8B">
        <w:tc>
          <w:tcPr>
            <w:tcW w:w="2666" w:type="dxa"/>
            <w:shd w:val="clear" w:color="auto" w:fill="E5DFEC"/>
          </w:tcPr>
          <w:p w:rsidR="005A1395" w:rsidRPr="00887FCA" w:rsidRDefault="005A1395" w:rsidP="00621C8B">
            <w:pPr>
              <w:jc w:val="center"/>
              <w:rPr>
                <w:sz w:val="28"/>
                <w:szCs w:val="28"/>
              </w:rPr>
            </w:pPr>
            <w:r w:rsidRPr="00887FCA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II </w:t>
            </w:r>
            <w:r w:rsidRPr="00887FCA">
              <w:rPr>
                <w:b/>
                <w:bCs/>
                <w:i/>
                <w:iCs/>
                <w:sz w:val="28"/>
                <w:szCs w:val="28"/>
              </w:rPr>
              <w:t>этап (организационный)</w:t>
            </w:r>
          </w:p>
          <w:p w:rsidR="005A1395" w:rsidRPr="00D93E73" w:rsidRDefault="005A1395" w:rsidP="00621C8B"/>
        </w:tc>
        <w:tc>
          <w:tcPr>
            <w:tcW w:w="6904" w:type="dxa"/>
            <w:shd w:val="clear" w:color="auto" w:fill="auto"/>
          </w:tcPr>
          <w:p w:rsidR="005A1395" w:rsidRPr="00887FCA" w:rsidRDefault="005A1395" w:rsidP="00621C8B">
            <w:pPr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87FCA">
              <w:rPr>
                <w:color w:val="000000"/>
                <w:sz w:val="28"/>
                <w:szCs w:val="28"/>
              </w:rPr>
              <w:t>Составление перспективн</w:t>
            </w:r>
            <w:r w:rsidR="002937D3">
              <w:rPr>
                <w:color w:val="000000"/>
                <w:sz w:val="28"/>
                <w:szCs w:val="28"/>
              </w:rPr>
              <w:t>ого</w:t>
            </w:r>
            <w:r w:rsidRPr="00887FCA">
              <w:rPr>
                <w:color w:val="000000"/>
                <w:sz w:val="28"/>
                <w:szCs w:val="28"/>
              </w:rPr>
              <w:t xml:space="preserve"> план</w:t>
            </w:r>
            <w:r w:rsidR="002937D3">
              <w:rPr>
                <w:color w:val="000000"/>
                <w:sz w:val="28"/>
                <w:szCs w:val="28"/>
              </w:rPr>
              <w:t>а</w:t>
            </w:r>
            <w:r w:rsidRPr="00887FCA">
              <w:rPr>
                <w:color w:val="000000"/>
                <w:sz w:val="28"/>
                <w:szCs w:val="28"/>
              </w:rPr>
              <w:t xml:space="preserve"> работы с детьми; разработка </w:t>
            </w:r>
            <w:r w:rsidR="002937D3">
              <w:rPr>
                <w:color w:val="000000"/>
                <w:sz w:val="28"/>
                <w:szCs w:val="28"/>
              </w:rPr>
              <w:t>презентаций НОД</w:t>
            </w:r>
            <w:r w:rsidRPr="00887FCA">
              <w:rPr>
                <w:color w:val="000000"/>
                <w:sz w:val="28"/>
                <w:szCs w:val="28"/>
              </w:rPr>
              <w:t xml:space="preserve">; создание </w:t>
            </w:r>
            <w:r w:rsidR="002937D3">
              <w:rPr>
                <w:color w:val="000000"/>
                <w:sz w:val="28"/>
                <w:szCs w:val="28"/>
              </w:rPr>
              <w:t>мини-</w:t>
            </w:r>
            <w:r w:rsidR="00263C43">
              <w:rPr>
                <w:color w:val="000000"/>
                <w:sz w:val="28"/>
                <w:szCs w:val="28"/>
              </w:rPr>
              <w:t>музея «</w:t>
            </w:r>
            <w:r w:rsidR="002937D3">
              <w:rPr>
                <w:color w:val="000000"/>
                <w:sz w:val="28"/>
                <w:szCs w:val="28"/>
              </w:rPr>
              <w:t>Народная кукла</w:t>
            </w:r>
            <w:r w:rsidRPr="00887FCA">
              <w:rPr>
                <w:color w:val="000000"/>
                <w:sz w:val="28"/>
                <w:szCs w:val="28"/>
              </w:rPr>
              <w:t xml:space="preserve">». </w:t>
            </w:r>
          </w:p>
          <w:p w:rsidR="005A1395" w:rsidRPr="00887FCA" w:rsidRDefault="005A1395" w:rsidP="00621C8B">
            <w:pPr>
              <w:jc w:val="center"/>
              <w:outlineLvl w:val="0"/>
              <w:rPr>
                <w:b/>
                <w:color w:val="000000"/>
                <w:sz w:val="32"/>
                <w:szCs w:val="32"/>
              </w:rPr>
            </w:pPr>
          </w:p>
        </w:tc>
      </w:tr>
      <w:tr w:rsidR="005A1395" w:rsidTr="00621C8B">
        <w:tc>
          <w:tcPr>
            <w:tcW w:w="2666" w:type="dxa"/>
            <w:shd w:val="clear" w:color="auto" w:fill="E5DFEC"/>
          </w:tcPr>
          <w:p w:rsidR="005A1395" w:rsidRPr="00887FCA" w:rsidRDefault="005A1395" w:rsidP="00621C8B">
            <w:pPr>
              <w:jc w:val="center"/>
              <w:rPr>
                <w:sz w:val="28"/>
                <w:szCs w:val="28"/>
              </w:rPr>
            </w:pPr>
            <w:r w:rsidRPr="00887FCA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III </w:t>
            </w:r>
            <w:r w:rsidRPr="00887FCA">
              <w:rPr>
                <w:b/>
                <w:bCs/>
                <w:i/>
                <w:iCs/>
                <w:sz w:val="28"/>
                <w:szCs w:val="28"/>
              </w:rPr>
              <w:t xml:space="preserve"> этап  (практический)</w:t>
            </w:r>
          </w:p>
          <w:p w:rsidR="005A1395" w:rsidRPr="00D93E73" w:rsidRDefault="005A1395" w:rsidP="00621C8B"/>
        </w:tc>
        <w:tc>
          <w:tcPr>
            <w:tcW w:w="6904" w:type="dxa"/>
            <w:shd w:val="clear" w:color="auto" w:fill="auto"/>
          </w:tcPr>
          <w:p w:rsidR="005A1395" w:rsidRPr="00887FCA" w:rsidRDefault="005A1395" w:rsidP="00621C8B">
            <w:pPr>
              <w:jc w:val="both"/>
              <w:outlineLvl w:val="0"/>
              <w:rPr>
                <w:color w:val="000000"/>
                <w:sz w:val="28"/>
                <w:szCs w:val="28"/>
              </w:rPr>
            </w:pPr>
            <w:r w:rsidRPr="00887FCA">
              <w:rPr>
                <w:color w:val="000000"/>
                <w:sz w:val="28"/>
                <w:szCs w:val="28"/>
              </w:rPr>
              <w:t xml:space="preserve">Проведение бесед, </w:t>
            </w:r>
            <w:r w:rsidR="002937D3">
              <w:rPr>
                <w:color w:val="000000"/>
                <w:sz w:val="28"/>
                <w:szCs w:val="28"/>
              </w:rPr>
              <w:t>презентаций НОД, консультирование</w:t>
            </w:r>
            <w:r w:rsidRPr="00887FCA">
              <w:rPr>
                <w:color w:val="000000"/>
                <w:sz w:val="28"/>
                <w:szCs w:val="28"/>
              </w:rPr>
              <w:t xml:space="preserve"> </w:t>
            </w:r>
            <w:r w:rsidR="005E5356">
              <w:rPr>
                <w:color w:val="000000"/>
                <w:sz w:val="28"/>
                <w:szCs w:val="28"/>
              </w:rPr>
              <w:t xml:space="preserve">воспитателей, </w:t>
            </w:r>
            <w:r w:rsidRPr="00887FCA">
              <w:rPr>
                <w:color w:val="000000"/>
                <w:sz w:val="28"/>
                <w:szCs w:val="28"/>
              </w:rPr>
              <w:t>родител</w:t>
            </w:r>
            <w:r w:rsidR="002937D3">
              <w:rPr>
                <w:color w:val="000000"/>
                <w:sz w:val="28"/>
                <w:szCs w:val="28"/>
              </w:rPr>
              <w:t>ей</w:t>
            </w:r>
            <w:r w:rsidRPr="00887FCA">
              <w:rPr>
                <w:color w:val="000000"/>
                <w:sz w:val="28"/>
                <w:szCs w:val="28"/>
              </w:rPr>
              <w:t xml:space="preserve">. </w:t>
            </w:r>
          </w:p>
          <w:p w:rsidR="005A1395" w:rsidRPr="00887FCA" w:rsidRDefault="005A1395" w:rsidP="00621C8B">
            <w:pPr>
              <w:jc w:val="center"/>
              <w:outlineLvl w:val="0"/>
              <w:rPr>
                <w:b/>
                <w:color w:val="000000"/>
                <w:sz w:val="32"/>
                <w:szCs w:val="32"/>
              </w:rPr>
            </w:pPr>
          </w:p>
        </w:tc>
      </w:tr>
      <w:tr w:rsidR="005A1395" w:rsidTr="00621C8B">
        <w:tc>
          <w:tcPr>
            <w:tcW w:w="2666" w:type="dxa"/>
            <w:shd w:val="clear" w:color="auto" w:fill="E5DFEC"/>
          </w:tcPr>
          <w:p w:rsidR="005A1395" w:rsidRPr="00887FCA" w:rsidRDefault="005A1395" w:rsidP="00621C8B">
            <w:pPr>
              <w:jc w:val="center"/>
              <w:rPr>
                <w:sz w:val="28"/>
              </w:rPr>
            </w:pPr>
            <w:r w:rsidRPr="00887FCA">
              <w:rPr>
                <w:b/>
                <w:bCs/>
                <w:i/>
                <w:iCs/>
                <w:sz w:val="28"/>
                <w:lang w:val="en-US"/>
              </w:rPr>
              <w:t xml:space="preserve">IV </w:t>
            </w:r>
            <w:r w:rsidRPr="00887FCA">
              <w:rPr>
                <w:b/>
                <w:bCs/>
                <w:i/>
                <w:iCs/>
                <w:sz w:val="28"/>
              </w:rPr>
              <w:t>этап (итоговый)</w:t>
            </w:r>
          </w:p>
          <w:p w:rsidR="005A1395" w:rsidRPr="00D93E73" w:rsidRDefault="005A1395" w:rsidP="00621C8B"/>
        </w:tc>
        <w:tc>
          <w:tcPr>
            <w:tcW w:w="6904" w:type="dxa"/>
            <w:shd w:val="clear" w:color="auto" w:fill="auto"/>
          </w:tcPr>
          <w:p w:rsidR="005A1395" w:rsidRPr="00887FCA" w:rsidRDefault="005A1395" w:rsidP="002937D3">
            <w:pPr>
              <w:jc w:val="both"/>
              <w:outlineLvl w:val="0"/>
              <w:rPr>
                <w:b/>
                <w:color w:val="000000"/>
                <w:sz w:val="32"/>
                <w:szCs w:val="32"/>
              </w:rPr>
            </w:pPr>
            <w:r w:rsidRPr="00887FCA">
              <w:rPr>
                <w:color w:val="000000"/>
                <w:sz w:val="28"/>
                <w:szCs w:val="32"/>
              </w:rPr>
              <w:t>беседы, самоанализ проделанной работы, внесение корре</w:t>
            </w:r>
            <w:r w:rsidR="00210739">
              <w:rPr>
                <w:color w:val="000000"/>
                <w:sz w:val="28"/>
                <w:szCs w:val="32"/>
              </w:rPr>
              <w:t>ктив</w:t>
            </w:r>
            <w:r w:rsidR="002937D3">
              <w:rPr>
                <w:color w:val="000000"/>
                <w:sz w:val="28"/>
                <w:szCs w:val="32"/>
              </w:rPr>
              <w:t>.</w:t>
            </w:r>
          </w:p>
        </w:tc>
      </w:tr>
    </w:tbl>
    <w:p w:rsidR="005A1395" w:rsidRDefault="005A1395" w:rsidP="005A1395">
      <w:pPr>
        <w:jc w:val="center"/>
        <w:outlineLvl w:val="0"/>
        <w:rPr>
          <w:b/>
          <w:color w:val="000000"/>
          <w:sz w:val="32"/>
          <w:szCs w:val="32"/>
        </w:rPr>
      </w:pPr>
    </w:p>
    <w:p w:rsidR="007626DA" w:rsidRDefault="005A1395" w:rsidP="007626DA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A60753">
        <w:rPr>
          <w:color w:val="000000"/>
          <w:sz w:val="28"/>
          <w:szCs w:val="28"/>
        </w:rPr>
        <w:t xml:space="preserve">На </w:t>
      </w:r>
      <w:r w:rsidRPr="00A60753">
        <w:rPr>
          <w:bCs/>
          <w:iCs/>
          <w:sz w:val="28"/>
          <w:szCs w:val="28"/>
          <w:lang w:val="en-US"/>
        </w:rPr>
        <w:t>I</w:t>
      </w:r>
      <w:r w:rsidRPr="00A60753">
        <w:rPr>
          <w:bCs/>
          <w:iCs/>
          <w:sz w:val="28"/>
          <w:szCs w:val="28"/>
        </w:rPr>
        <w:t xml:space="preserve"> этап</w:t>
      </w:r>
      <w:r>
        <w:rPr>
          <w:bCs/>
          <w:iCs/>
          <w:sz w:val="28"/>
          <w:szCs w:val="28"/>
        </w:rPr>
        <w:t>е (аналитическом</w:t>
      </w:r>
      <w:r w:rsidRPr="00A60753">
        <w:rPr>
          <w:bCs/>
          <w:iCs/>
          <w:sz w:val="28"/>
          <w:szCs w:val="28"/>
        </w:rPr>
        <w:t>)</w:t>
      </w:r>
      <w:r>
        <w:rPr>
          <w:bCs/>
          <w:iCs/>
          <w:sz w:val="28"/>
          <w:szCs w:val="28"/>
        </w:rPr>
        <w:t xml:space="preserve"> был проведен  </w:t>
      </w:r>
      <w:r>
        <w:rPr>
          <w:sz w:val="28"/>
          <w:szCs w:val="28"/>
        </w:rPr>
        <w:t>а</w:t>
      </w:r>
      <w:r w:rsidRPr="00A60753">
        <w:rPr>
          <w:sz w:val="28"/>
          <w:szCs w:val="28"/>
        </w:rPr>
        <w:t xml:space="preserve">нализ ситуации, осознание необходимости начать работу по  </w:t>
      </w:r>
      <w:r>
        <w:rPr>
          <w:sz w:val="28"/>
          <w:szCs w:val="28"/>
        </w:rPr>
        <w:t xml:space="preserve">приобщению детей </w:t>
      </w:r>
      <w:r w:rsidR="00AB6965">
        <w:rPr>
          <w:color w:val="000000"/>
          <w:sz w:val="28"/>
          <w:szCs w:val="28"/>
        </w:rPr>
        <w:t xml:space="preserve">старшего дошкольного возраста </w:t>
      </w:r>
      <w:r>
        <w:rPr>
          <w:sz w:val="28"/>
          <w:szCs w:val="28"/>
        </w:rPr>
        <w:t>к русской народной культуре, через знакомство с русскими народными праздниками. Был</w:t>
      </w:r>
      <w:r w:rsidR="007626D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7626DA">
        <w:rPr>
          <w:sz w:val="28"/>
          <w:szCs w:val="28"/>
        </w:rPr>
        <w:t>разработаны мультимедийные презентации</w:t>
      </w:r>
      <w:r>
        <w:rPr>
          <w:sz w:val="28"/>
          <w:szCs w:val="28"/>
        </w:rPr>
        <w:t>,</w:t>
      </w:r>
      <w:r w:rsidR="007626DA">
        <w:rPr>
          <w:sz w:val="28"/>
          <w:szCs w:val="28"/>
        </w:rPr>
        <w:t xml:space="preserve"> согласно тематическому планированию.</w:t>
      </w:r>
    </w:p>
    <w:p w:rsidR="005A1395" w:rsidRDefault="005A1395" w:rsidP="007626DA">
      <w:pPr>
        <w:spacing w:line="360" w:lineRule="auto"/>
        <w:ind w:firstLine="567"/>
        <w:jc w:val="both"/>
        <w:rPr>
          <w:bCs/>
          <w:iCs/>
          <w:sz w:val="28"/>
          <w:szCs w:val="28"/>
        </w:rPr>
      </w:pPr>
      <w:r w:rsidRPr="005315B9">
        <w:rPr>
          <w:sz w:val="28"/>
          <w:szCs w:val="28"/>
        </w:rPr>
        <w:t xml:space="preserve">На  </w:t>
      </w:r>
      <w:r w:rsidRPr="005315B9">
        <w:rPr>
          <w:bCs/>
          <w:iCs/>
          <w:sz w:val="28"/>
          <w:szCs w:val="28"/>
          <w:lang w:val="en-US"/>
        </w:rPr>
        <w:t>II</w:t>
      </w:r>
      <w:r w:rsidRPr="005315B9">
        <w:rPr>
          <w:bCs/>
          <w:iCs/>
          <w:sz w:val="28"/>
          <w:szCs w:val="28"/>
        </w:rPr>
        <w:t xml:space="preserve"> этап</w:t>
      </w:r>
      <w:r>
        <w:rPr>
          <w:bCs/>
          <w:iCs/>
          <w:sz w:val="28"/>
          <w:szCs w:val="28"/>
        </w:rPr>
        <w:t>е (организационном</w:t>
      </w:r>
      <w:r w:rsidRPr="005315B9">
        <w:rPr>
          <w:bCs/>
          <w:iCs/>
          <w:sz w:val="28"/>
          <w:szCs w:val="28"/>
        </w:rPr>
        <w:t>)</w:t>
      </w:r>
      <w:r>
        <w:rPr>
          <w:bCs/>
          <w:iCs/>
          <w:sz w:val="28"/>
          <w:szCs w:val="28"/>
        </w:rPr>
        <w:t xml:space="preserve">   был составлен календарь народных праздников, с которыми планировалась знакомить детей в процессе работы в соответствии с возрастными особенностями,  составлен перспективный план  календарн</w:t>
      </w:r>
      <w:r w:rsidR="00AB6965">
        <w:rPr>
          <w:bCs/>
          <w:iCs/>
          <w:sz w:val="28"/>
          <w:szCs w:val="28"/>
        </w:rPr>
        <w:t xml:space="preserve">ых праздников по временам года. </w:t>
      </w:r>
      <w:r>
        <w:rPr>
          <w:bCs/>
          <w:iCs/>
          <w:sz w:val="28"/>
          <w:szCs w:val="28"/>
        </w:rPr>
        <w:t xml:space="preserve">Подбирались беседы,  потешки, заклички, игры которые соответствовали календарным праздникам. Оснащение и организация работы </w:t>
      </w:r>
      <w:r w:rsidR="007626DA">
        <w:rPr>
          <w:bCs/>
          <w:iCs/>
          <w:sz w:val="28"/>
          <w:szCs w:val="28"/>
        </w:rPr>
        <w:t>мини-</w:t>
      </w:r>
      <w:r>
        <w:rPr>
          <w:bCs/>
          <w:iCs/>
          <w:sz w:val="28"/>
          <w:szCs w:val="28"/>
        </w:rPr>
        <w:t>музея «</w:t>
      </w:r>
      <w:r w:rsidR="007626DA">
        <w:rPr>
          <w:bCs/>
          <w:iCs/>
          <w:sz w:val="28"/>
          <w:szCs w:val="28"/>
        </w:rPr>
        <w:t>Народная кукла</w:t>
      </w:r>
      <w:r>
        <w:rPr>
          <w:bCs/>
          <w:iCs/>
          <w:sz w:val="28"/>
          <w:szCs w:val="28"/>
        </w:rPr>
        <w:t>».</w:t>
      </w:r>
    </w:p>
    <w:p w:rsidR="006E0D2A" w:rsidRPr="006E0D2A" w:rsidRDefault="006E0D2A" w:rsidP="006E0D2A">
      <w:pPr>
        <w:spacing w:line="360" w:lineRule="auto"/>
        <w:ind w:firstLine="567"/>
        <w:jc w:val="both"/>
        <w:rPr>
          <w:bCs/>
          <w:iCs/>
          <w:sz w:val="28"/>
          <w:szCs w:val="28"/>
        </w:rPr>
      </w:pPr>
      <w:r w:rsidRPr="006E0D2A">
        <w:rPr>
          <w:bCs/>
          <w:iCs/>
          <w:sz w:val="28"/>
          <w:szCs w:val="28"/>
        </w:rPr>
        <w:t>Цел</w:t>
      </w:r>
      <w:r>
        <w:rPr>
          <w:bCs/>
          <w:iCs/>
          <w:sz w:val="28"/>
          <w:szCs w:val="28"/>
        </w:rPr>
        <w:t>ь</w:t>
      </w:r>
      <w:r w:rsidRPr="006E0D2A">
        <w:rPr>
          <w:bCs/>
          <w:iCs/>
          <w:sz w:val="28"/>
          <w:szCs w:val="28"/>
        </w:rPr>
        <w:t xml:space="preserve"> деятельности</w:t>
      </w:r>
      <w:r>
        <w:rPr>
          <w:bCs/>
          <w:iCs/>
          <w:sz w:val="28"/>
          <w:szCs w:val="28"/>
        </w:rPr>
        <w:t xml:space="preserve"> мини-музея</w:t>
      </w:r>
      <w:r w:rsidRPr="006E0D2A">
        <w:rPr>
          <w:bCs/>
          <w:iCs/>
          <w:sz w:val="28"/>
          <w:szCs w:val="28"/>
        </w:rPr>
        <w:t>: формирова</w:t>
      </w:r>
      <w:r>
        <w:rPr>
          <w:bCs/>
          <w:iCs/>
          <w:sz w:val="28"/>
          <w:szCs w:val="28"/>
        </w:rPr>
        <w:t>ние</w:t>
      </w:r>
      <w:r w:rsidRPr="006E0D2A">
        <w:rPr>
          <w:bCs/>
          <w:iCs/>
          <w:sz w:val="28"/>
          <w:szCs w:val="28"/>
        </w:rPr>
        <w:t xml:space="preserve"> зна</w:t>
      </w:r>
      <w:r w:rsidR="00DE67D5">
        <w:rPr>
          <w:bCs/>
          <w:iCs/>
          <w:sz w:val="28"/>
          <w:szCs w:val="28"/>
        </w:rPr>
        <w:t xml:space="preserve">ния детей об истории страны на </w:t>
      </w:r>
      <w:r w:rsidRPr="006E0D2A">
        <w:rPr>
          <w:bCs/>
          <w:iCs/>
          <w:sz w:val="28"/>
          <w:szCs w:val="28"/>
        </w:rPr>
        <w:t>примере народной игрушки, воспит</w:t>
      </w:r>
      <w:r>
        <w:rPr>
          <w:bCs/>
          <w:iCs/>
          <w:sz w:val="28"/>
          <w:szCs w:val="28"/>
        </w:rPr>
        <w:t>ание</w:t>
      </w:r>
      <w:r w:rsidRPr="006E0D2A">
        <w:rPr>
          <w:bCs/>
          <w:iCs/>
          <w:sz w:val="28"/>
          <w:szCs w:val="28"/>
        </w:rPr>
        <w:t xml:space="preserve"> желани</w:t>
      </w:r>
      <w:r>
        <w:rPr>
          <w:bCs/>
          <w:iCs/>
          <w:sz w:val="28"/>
          <w:szCs w:val="28"/>
        </w:rPr>
        <w:t>я</w:t>
      </w:r>
      <w:r w:rsidRPr="006E0D2A">
        <w:rPr>
          <w:bCs/>
          <w:iCs/>
          <w:sz w:val="28"/>
          <w:szCs w:val="28"/>
        </w:rPr>
        <w:t xml:space="preserve"> самим изготавливать самодельные игрушки. </w:t>
      </w:r>
    </w:p>
    <w:p w:rsidR="006E0D2A" w:rsidRDefault="006E0D2A" w:rsidP="006E0D2A">
      <w:pPr>
        <w:spacing w:line="360" w:lineRule="auto"/>
        <w:ind w:firstLine="567"/>
        <w:jc w:val="both"/>
        <w:rPr>
          <w:bCs/>
          <w:iCs/>
          <w:sz w:val="28"/>
          <w:szCs w:val="28"/>
        </w:rPr>
      </w:pPr>
      <w:r w:rsidRPr="006E0D2A">
        <w:rPr>
          <w:bCs/>
          <w:iCs/>
          <w:sz w:val="28"/>
          <w:szCs w:val="28"/>
        </w:rPr>
        <w:t xml:space="preserve">Мини – музей располагается в </w:t>
      </w:r>
      <w:r>
        <w:rPr>
          <w:bCs/>
          <w:iCs/>
          <w:sz w:val="28"/>
          <w:szCs w:val="28"/>
        </w:rPr>
        <w:t>логопедическом кабинете</w:t>
      </w:r>
      <w:r w:rsidRPr="006E0D2A">
        <w:rPr>
          <w:bCs/>
          <w:iCs/>
          <w:sz w:val="28"/>
          <w:szCs w:val="28"/>
        </w:rPr>
        <w:t xml:space="preserve"> на полочках стеллажей. </w:t>
      </w:r>
      <w:r>
        <w:rPr>
          <w:bCs/>
          <w:iCs/>
          <w:sz w:val="28"/>
          <w:szCs w:val="28"/>
        </w:rPr>
        <w:t>Р</w:t>
      </w:r>
      <w:r w:rsidRPr="006E0D2A">
        <w:rPr>
          <w:bCs/>
          <w:iCs/>
          <w:sz w:val="28"/>
          <w:szCs w:val="28"/>
        </w:rPr>
        <w:t xml:space="preserve">азноцветные весёлые куколки смотрятся очень эффектно. В </w:t>
      </w:r>
      <w:r w:rsidRPr="006E0D2A">
        <w:rPr>
          <w:bCs/>
          <w:iCs/>
          <w:sz w:val="28"/>
          <w:szCs w:val="28"/>
        </w:rPr>
        <w:lastRenderedPageBreak/>
        <w:t xml:space="preserve">мини – музее представлены разные виды народных кукол:  кукла – оберег, </w:t>
      </w:r>
      <w:r>
        <w:rPr>
          <w:bCs/>
          <w:iCs/>
          <w:sz w:val="28"/>
          <w:szCs w:val="28"/>
        </w:rPr>
        <w:t>тряпичные куклы, кукла крупеничка, свадебные куклы</w:t>
      </w:r>
      <w:r w:rsidR="00BF4345">
        <w:rPr>
          <w:bCs/>
          <w:iCs/>
          <w:sz w:val="28"/>
          <w:szCs w:val="28"/>
        </w:rPr>
        <w:t>-неразлучники.</w:t>
      </w:r>
    </w:p>
    <w:p w:rsidR="005A1395" w:rsidRDefault="005A1395" w:rsidP="006E0D2A">
      <w:pPr>
        <w:spacing w:line="360" w:lineRule="auto"/>
        <w:ind w:firstLine="567"/>
        <w:jc w:val="both"/>
        <w:rPr>
          <w:spacing w:val="-1"/>
          <w:sz w:val="28"/>
          <w:szCs w:val="28"/>
        </w:rPr>
      </w:pPr>
      <w:r w:rsidRPr="00A85C0E">
        <w:rPr>
          <w:sz w:val="28"/>
          <w:szCs w:val="28"/>
        </w:rPr>
        <w:t xml:space="preserve">На </w:t>
      </w:r>
      <w:r w:rsidRPr="00A85C0E">
        <w:rPr>
          <w:bCs/>
          <w:iCs/>
          <w:sz w:val="28"/>
          <w:szCs w:val="28"/>
          <w:lang w:val="en-US"/>
        </w:rPr>
        <w:t>III</w:t>
      </w:r>
      <w:r w:rsidRPr="00765179">
        <w:rPr>
          <w:bCs/>
          <w:iCs/>
          <w:sz w:val="28"/>
          <w:szCs w:val="28"/>
        </w:rPr>
        <w:t xml:space="preserve"> </w:t>
      </w:r>
      <w:r w:rsidRPr="00A85C0E">
        <w:rPr>
          <w:bCs/>
          <w:iCs/>
          <w:sz w:val="28"/>
          <w:szCs w:val="28"/>
        </w:rPr>
        <w:t xml:space="preserve"> этап</w:t>
      </w:r>
      <w:r>
        <w:rPr>
          <w:bCs/>
          <w:iCs/>
          <w:sz w:val="28"/>
          <w:szCs w:val="28"/>
        </w:rPr>
        <w:t>е  (практическом)</w:t>
      </w:r>
      <w:r w:rsidR="00AB6965">
        <w:rPr>
          <w:spacing w:val="-1"/>
          <w:sz w:val="28"/>
          <w:szCs w:val="28"/>
        </w:rPr>
        <w:t xml:space="preserve"> разработали и апробировали</w:t>
      </w:r>
      <w:r w:rsidRPr="00973B45">
        <w:rPr>
          <w:spacing w:val="-1"/>
          <w:sz w:val="28"/>
          <w:szCs w:val="28"/>
        </w:rPr>
        <w:t xml:space="preserve"> систему по</w:t>
      </w:r>
      <w:r>
        <w:rPr>
          <w:spacing w:val="-1"/>
          <w:sz w:val="28"/>
          <w:szCs w:val="28"/>
        </w:rPr>
        <w:t xml:space="preserve"> приобщению дошкольников к русской народной культуре. </w:t>
      </w:r>
    </w:p>
    <w:p w:rsidR="005A1395" w:rsidRDefault="005A1395" w:rsidP="006E0D2A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B3495B">
        <w:rPr>
          <w:bCs/>
          <w:iCs/>
          <w:sz w:val="28"/>
        </w:rPr>
        <w:t xml:space="preserve">На </w:t>
      </w:r>
      <w:r w:rsidRPr="00B3495B">
        <w:rPr>
          <w:bCs/>
          <w:iCs/>
          <w:sz w:val="28"/>
          <w:lang w:val="en-US"/>
        </w:rPr>
        <w:t>IV</w:t>
      </w:r>
      <w:r w:rsidRPr="00B3495B">
        <w:rPr>
          <w:bCs/>
          <w:iCs/>
          <w:sz w:val="28"/>
        </w:rPr>
        <w:t xml:space="preserve"> этапе (итоговом)</w:t>
      </w:r>
      <w:r>
        <w:rPr>
          <w:bCs/>
          <w:iCs/>
          <w:sz w:val="28"/>
        </w:rPr>
        <w:t xml:space="preserve"> выявлени</w:t>
      </w:r>
      <w:r w:rsidR="006E0D2A">
        <w:rPr>
          <w:bCs/>
          <w:iCs/>
          <w:sz w:val="28"/>
        </w:rPr>
        <w:t>е</w:t>
      </w:r>
      <w:r>
        <w:rPr>
          <w:bCs/>
          <w:iCs/>
          <w:sz w:val="28"/>
        </w:rPr>
        <w:t xml:space="preserve"> сформированности  основ </w:t>
      </w:r>
      <w:r w:rsidRPr="000512EF">
        <w:rPr>
          <w:bCs/>
          <w:sz w:val="28"/>
          <w:szCs w:val="28"/>
        </w:rPr>
        <w:t>русской нар</w:t>
      </w:r>
      <w:r>
        <w:rPr>
          <w:bCs/>
          <w:sz w:val="28"/>
          <w:szCs w:val="28"/>
        </w:rPr>
        <w:t xml:space="preserve">одной  культуры у детей </w:t>
      </w:r>
      <w:r w:rsidR="00AB6965">
        <w:rPr>
          <w:bCs/>
          <w:sz w:val="28"/>
          <w:szCs w:val="28"/>
        </w:rPr>
        <w:t>старшего дошкольного возраста</w:t>
      </w:r>
      <w:r>
        <w:rPr>
          <w:bCs/>
          <w:sz w:val="28"/>
          <w:szCs w:val="28"/>
        </w:rPr>
        <w:t xml:space="preserve">, </w:t>
      </w:r>
      <w:r w:rsidR="006E0D2A">
        <w:rPr>
          <w:bCs/>
          <w:sz w:val="28"/>
          <w:szCs w:val="28"/>
        </w:rPr>
        <w:t>итоговая беседа «Что мы хотели узнать, что узнали, для чего узнали».</w:t>
      </w:r>
      <w:r>
        <w:rPr>
          <w:bCs/>
          <w:sz w:val="28"/>
          <w:szCs w:val="28"/>
        </w:rPr>
        <w:t xml:space="preserve"> </w:t>
      </w:r>
    </w:p>
    <w:p w:rsidR="005A1395" w:rsidRDefault="005A1395" w:rsidP="005A1395">
      <w:pPr>
        <w:spacing w:line="360" w:lineRule="auto"/>
        <w:ind w:firstLine="709"/>
        <w:jc w:val="both"/>
        <w:rPr>
          <w:b/>
          <w:color w:val="0000FF"/>
          <w:sz w:val="36"/>
          <w:szCs w:val="36"/>
        </w:rPr>
      </w:pPr>
    </w:p>
    <w:p w:rsidR="00756238" w:rsidRDefault="00756238" w:rsidP="005A1395">
      <w:pPr>
        <w:jc w:val="center"/>
        <w:rPr>
          <w:b/>
          <w:sz w:val="28"/>
          <w:szCs w:val="28"/>
        </w:rPr>
      </w:pPr>
    </w:p>
    <w:p w:rsidR="00756238" w:rsidRDefault="00756238" w:rsidP="005A1395">
      <w:pPr>
        <w:jc w:val="center"/>
        <w:rPr>
          <w:b/>
          <w:sz w:val="28"/>
          <w:szCs w:val="28"/>
        </w:rPr>
      </w:pPr>
    </w:p>
    <w:p w:rsidR="00756238" w:rsidRDefault="00756238" w:rsidP="005A1395">
      <w:pPr>
        <w:jc w:val="center"/>
        <w:rPr>
          <w:b/>
          <w:sz w:val="28"/>
          <w:szCs w:val="28"/>
        </w:rPr>
      </w:pPr>
    </w:p>
    <w:p w:rsidR="00756238" w:rsidRDefault="00756238" w:rsidP="005A1395">
      <w:pPr>
        <w:jc w:val="center"/>
        <w:rPr>
          <w:b/>
          <w:sz w:val="28"/>
          <w:szCs w:val="28"/>
        </w:rPr>
      </w:pPr>
    </w:p>
    <w:p w:rsidR="00756238" w:rsidRDefault="00756238" w:rsidP="005A1395">
      <w:pPr>
        <w:jc w:val="center"/>
        <w:rPr>
          <w:b/>
          <w:sz w:val="28"/>
          <w:szCs w:val="28"/>
        </w:rPr>
      </w:pPr>
    </w:p>
    <w:p w:rsidR="00756238" w:rsidRDefault="00756238" w:rsidP="005A1395">
      <w:pPr>
        <w:jc w:val="center"/>
        <w:rPr>
          <w:b/>
          <w:sz w:val="28"/>
          <w:szCs w:val="28"/>
        </w:rPr>
      </w:pPr>
    </w:p>
    <w:p w:rsidR="00756238" w:rsidRDefault="00756238" w:rsidP="005A1395">
      <w:pPr>
        <w:jc w:val="center"/>
        <w:rPr>
          <w:b/>
          <w:sz w:val="28"/>
          <w:szCs w:val="28"/>
        </w:rPr>
      </w:pPr>
    </w:p>
    <w:p w:rsidR="00756238" w:rsidRDefault="00756238" w:rsidP="005A1395">
      <w:pPr>
        <w:jc w:val="center"/>
        <w:rPr>
          <w:b/>
          <w:sz w:val="28"/>
          <w:szCs w:val="28"/>
        </w:rPr>
      </w:pPr>
    </w:p>
    <w:p w:rsidR="00AB6965" w:rsidRDefault="00AB696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AB6965" w:rsidRDefault="00AB696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AB6965" w:rsidRDefault="00AB696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AB6965" w:rsidRDefault="00AB696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210739" w:rsidRDefault="00210739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210739" w:rsidRDefault="00210739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F4345" w:rsidRDefault="00BF434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F4345" w:rsidRDefault="00BF434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F4345" w:rsidRDefault="00BF434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F4345" w:rsidRDefault="00BF434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F4345" w:rsidRDefault="00BF434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F4345" w:rsidRDefault="00BF434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F4345" w:rsidRDefault="00BF434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F4345" w:rsidRDefault="00BF434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BF4345" w:rsidRDefault="00BF434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AB6965" w:rsidRDefault="00AB6965" w:rsidP="00210739">
      <w:pPr>
        <w:pStyle w:val="a8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1C2D98" w:rsidRDefault="001C2D98" w:rsidP="00210739">
      <w:pPr>
        <w:pStyle w:val="a8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5A1395" w:rsidRPr="00156997" w:rsidRDefault="005A1395" w:rsidP="005A1395">
      <w:pPr>
        <w:pStyle w:val="a8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Заключение </w:t>
      </w:r>
    </w:p>
    <w:p w:rsidR="005A1395" w:rsidRPr="00156997" w:rsidRDefault="005A1395" w:rsidP="00BF4345">
      <w:pPr>
        <w:pStyle w:val="a8"/>
        <w:tabs>
          <w:tab w:val="left" w:pos="567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56997"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apple-converted-space"/>
          <w:b/>
          <w:bCs/>
          <w:color w:val="000000"/>
          <w:sz w:val="28"/>
          <w:szCs w:val="28"/>
        </w:rPr>
        <w:t xml:space="preserve">   </w:t>
      </w:r>
    </w:p>
    <w:p w:rsidR="005A1395" w:rsidRDefault="00BF4345" w:rsidP="00BF4345">
      <w:pPr>
        <w:pStyle w:val="a8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5A1395" w:rsidRPr="00156997">
        <w:rPr>
          <w:color w:val="000000"/>
          <w:sz w:val="28"/>
          <w:szCs w:val="28"/>
        </w:rPr>
        <w:t xml:space="preserve">ародные </w:t>
      </w:r>
      <w:r>
        <w:rPr>
          <w:color w:val="000000"/>
          <w:sz w:val="28"/>
          <w:szCs w:val="28"/>
        </w:rPr>
        <w:t>промыслы</w:t>
      </w:r>
      <w:r w:rsidR="005A1395" w:rsidRPr="00156997">
        <w:rPr>
          <w:color w:val="000000"/>
          <w:sz w:val="28"/>
          <w:szCs w:val="28"/>
        </w:rPr>
        <w:t xml:space="preserve"> позволяют решать многие задачи эстетического и нравственного воспитания. Важнейшим принципом их реализации является гуманизация целей педагогической работы с детьми. </w:t>
      </w:r>
      <w:r>
        <w:rPr>
          <w:color w:val="000000"/>
          <w:sz w:val="28"/>
          <w:szCs w:val="28"/>
        </w:rPr>
        <w:t>В</w:t>
      </w:r>
      <w:r w:rsidR="005A1395" w:rsidRPr="00156997">
        <w:rPr>
          <w:color w:val="000000"/>
          <w:sz w:val="28"/>
          <w:szCs w:val="28"/>
        </w:rPr>
        <w:t>зрослый приобщает ребенка к народному искусству и создает условия для его полноценного развития.</w:t>
      </w:r>
      <w:r w:rsidR="005A1395">
        <w:rPr>
          <w:color w:val="000000"/>
          <w:sz w:val="28"/>
          <w:szCs w:val="28"/>
        </w:rPr>
        <w:t xml:space="preserve"> </w:t>
      </w:r>
      <w:r w:rsidR="005A1395" w:rsidRPr="00156997">
        <w:rPr>
          <w:color w:val="000000"/>
          <w:sz w:val="28"/>
          <w:szCs w:val="28"/>
        </w:rPr>
        <w:t>Соприкосновение с на</w:t>
      </w:r>
      <w:r>
        <w:rPr>
          <w:color w:val="000000"/>
          <w:sz w:val="28"/>
          <w:szCs w:val="28"/>
        </w:rPr>
        <w:t xml:space="preserve">родным искусством и традициями </w:t>
      </w:r>
      <w:r w:rsidR="005A1395" w:rsidRPr="00156997">
        <w:rPr>
          <w:color w:val="000000"/>
          <w:sz w:val="28"/>
          <w:szCs w:val="28"/>
        </w:rPr>
        <w:t xml:space="preserve">духовно обогащают ребенка, воспитывают гордость за свой народ, поддерживают интерес к его истории и культуре. Народные </w:t>
      </w:r>
      <w:r>
        <w:rPr>
          <w:color w:val="000000"/>
          <w:sz w:val="28"/>
          <w:szCs w:val="28"/>
        </w:rPr>
        <w:t>промыслы</w:t>
      </w:r>
      <w:r w:rsidR="005A1395" w:rsidRPr="00156997">
        <w:rPr>
          <w:color w:val="000000"/>
          <w:sz w:val="28"/>
          <w:szCs w:val="28"/>
        </w:rPr>
        <w:t xml:space="preserve"> способствуют тому, чтобы дети хорошо знали и уважали свое прошлое, свои истоки, историю и культуру своего народа.</w:t>
      </w:r>
    </w:p>
    <w:p w:rsidR="00FB7C95" w:rsidRDefault="005A1395" w:rsidP="00BF4345">
      <w:pPr>
        <w:spacing w:line="360" w:lineRule="auto"/>
        <w:ind w:firstLine="709"/>
        <w:jc w:val="both"/>
        <w:rPr>
          <w:sz w:val="28"/>
          <w:szCs w:val="28"/>
        </w:rPr>
      </w:pPr>
      <w:r w:rsidRPr="00B62523">
        <w:rPr>
          <w:sz w:val="28"/>
          <w:szCs w:val="28"/>
        </w:rPr>
        <w:t xml:space="preserve">Выдвинутая </w:t>
      </w:r>
      <w:r w:rsidRPr="00B62523">
        <w:rPr>
          <w:b/>
          <w:sz w:val="28"/>
          <w:szCs w:val="28"/>
        </w:rPr>
        <w:t xml:space="preserve">гипотеза </w:t>
      </w:r>
      <w:r w:rsidRPr="00B62523">
        <w:rPr>
          <w:sz w:val="28"/>
          <w:szCs w:val="28"/>
        </w:rPr>
        <w:t xml:space="preserve">проекта подтвердилась: </w:t>
      </w:r>
      <w:r w:rsidR="00BF4345">
        <w:rPr>
          <w:sz w:val="28"/>
          <w:szCs w:val="28"/>
        </w:rPr>
        <w:t xml:space="preserve">знакомство  детей </w:t>
      </w:r>
      <w:r w:rsidR="00AB6965">
        <w:rPr>
          <w:sz w:val="28"/>
          <w:szCs w:val="28"/>
        </w:rPr>
        <w:t>старшего дошкольного возраста</w:t>
      </w:r>
      <w:r w:rsidRPr="00CA5615">
        <w:rPr>
          <w:sz w:val="28"/>
          <w:szCs w:val="28"/>
        </w:rPr>
        <w:t xml:space="preserve">, с русской народной  культурой, через </w:t>
      </w:r>
      <w:r w:rsidR="00FB7C95">
        <w:rPr>
          <w:sz w:val="28"/>
          <w:szCs w:val="28"/>
        </w:rPr>
        <w:t>заучивании стихов, потешек, закличек, участвуя в продуктивной деятельности,</w:t>
      </w:r>
      <w:r w:rsidRPr="00CA5615">
        <w:rPr>
          <w:sz w:val="28"/>
          <w:szCs w:val="28"/>
        </w:rPr>
        <w:t xml:space="preserve"> будет способствует формированию основ русской народной культуры, духовному, нравственному, патриоти</w:t>
      </w:r>
      <w:r w:rsidR="00BF4345">
        <w:rPr>
          <w:sz w:val="28"/>
          <w:szCs w:val="28"/>
        </w:rPr>
        <w:t>ческому воспитанию дошкольников.</w:t>
      </w: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1C2D98" w:rsidRDefault="001C2D98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667727" w:rsidRDefault="00667727" w:rsidP="00BF4345">
      <w:pPr>
        <w:spacing w:line="360" w:lineRule="auto"/>
        <w:ind w:firstLine="709"/>
        <w:jc w:val="both"/>
        <w:rPr>
          <w:sz w:val="28"/>
          <w:szCs w:val="28"/>
        </w:rPr>
      </w:pPr>
    </w:p>
    <w:p w:rsidR="005A1395" w:rsidRDefault="005A1395" w:rsidP="005A1395">
      <w:pPr>
        <w:jc w:val="center"/>
      </w:pPr>
    </w:p>
    <w:p w:rsidR="005A1395" w:rsidRDefault="007F138B" w:rsidP="005A1395">
      <w:pPr>
        <w:tabs>
          <w:tab w:val="left" w:pos="5240"/>
        </w:tabs>
        <w:jc w:val="center"/>
        <w:rPr>
          <w:b/>
          <w:color w:val="0000FF"/>
          <w:sz w:val="40"/>
          <w:szCs w:val="40"/>
        </w:rPr>
      </w:pPr>
      <w:r>
        <w:rPr>
          <w:b/>
          <w:noProof/>
          <w:color w:val="0000FF"/>
          <w:sz w:val="40"/>
          <w:szCs w:val="40"/>
        </w:rPr>
        <w:lastRenderedPageBreak/>
        <w:pict>
          <v:line id="_x0000_s1260" style="position:absolute;left:0;text-align:left;z-index:251698176" from="-63pt,18pt" to="-63pt,427.3pt" strokecolor="blue" strokeweight="1pt"/>
        </w:pict>
      </w:r>
      <w:r>
        <w:rPr>
          <w:b/>
          <w:noProof/>
          <w:color w:val="0000FF"/>
          <w:sz w:val="40"/>
          <w:szCs w:val="40"/>
        </w:rPr>
        <w:pict>
          <v:line id="_x0000_s1259" style="position:absolute;left:0;text-align:left;flip:x;z-index:251697152" from="-63pt,18pt" to="63pt,18pt" strokecolor="blue" strokeweight="1pt"/>
        </w:pict>
      </w:r>
      <w:r>
        <w:rPr>
          <w:b/>
          <w:noProof/>
          <w:color w:val="0000FF"/>
          <w:sz w:val="40"/>
          <w:szCs w:val="40"/>
        </w:rPr>
        <w:pict>
          <v:rect id="_x0000_s1258" style="position:absolute;left:0;text-align:left;margin-left:63pt;margin-top:-9pt;width:333pt;height:50pt;z-index:251696128" fillcolor="#cff" strokecolor="blue" strokeweight=".5pt">
            <v:textbox style="mso-next-textbox:#_x0000_s1258">
              <w:txbxContent>
                <w:p w:rsidR="00C51649" w:rsidRPr="00953537" w:rsidRDefault="00C51649" w:rsidP="005A1395">
                  <w:pPr>
                    <w:tabs>
                      <w:tab w:val="left" w:pos="5240"/>
                    </w:tabs>
                    <w:jc w:val="center"/>
                    <w:rPr>
                      <w:b/>
                      <w:color w:val="0000FF"/>
                      <w:sz w:val="16"/>
                      <w:szCs w:val="16"/>
                    </w:rPr>
                  </w:pPr>
                </w:p>
                <w:p w:rsidR="00C51649" w:rsidRPr="002C4581" w:rsidRDefault="00C51649" w:rsidP="005A1395">
                  <w:pPr>
                    <w:tabs>
                      <w:tab w:val="left" w:pos="5240"/>
                    </w:tabs>
                    <w:jc w:val="center"/>
                    <w:rPr>
                      <w:b/>
                      <w:sz w:val="32"/>
                      <w:szCs w:val="32"/>
                    </w:rPr>
                  </w:pPr>
                  <w:r w:rsidRPr="002C4581">
                    <w:rPr>
                      <w:b/>
                      <w:sz w:val="32"/>
                      <w:szCs w:val="32"/>
                    </w:rPr>
                    <w:t>ОЖИДАЕМЫЕ РЕЗУЛЬТАТЫ</w:t>
                  </w:r>
                </w:p>
                <w:p w:rsidR="00C51649" w:rsidRPr="00953537" w:rsidRDefault="00C51649" w:rsidP="005A1395">
                  <w:pPr>
                    <w:rPr>
                      <w:color w:val="0000FF"/>
                    </w:rPr>
                  </w:pPr>
                </w:p>
              </w:txbxContent>
            </v:textbox>
          </v:rect>
        </w:pict>
      </w:r>
    </w:p>
    <w:p w:rsidR="005A1395" w:rsidRDefault="005A1395" w:rsidP="005A1395">
      <w:pPr>
        <w:tabs>
          <w:tab w:val="left" w:pos="5240"/>
        </w:tabs>
        <w:jc w:val="center"/>
        <w:rPr>
          <w:b/>
          <w:color w:val="0000FF"/>
          <w:sz w:val="40"/>
          <w:szCs w:val="40"/>
        </w:rPr>
      </w:pPr>
    </w:p>
    <w:p w:rsidR="005A1395" w:rsidRPr="00F56393" w:rsidRDefault="005A1395" w:rsidP="005A1395">
      <w:pPr>
        <w:tabs>
          <w:tab w:val="left" w:pos="5240"/>
        </w:tabs>
        <w:jc w:val="center"/>
        <w:rPr>
          <w:b/>
          <w:color w:val="FF0000"/>
        </w:rPr>
      </w:pPr>
    </w:p>
    <w:p w:rsidR="005A1395" w:rsidRDefault="007F138B" w:rsidP="005A1395">
      <w:pPr>
        <w:tabs>
          <w:tab w:val="left" w:pos="5240"/>
        </w:tabs>
        <w:jc w:val="both"/>
        <w:rPr>
          <w:b/>
          <w:color w:val="FF0000"/>
        </w:rPr>
      </w:pPr>
      <w:r>
        <w:rPr>
          <w:b/>
          <w:noProof/>
          <w:color w:val="FF0000"/>
        </w:rPr>
        <w:pict>
          <v:rect id="_x0000_s1251" style="position:absolute;left:0;text-align:left;margin-left:-36pt;margin-top:3.2pt;width:36pt;height:150.1pt;z-index:251688960" fillcolor="#cff" strokecolor="#9cf" strokeweight="1.5pt">
            <v:textbox style="layout-flow:vertical;mso-layout-flow-alt:bottom-to-top;mso-next-textbox:#_x0000_s1251">
              <w:txbxContent>
                <w:p w:rsidR="00C51649" w:rsidRPr="00020FC8" w:rsidRDefault="00C51649" w:rsidP="005A139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020FC8">
                    <w:rPr>
                      <w:b/>
                      <w:sz w:val="32"/>
                      <w:szCs w:val="32"/>
                    </w:rPr>
                    <w:t>Дети</w:t>
                  </w:r>
                </w:p>
              </w:txbxContent>
            </v:textbox>
          </v:rect>
        </w:pict>
      </w:r>
      <w:r>
        <w:rPr>
          <w:b/>
          <w:noProof/>
          <w:color w:val="FF0000"/>
        </w:rPr>
        <w:pict>
          <v:line id="_x0000_s1265" style="position:absolute;left:0;text-align:left;z-index:251703296" from="0,12.2pt" to="27pt,12.2pt"/>
        </w:pict>
      </w:r>
    </w:p>
    <w:p w:rsidR="005A1395" w:rsidRDefault="005A1395" w:rsidP="005A1395">
      <w:pPr>
        <w:tabs>
          <w:tab w:val="left" w:pos="5240"/>
        </w:tabs>
        <w:jc w:val="both"/>
        <w:rPr>
          <w:b/>
          <w:color w:val="FF0000"/>
        </w:rPr>
      </w:pPr>
    </w:p>
    <w:p w:rsidR="005A1395" w:rsidRPr="00F56393" w:rsidRDefault="007F138B" w:rsidP="005A1395">
      <w:pPr>
        <w:tabs>
          <w:tab w:val="left" w:pos="5240"/>
        </w:tabs>
        <w:jc w:val="both"/>
        <w:rPr>
          <w:b/>
          <w:color w:val="FF0000"/>
        </w:rPr>
      </w:pPr>
      <w:r>
        <w:rPr>
          <w:b/>
          <w:noProof/>
          <w:color w:val="FF0000"/>
        </w:rPr>
        <w:pict>
          <v:rect id="_x0000_s1254" style="position:absolute;left:0;text-align:left;margin-left:30.6pt;margin-top:9.75pt;width:450pt;height:27pt;z-index:251692032" fillcolor="#cfc" strokecolor="#9c0">
            <v:textbox style="mso-next-textbox:#_x0000_s1254">
              <w:txbxContent>
                <w:p w:rsidR="00C51649" w:rsidRPr="003348A2" w:rsidRDefault="00C51649" w:rsidP="005A1395">
                  <w:pPr>
                    <w:jc w:val="center"/>
                    <w:rPr>
                      <w:szCs w:val="28"/>
                    </w:rPr>
                  </w:pPr>
                  <w:r w:rsidRPr="00A126CF">
                    <w:rPr>
                      <w:sz w:val="28"/>
                      <w:szCs w:val="28"/>
                    </w:rPr>
                    <w:t>Формирование чувств национального достоинства</w:t>
                  </w:r>
                </w:p>
              </w:txbxContent>
            </v:textbox>
          </v:rect>
        </w:pict>
      </w:r>
      <w:r>
        <w:rPr>
          <w:b/>
          <w:noProof/>
          <w:color w:val="FF0000"/>
        </w:rPr>
        <w:pict>
          <v:rect id="_x0000_s1253" style="position:absolute;left:0;text-align:left;margin-left:30.6pt;margin-top:-29.2pt;width:450pt;height:27pt;z-index:251691008" fillcolor="#cfc" strokecolor="#9c0">
            <v:textbox style="mso-next-textbox:#_x0000_s1253">
              <w:txbxContent>
                <w:p w:rsidR="00C51649" w:rsidRPr="003348A2" w:rsidRDefault="00C51649" w:rsidP="005A1395">
                  <w:pPr>
                    <w:jc w:val="center"/>
                    <w:rPr>
                      <w:szCs w:val="28"/>
                    </w:rPr>
                  </w:pPr>
                  <w:r w:rsidRPr="00A126CF">
                    <w:rPr>
                      <w:sz w:val="28"/>
                      <w:szCs w:val="28"/>
                    </w:rPr>
                    <w:t>Устойчивый интерес к культуре русского народа</w:t>
                  </w:r>
                </w:p>
              </w:txbxContent>
            </v:textbox>
          </v:rect>
        </w:pict>
      </w:r>
    </w:p>
    <w:p w:rsidR="005A1395" w:rsidRPr="00A07965" w:rsidRDefault="007F138B" w:rsidP="005A1395">
      <w:r>
        <w:rPr>
          <w:noProof/>
        </w:rPr>
        <w:pict>
          <v:line id="_x0000_s1266" style="position:absolute;z-index:251704320" from="0,6.8pt" to="27pt,6.8pt"/>
        </w:pict>
      </w:r>
      <w:r>
        <w:rPr>
          <w:noProof/>
        </w:rPr>
        <w:pict>
          <v:line id="_x0000_s1262" style="position:absolute;z-index:251700224" from="-63pt,6.8pt" to="-36pt,6.8pt" strokecolor="blue" strokeweight="1pt">
            <v:stroke endarrow="block"/>
          </v:line>
        </w:pict>
      </w:r>
    </w:p>
    <w:p w:rsidR="005A1395" w:rsidRPr="00A07965" w:rsidRDefault="005A1395" w:rsidP="005A1395"/>
    <w:p w:rsidR="005A1395" w:rsidRPr="00A07965" w:rsidRDefault="005A1395" w:rsidP="005A1395"/>
    <w:p w:rsidR="005A1395" w:rsidRDefault="007F138B" w:rsidP="005A1395">
      <w:r>
        <w:rPr>
          <w:noProof/>
        </w:rPr>
        <w:pict>
          <v:rect id="_x0000_s1275" style="position:absolute;margin-left:30.6pt;margin-top:6.1pt;width:450pt;height:27pt;z-index:251711488" fillcolor="#cfc" strokecolor="#9c0">
            <v:textbox style="mso-next-textbox:#_x0000_s1275">
              <w:txbxContent>
                <w:p w:rsidR="005A6FAB" w:rsidRPr="005A6FAB" w:rsidRDefault="005A6FAB" w:rsidP="005A6FAB">
                  <w:pPr>
                    <w:jc w:val="center"/>
                    <w:rPr>
                      <w:sz w:val="28"/>
                      <w:szCs w:val="28"/>
                    </w:rPr>
                  </w:pPr>
                  <w:r w:rsidRPr="005A6FAB">
                    <w:rPr>
                      <w:sz w:val="28"/>
                      <w:szCs w:val="28"/>
                    </w:rPr>
                    <w:t>Широкое использование в речи всех видов фольклора.</w:t>
                  </w:r>
                </w:p>
                <w:p w:rsidR="005A6FAB" w:rsidRPr="003348A2" w:rsidRDefault="005A6FAB" w:rsidP="005A6FAB">
                  <w:pPr>
                    <w:jc w:val="center"/>
                    <w:rPr>
                      <w:szCs w:val="28"/>
                    </w:rPr>
                  </w:pPr>
                  <w:r w:rsidRPr="00A126CF">
                    <w:rPr>
                      <w:sz w:val="28"/>
                      <w:szCs w:val="28"/>
                    </w:rPr>
                    <w:t>Формирование чувств национального достоинства</w:t>
                  </w:r>
                </w:p>
              </w:txbxContent>
            </v:textbox>
          </v:rect>
        </w:pict>
      </w:r>
    </w:p>
    <w:p w:rsidR="005A6FAB" w:rsidRDefault="007F138B" w:rsidP="005A1395">
      <w:r>
        <w:rPr>
          <w:noProof/>
        </w:rPr>
        <w:pict>
          <v:line id="_x0000_s1276" style="position:absolute;z-index:251712512" from="4.15pt,6pt" to="31.15pt,6pt"/>
        </w:pict>
      </w:r>
    </w:p>
    <w:p w:rsidR="005A6FAB" w:rsidRDefault="005A6FAB" w:rsidP="005A1395"/>
    <w:p w:rsidR="005A6FAB" w:rsidRDefault="005A6FAB" w:rsidP="005A1395"/>
    <w:p w:rsidR="005A6FAB" w:rsidRPr="00A07965" w:rsidRDefault="005A6FAB" w:rsidP="005A1395"/>
    <w:p w:rsidR="005A1395" w:rsidRPr="00A07965" w:rsidRDefault="005A1395" w:rsidP="005A1395"/>
    <w:p w:rsidR="005A1395" w:rsidRPr="00A07965" w:rsidRDefault="007F138B" w:rsidP="005A1395">
      <w:r w:rsidRPr="007F138B">
        <w:rPr>
          <w:b/>
          <w:noProof/>
          <w:color w:val="FF0000"/>
        </w:rPr>
        <w:pict>
          <v:rect id="_x0000_s1256" style="position:absolute;margin-left:27pt;margin-top:4.75pt;width:450pt;height:41.25pt;z-index:251694080" fillcolor="#cfc" strokecolor="#396">
            <v:textbox style="mso-next-textbox:#_x0000_s1256">
              <w:txbxContent>
                <w:p w:rsidR="00C51649" w:rsidRPr="00F56393" w:rsidRDefault="00C51649" w:rsidP="005A1395">
                  <w:pPr>
                    <w:jc w:val="center"/>
                    <w:rPr>
                      <w:sz w:val="28"/>
                      <w:szCs w:val="28"/>
                    </w:rPr>
                  </w:pPr>
                  <w:r w:rsidRPr="00F56393">
                    <w:rPr>
                      <w:sz w:val="28"/>
                      <w:szCs w:val="28"/>
                    </w:rPr>
                    <w:t xml:space="preserve">Компетентность в вопросах </w:t>
                  </w:r>
                  <w:r>
                    <w:rPr>
                      <w:sz w:val="28"/>
                      <w:szCs w:val="28"/>
                    </w:rPr>
                    <w:t>русской национальной культуры</w:t>
                  </w:r>
                </w:p>
              </w:txbxContent>
            </v:textbox>
          </v:rect>
        </w:pict>
      </w:r>
      <w:r w:rsidRPr="007F138B">
        <w:rPr>
          <w:b/>
          <w:noProof/>
          <w:color w:val="FF0000"/>
        </w:rPr>
        <w:pict>
          <v:rect id="_x0000_s1252" style="position:absolute;margin-left:-36pt;margin-top:8.6pt;width:36pt;height:111.1pt;z-index:251689984" fillcolor="#cff" strokecolor="#9cf">
            <v:textbox style="layout-flow:vertical;mso-layout-flow-alt:bottom-to-top;mso-next-textbox:#_x0000_s1252">
              <w:txbxContent>
                <w:p w:rsidR="00C51649" w:rsidRPr="00AE45BE" w:rsidRDefault="00C51649" w:rsidP="005A1395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AE45BE">
                    <w:rPr>
                      <w:b/>
                      <w:sz w:val="32"/>
                      <w:szCs w:val="32"/>
                    </w:rPr>
                    <w:t>Родители</w:t>
                  </w:r>
                </w:p>
              </w:txbxContent>
            </v:textbox>
          </v:rect>
        </w:pict>
      </w:r>
    </w:p>
    <w:p w:rsidR="005A1395" w:rsidRPr="00A07965" w:rsidRDefault="005A1395" w:rsidP="005A1395"/>
    <w:p w:rsidR="005A1395" w:rsidRPr="00A07965" w:rsidRDefault="007F138B" w:rsidP="005A1395">
      <w:r>
        <w:rPr>
          <w:noProof/>
        </w:rPr>
        <w:pict>
          <v:line id="_x0000_s1264" style="position:absolute;z-index:251702272" from="0,7.15pt" to="27pt,7.15pt"/>
        </w:pict>
      </w:r>
    </w:p>
    <w:p w:rsidR="005A1395" w:rsidRPr="00A07965" w:rsidRDefault="005A1395" w:rsidP="005A1395"/>
    <w:p w:rsidR="005A1395" w:rsidRPr="00A07965" w:rsidRDefault="007F138B" w:rsidP="005A1395">
      <w:r w:rsidRPr="007F138B">
        <w:rPr>
          <w:b/>
          <w:noProof/>
          <w:color w:val="FF0000"/>
        </w:rPr>
        <w:pict>
          <v:rect id="_x0000_s1257" style="position:absolute;margin-left:30.6pt;margin-top:5.8pt;width:450pt;height:47.15pt;z-index:251695104" fillcolor="#cfc" strokecolor="#9c0">
            <v:textbox style="mso-next-textbox:#_x0000_s1257">
              <w:txbxContent>
                <w:p w:rsidR="00C51649" w:rsidRPr="00560063" w:rsidRDefault="00C51649" w:rsidP="005A139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Активное </w:t>
                  </w:r>
                  <w:r w:rsidRPr="00560063">
                    <w:rPr>
                      <w:sz w:val="28"/>
                      <w:szCs w:val="28"/>
                    </w:rPr>
                    <w:t>участи</w:t>
                  </w:r>
                  <w:r>
                    <w:rPr>
                      <w:sz w:val="28"/>
                      <w:szCs w:val="28"/>
                    </w:rPr>
                    <w:t>е</w:t>
                  </w:r>
                  <w:r w:rsidRPr="00560063">
                    <w:rPr>
                      <w:sz w:val="28"/>
                      <w:szCs w:val="28"/>
                    </w:rPr>
                    <w:t xml:space="preserve"> в реализации проекта</w:t>
                  </w:r>
                  <w:r w:rsidR="00667727">
                    <w:rPr>
                      <w:sz w:val="28"/>
                      <w:szCs w:val="28"/>
                    </w:rPr>
                    <w:t>, продукт совместной творческой деятельности мини-музей «Народная кукла»</w:t>
                  </w:r>
                </w:p>
              </w:txbxContent>
            </v:textbox>
          </v:rect>
        </w:pict>
      </w:r>
      <w:r>
        <w:rPr>
          <w:noProof/>
        </w:rPr>
        <w:pict>
          <v:line id="_x0000_s1261" style="position:absolute;z-index:251699200" from="-63pt,11.65pt" to="-36pt,11.65pt" strokecolor="blue" strokeweight="1pt">
            <v:stroke endarrow="block"/>
          </v:line>
        </w:pict>
      </w:r>
    </w:p>
    <w:p w:rsidR="005A6FAB" w:rsidRDefault="005A6FAB" w:rsidP="00BF4345"/>
    <w:p w:rsidR="005A6FAB" w:rsidRDefault="007F138B" w:rsidP="00BF4345">
      <w:r>
        <w:rPr>
          <w:noProof/>
        </w:rPr>
        <w:pict>
          <v:line id="_x0000_s1263" style="position:absolute;z-index:251701248" from="0,1.1pt" to="27pt,1.1pt"/>
        </w:pict>
      </w:r>
    </w:p>
    <w:p w:rsidR="005A6FAB" w:rsidRDefault="005A6FAB" w:rsidP="00BF4345"/>
    <w:p w:rsidR="005A6FAB" w:rsidRDefault="005A6FAB" w:rsidP="00BF4345"/>
    <w:p w:rsidR="005A6FAB" w:rsidRDefault="005A6FAB" w:rsidP="00BF4345"/>
    <w:p w:rsidR="00667727" w:rsidRDefault="007F138B" w:rsidP="00BF4345">
      <w:r>
        <w:rPr>
          <w:noProof/>
        </w:rPr>
        <w:pict>
          <v:rect id="_x0000_s1279" style="position:absolute;margin-left:27pt;margin-top:3.55pt;width:450pt;height:47.15pt;z-index:251715584" fillcolor="#cfc" strokecolor="#9c0">
            <v:textbox style="mso-next-textbox:#_x0000_s1279">
              <w:txbxContent>
                <w:p w:rsidR="00667727" w:rsidRDefault="00667727" w:rsidP="00667727">
                  <w:pPr>
                    <w:pStyle w:val="a3"/>
                    <w:ind w:left="360"/>
                    <w:jc w:val="both"/>
                    <w:rPr>
                      <w:sz w:val="28"/>
                      <w:szCs w:val="28"/>
                    </w:rPr>
                  </w:pPr>
                  <w:r w:rsidRPr="00B72C78">
                    <w:rPr>
                      <w:sz w:val="28"/>
                      <w:szCs w:val="28"/>
                    </w:rPr>
                    <w:t>Объединение усилий при организации работы по приобщению к русской национальной культуре.</w:t>
                  </w:r>
                </w:p>
                <w:p w:rsidR="00667727" w:rsidRPr="00560063" w:rsidRDefault="00667727" w:rsidP="0066772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277" style="position:absolute;margin-left:-31.85pt;margin-top:3.55pt;width:36pt;height:111.1pt;z-index:251713536" fillcolor="#cff" strokecolor="#9cf">
            <v:textbox style="layout-flow:vertical;mso-layout-flow-alt:bottom-to-top;mso-next-textbox:#_x0000_s1277">
              <w:txbxContent>
                <w:p w:rsidR="00667727" w:rsidRPr="00AE45BE" w:rsidRDefault="00667727" w:rsidP="0066772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Воспитатели</w:t>
                  </w:r>
                </w:p>
              </w:txbxContent>
            </v:textbox>
          </v:rect>
        </w:pict>
      </w:r>
    </w:p>
    <w:p w:rsidR="00667727" w:rsidRDefault="00667727" w:rsidP="00BF4345"/>
    <w:p w:rsidR="005A6FAB" w:rsidRDefault="007F138B" w:rsidP="00BF4345">
      <w:r w:rsidRPr="007F138B">
        <w:rPr>
          <w:noProof/>
          <w:sz w:val="28"/>
          <w:szCs w:val="28"/>
        </w:rPr>
        <w:pict>
          <v:line id="_x0000_s1282" style="position:absolute;z-index:251718656" from="4.15pt,7.9pt" to="27pt,7.9pt"/>
        </w:pict>
      </w:r>
    </w:p>
    <w:p w:rsidR="00667727" w:rsidRDefault="00667727" w:rsidP="00667727">
      <w:pPr>
        <w:pStyle w:val="a3"/>
        <w:ind w:left="360"/>
        <w:jc w:val="both"/>
        <w:rPr>
          <w:sz w:val="28"/>
          <w:szCs w:val="28"/>
        </w:rPr>
      </w:pPr>
    </w:p>
    <w:p w:rsidR="00667727" w:rsidRDefault="007F138B" w:rsidP="00667727">
      <w:pPr>
        <w:pStyle w:val="a3"/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278" style="position:absolute;left:0;text-align:left;z-index:251714560" from="-61.4pt,6.45pt" to="-34.4pt,6.45pt" strokecolor="blue" strokeweight="1pt">
            <v:stroke endarrow="block"/>
          </v:line>
        </w:pict>
      </w:r>
      <w:r>
        <w:rPr>
          <w:noProof/>
          <w:sz w:val="28"/>
          <w:szCs w:val="28"/>
        </w:rPr>
        <w:pict>
          <v:rect id="_x0000_s1280" style="position:absolute;left:0;text-align:left;margin-left:27pt;margin-top:2pt;width:450pt;height:40pt;z-index:251716608" fillcolor="#cfc" strokecolor="#9c0">
            <v:textbox style="mso-next-textbox:#_x0000_s1280">
              <w:txbxContent>
                <w:p w:rsidR="00667727" w:rsidRPr="00F56393" w:rsidRDefault="00667727" w:rsidP="00667727">
                  <w:pPr>
                    <w:jc w:val="center"/>
                    <w:rPr>
                      <w:sz w:val="28"/>
                      <w:szCs w:val="28"/>
                    </w:rPr>
                  </w:pPr>
                  <w:r w:rsidRPr="00F56393">
                    <w:rPr>
                      <w:sz w:val="28"/>
                      <w:szCs w:val="28"/>
                    </w:rPr>
                    <w:t xml:space="preserve">Компетентность в вопросах </w:t>
                  </w:r>
                  <w:r>
                    <w:rPr>
                      <w:sz w:val="28"/>
                      <w:szCs w:val="28"/>
                    </w:rPr>
                    <w:t>русской национальной культуры</w:t>
                  </w:r>
                </w:p>
                <w:p w:rsidR="00667727" w:rsidRPr="00667727" w:rsidRDefault="00667727" w:rsidP="00667727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</w:p>
    <w:p w:rsidR="00667727" w:rsidRDefault="007F138B" w:rsidP="00667727">
      <w:pPr>
        <w:pStyle w:val="a3"/>
        <w:ind w:left="360"/>
        <w:jc w:val="both"/>
        <w:rPr>
          <w:sz w:val="28"/>
          <w:szCs w:val="28"/>
        </w:rPr>
      </w:pPr>
      <w:r w:rsidRPr="007F138B">
        <w:rPr>
          <w:noProof/>
        </w:rPr>
        <w:pict>
          <v:line id="_x0000_s1281" style="position:absolute;left:0;text-align:left;z-index:251717632" from="3.6pt,9pt" to="27pt,9pt"/>
        </w:pict>
      </w:r>
    </w:p>
    <w:p w:rsidR="00667727" w:rsidRDefault="00667727" w:rsidP="00667727">
      <w:pPr>
        <w:pStyle w:val="a3"/>
        <w:ind w:left="360"/>
        <w:jc w:val="both"/>
        <w:rPr>
          <w:sz w:val="28"/>
          <w:szCs w:val="28"/>
        </w:rPr>
      </w:pPr>
    </w:p>
    <w:p w:rsidR="00667727" w:rsidRDefault="00667727" w:rsidP="00667727">
      <w:pPr>
        <w:pStyle w:val="a3"/>
        <w:ind w:left="360"/>
        <w:jc w:val="both"/>
        <w:rPr>
          <w:sz w:val="28"/>
          <w:szCs w:val="28"/>
        </w:rPr>
      </w:pPr>
    </w:p>
    <w:p w:rsidR="005A6FAB" w:rsidRPr="00A07965" w:rsidRDefault="005A6FAB" w:rsidP="005A6FAB"/>
    <w:p w:rsidR="005A6FAB" w:rsidRDefault="005A6FAB" w:rsidP="00BF4345"/>
    <w:p w:rsidR="005A6FAB" w:rsidRDefault="005A6FAB" w:rsidP="00BF4345"/>
    <w:p w:rsidR="005A6FAB" w:rsidRDefault="005A6FAB" w:rsidP="00BF4345"/>
    <w:p w:rsidR="00667727" w:rsidRDefault="00667727" w:rsidP="00BF4345"/>
    <w:p w:rsidR="00667727" w:rsidRDefault="00667727" w:rsidP="00BF4345"/>
    <w:p w:rsidR="00667727" w:rsidRDefault="00667727" w:rsidP="00BF4345"/>
    <w:p w:rsidR="00667727" w:rsidRDefault="00667727" w:rsidP="00BF4345"/>
    <w:p w:rsidR="00667727" w:rsidRDefault="00667727" w:rsidP="00BF4345"/>
    <w:p w:rsidR="00667727" w:rsidRDefault="00667727" w:rsidP="00BF4345"/>
    <w:p w:rsidR="00667727" w:rsidRDefault="00667727" w:rsidP="00BF4345"/>
    <w:p w:rsidR="00667727" w:rsidRDefault="00667727" w:rsidP="00BF4345"/>
    <w:p w:rsidR="00667727" w:rsidRDefault="00667727" w:rsidP="00BF4345"/>
    <w:p w:rsidR="001C2D98" w:rsidRDefault="001C2D98" w:rsidP="00BF4345"/>
    <w:p w:rsidR="001C2D98" w:rsidRDefault="001C2D98" w:rsidP="00BF4345"/>
    <w:p w:rsidR="001C2D98" w:rsidRDefault="001C2D98" w:rsidP="00BF4345"/>
    <w:p w:rsidR="001C2D98" w:rsidRDefault="001C2D98" w:rsidP="00BF4345"/>
    <w:p w:rsidR="00667727" w:rsidRDefault="00667727" w:rsidP="00BF4345"/>
    <w:p w:rsidR="005A1395" w:rsidRPr="00BF4345" w:rsidRDefault="005A1395" w:rsidP="00BF4345"/>
    <w:p w:rsidR="005A1395" w:rsidRDefault="005A1395" w:rsidP="005A1395">
      <w:pPr>
        <w:jc w:val="center"/>
        <w:outlineLvl w:val="0"/>
        <w:rPr>
          <w:b/>
          <w:sz w:val="28"/>
          <w:szCs w:val="28"/>
        </w:rPr>
      </w:pPr>
      <w:r w:rsidRPr="009C6FC1">
        <w:rPr>
          <w:b/>
          <w:sz w:val="28"/>
          <w:szCs w:val="28"/>
        </w:rPr>
        <w:t>СПИСОК ЛИТЕРАТУРЫ</w:t>
      </w:r>
    </w:p>
    <w:p w:rsidR="005A1395" w:rsidRDefault="005A1395" w:rsidP="005A1395">
      <w:pPr>
        <w:jc w:val="center"/>
        <w:outlineLvl w:val="0"/>
        <w:rPr>
          <w:b/>
          <w:sz w:val="28"/>
          <w:szCs w:val="28"/>
        </w:rPr>
      </w:pP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 xml:space="preserve"> Адаскина О.Н. Русский фольклор. – М.: АСТ, 2001. - 256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Аникин В.П. Фольклор как коллективное творчество народа: Учебное пособие. - М.: МГУ, 1969. - 95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Богомолова М.И. Народная педагогика в системах прошлого и на современном этапе: Учебно-методическое пособие. - Набережные Челны, 1995. - 40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Богомолова М.И. Педагогический потенциал народной педагогики в воспитании детей: Учебно-методическое пособие. - Тольятти, 2008.- 71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Божович Л.И. Личность и ее формирование в детском возрасте. - М., 1968. - 222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Бударина О.Н. Знакомство детей с русским народным творчеством. – М.: Детство, 2003. - 395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Выготский Л.С. Проблема культурного развития ребенка: (1928) Вестн. Моск. ун-та., Психология. - М., 1991, N 4. - 5-18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Выготский Л.С. Развитие личности и мировоззрение ребенка // Психология личности: Под ред. Ю. Б. Гиппенрейтер, А. А. Пузырева. - М., 1982. – 326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Горожанина С.В., Зайцева Л.М. Русский народный свадебный костюм. - М.: Издательство Культура и традиции, 2003. - 128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Данилевский Н.Я. Россия и Европа //Институт русской цивилизации. - 2008. - 816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Дробницкий О.Г. Проблемы нравственности. - М., 1977. – 185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Ефимова Л.В. Русский народный костюм //Государственный Исторический музей. - М.: Издательство Советская Россия, 1989. - 314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Иванцова Л.А. Народные и обрядовые праздники. - Ростов-на-Дону: Издательство МарТ, 2009. - 272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lastRenderedPageBreak/>
        <w:t>  Капшук О.Н. Русские праздники и обряды. – Ростов-на-Дону: Издательство Феникс, 2008. – 294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Клиентов А.Н. Народные промыслы - Издательство Белый город, 2008. - 47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iCs/>
          <w:sz w:val="28"/>
          <w:szCs w:val="28"/>
        </w:rPr>
        <w:t>Князева О.Л., Маханева</w:t>
      </w:r>
      <w:r w:rsidRPr="005A1395">
        <w:rPr>
          <w:i/>
          <w:iCs/>
          <w:sz w:val="28"/>
          <w:szCs w:val="28"/>
        </w:rPr>
        <w:t xml:space="preserve"> </w:t>
      </w:r>
      <w:r w:rsidRPr="005A1395">
        <w:rPr>
          <w:iCs/>
          <w:sz w:val="28"/>
          <w:szCs w:val="28"/>
        </w:rPr>
        <w:t>М.Д.</w:t>
      </w:r>
      <w:r w:rsidRPr="005A1395">
        <w:rPr>
          <w:i/>
          <w:iCs/>
          <w:sz w:val="28"/>
          <w:szCs w:val="28"/>
        </w:rPr>
        <w:t xml:space="preserve"> </w:t>
      </w:r>
      <w:r w:rsidRPr="005A1395">
        <w:rPr>
          <w:sz w:val="28"/>
          <w:szCs w:val="28"/>
        </w:rPr>
        <w:t>Приобщение детей к истокам русской народной культуры: Программа. - Издательство Детство-пресс, 2004.- 365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A1395">
        <w:rPr>
          <w:sz w:val="28"/>
          <w:szCs w:val="28"/>
        </w:rPr>
        <w:t>Козлова С.А. Нравственное воспитание дошкольников в процессе ознакомления с окружающим миром. - М., 1988. - 276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A1395">
        <w:rPr>
          <w:sz w:val="28"/>
          <w:szCs w:val="28"/>
        </w:rPr>
        <w:t>Козлова С.А. Я – Человек: Программа приобщения ребенка к социальному миру. - М., 1996. - 165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A1395">
        <w:rPr>
          <w:sz w:val="28"/>
          <w:szCs w:val="28"/>
        </w:rPr>
        <w:t>Козлова С.А., Артамонова О.В. Как познакомить ребенка с творческой деятельностью взрослого: Дошкольное воспитание. - М., 1993. - № 10.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A1395">
        <w:rPr>
          <w:sz w:val="28"/>
          <w:szCs w:val="28"/>
        </w:rPr>
        <w:t>Михайлова Н.Г. Народная культура в современных условиях: Учебное</w:t>
      </w:r>
    </w:p>
    <w:p w:rsidR="005A1395" w:rsidRPr="005A1395" w:rsidRDefault="005A1395" w:rsidP="00BF4345">
      <w:pPr>
        <w:spacing w:line="360" w:lineRule="auto"/>
        <w:ind w:left="720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пособие министерства культуры РФ. - М.: Российский ин-т культурологии, 2000. - 219 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Покровский Е.А. Русские народные игры: Образовательные проекты. – М.: Сфера, 2009. – 192с.</w:t>
      </w:r>
    </w:p>
    <w:p w:rsidR="005A1395" w:rsidRP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Степанов Н.П. Народные праздники на Святой Руси. – М., 1992. – 226 с.</w:t>
      </w:r>
    </w:p>
    <w:p w:rsidR="005A1395" w:rsidRDefault="005A1395" w:rsidP="00BF4345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5A1395">
        <w:rPr>
          <w:sz w:val="28"/>
          <w:szCs w:val="28"/>
        </w:rPr>
        <w:t>Суслова Э. К. Патриотическое и интернациональное воспитание в игре - М., 1983. - 368 с.</w:t>
      </w:r>
    </w:p>
    <w:p w:rsidR="001C2D98" w:rsidRDefault="001C2D98" w:rsidP="001C2D98">
      <w:pPr>
        <w:spacing w:line="360" w:lineRule="auto"/>
        <w:jc w:val="both"/>
        <w:rPr>
          <w:sz w:val="28"/>
          <w:szCs w:val="28"/>
        </w:rPr>
      </w:pPr>
    </w:p>
    <w:p w:rsidR="001C2D98" w:rsidRDefault="001C2D98" w:rsidP="001C2D98">
      <w:pPr>
        <w:spacing w:line="360" w:lineRule="auto"/>
        <w:jc w:val="both"/>
        <w:rPr>
          <w:sz w:val="28"/>
          <w:szCs w:val="28"/>
        </w:rPr>
      </w:pPr>
    </w:p>
    <w:p w:rsidR="001C2D98" w:rsidRDefault="001C2D98" w:rsidP="001C2D98">
      <w:pPr>
        <w:spacing w:line="360" w:lineRule="auto"/>
        <w:jc w:val="both"/>
        <w:rPr>
          <w:sz w:val="28"/>
          <w:szCs w:val="28"/>
        </w:rPr>
      </w:pPr>
    </w:p>
    <w:p w:rsidR="001C2D98" w:rsidRDefault="001C2D98" w:rsidP="001C2D98">
      <w:pPr>
        <w:spacing w:line="360" w:lineRule="auto"/>
        <w:jc w:val="both"/>
        <w:rPr>
          <w:sz w:val="28"/>
          <w:szCs w:val="28"/>
        </w:rPr>
      </w:pPr>
    </w:p>
    <w:p w:rsidR="001C2D98" w:rsidRDefault="001C2D98" w:rsidP="001C2D98">
      <w:pPr>
        <w:spacing w:line="360" w:lineRule="auto"/>
        <w:jc w:val="both"/>
        <w:rPr>
          <w:sz w:val="28"/>
          <w:szCs w:val="28"/>
        </w:rPr>
      </w:pPr>
    </w:p>
    <w:p w:rsidR="001C2D98" w:rsidRDefault="001C2D98" w:rsidP="001C2D98">
      <w:pPr>
        <w:spacing w:line="360" w:lineRule="auto"/>
        <w:jc w:val="both"/>
        <w:rPr>
          <w:sz w:val="28"/>
          <w:szCs w:val="28"/>
        </w:rPr>
      </w:pPr>
    </w:p>
    <w:p w:rsidR="001C2D98" w:rsidRDefault="001C2D98" w:rsidP="001C2D98">
      <w:pPr>
        <w:spacing w:line="360" w:lineRule="auto"/>
        <w:jc w:val="both"/>
        <w:rPr>
          <w:sz w:val="28"/>
          <w:szCs w:val="28"/>
        </w:rPr>
      </w:pPr>
    </w:p>
    <w:p w:rsidR="001C2D98" w:rsidRDefault="001C2D98" w:rsidP="001C2D98">
      <w:pPr>
        <w:spacing w:line="360" w:lineRule="auto"/>
        <w:jc w:val="both"/>
        <w:rPr>
          <w:sz w:val="28"/>
          <w:szCs w:val="28"/>
        </w:rPr>
      </w:pPr>
    </w:p>
    <w:p w:rsidR="001C2D98" w:rsidRDefault="001C2D98" w:rsidP="001C2D98">
      <w:pPr>
        <w:spacing w:line="360" w:lineRule="auto"/>
        <w:jc w:val="both"/>
        <w:rPr>
          <w:sz w:val="28"/>
          <w:szCs w:val="28"/>
        </w:rPr>
      </w:pPr>
    </w:p>
    <w:p w:rsidR="001C2D98" w:rsidRDefault="001C2D98" w:rsidP="001C2D98">
      <w:pPr>
        <w:jc w:val="center"/>
      </w:pPr>
      <w:r>
        <w:lastRenderedPageBreak/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361.7pt;height:42.85pt" fillcolor="#99f" stroked="f">
            <v:fill color2="#099" focus="100%" type="gradient"/>
            <v:shadow on="t" color="silver" opacity="52429f" offset="3pt,3pt"/>
            <v:textpath style="font-family:&quot;Times New Roman&quot;;font-size:28pt;v-text-kern:t" trim="t" fitpath="t" xscale="f" string="Мини-музей «Народная кукла»"/>
          </v:shape>
        </w:pict>
      </w:r>
    </w:p>
    <w:p w:rsidR="001C2D98" w:rsidRDefault="001C2D98" w:rsidP="001C2D98">
      <w:pPr>
        <w:ind w:right="-284" w:hanging="1418"/>
        <w:jc w:val="center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 xml:space="preserve">Личная коллекция: </w:t>
      </w:r>
      <w:r w:rsidRPr="0073576B">
        <w:rPr>
          <w:rFonts w:ascii="Monotype Corsiva" w:hAnsi="Monotype Corsiva"/>
          <w:b/>
          <w:sz w:val="28"/>
          <w:szCs w:val="28"/>
        </w:rPr>
        <w:t>кукла-оберег, тряпичные куклы, кукла крупеничка, куклы-неразлучн</w:t>
      </w:r>
      <w:r>
        <w:rPr>
          <w:rFonts w:ascii="Monotype Corsiva" w:hAnsi="Monotype Corsiva"/>
          <w:b/>
          <w:sz w:val="28"/>
          <w:szCs w:val="28"/>
        </w:rPr>
        <w:t>ики</w:t>
      </w:r>
    </w:p>
    <w:tbl>
      <w:tblPr>
        <w:tblStyle w:val="a4"/>
        <w:tblW w:w="10536" w:type="dxa"/>
        <w:tblInd w:w="-885" w:type="dxa"/>
        <w:tblLook w:val="04A0"/>
      </w:tblPr>
      <w:tblGrid>
        <w:gridCol w:w="10536"/>
      </w:tblGrid>
      <w:tr w:rsidR="001C2D98" w:rsidTr="008724A6">
        <w:trPr>
          <w:trHeight w:val="6663"/>
        </w:trPr>
        <w:tc>
          <w:tcPr>
            <w:tcW w:w="10536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</w:tcPr>
          <w:p w:rsidR="001C2D98" w:rsidRDefault="001C2D98" w:rsidP="008724A6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 w:rsidRPr="00622432">
              <w:rPr>
                <w:rFonts w:ascii="Monotype Corsiva" w:hAnsi="Monotype Corsiva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532130</wp:posOffset>
                  </wp:positionH>
                  <wp:positionV relativeFrom="paragraph">
                    <wp:posOffset>1270</wp:posOffset>
                  </wp:positionV>
                  <wp:extent cx="5787390" cy="4020820"/>
                  <wp:effectExtent l="19050" t="0" r="3810" b="0"/>
                  <wp:wrapSquare wrapText="bothSides"/>
                  <wp:docPr id="5" name="Рисунок 2" descr="IMG_5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5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600000">
                            <a:off x="0" y="0"/>
                            <a:ext cx="5787390" cy="4020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C2D98" w:rsidTr="008724A6">
        <w:trPr>
          <w:trHeight w:val="6663"/>
        </w:trPr>
        <w:tc>
          <w:tcPr>
            <w:tcW w:w="10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2D98" w:rsidRDefault="001C2D98" w:rsidP="008724A6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 w:rsidRPr="001C2D98">
              <w:rPr>
                <w:rFonts w:ascii="Monotype Corsiva" w:hAnsi="Monotype Corsiva"/>
                <w:b/>
                <w:sz w:val="28"/>
                <w:szCs w:val="28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577215</wp:posOffset>
                  </wp:positionH>
                  <wp:positionV relativeFrom="paragraph">
                    <wp:posOffset>387985</wp:posOffset>
                  </wp:positionV>
                  <wp:extent cx="5762625" cy="3624580"/>
                  <wp:effectExtent l="19050" t="0" r="9525" b="0"/>
                  <wp:wrapSquare wrapText="bothSides"/>
                  <wp:docPr id="2" name="Рисунок 3" descr="IMG_5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5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8029" t="26489" r="16562" b="125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3624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C2D98" w:rsidTr="008724A6">
        <w:trPr>
          <w:trHeight w:val="6663"/>
        </w:trPr>
        <w:tc>
          <w:tcPr>
            <w:tcW w:w="10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2D98" w:rsidRDefault="001C2D98" w:rsidP="008724A6">
            <w:pPr>
              <w:jc w:val="center"/>
              <w:rPr>
                <w:rFonts w:ascii="Monotype Corsiva" w:hAnsi="Monotype Corsiva"/>
                <w:b/>
                <w:noProof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441325</wp:posOffset>
                  </wp:positionH>
                  <wp:positionV relativeFrom="paragraph">
                    <wp:posOffset>68580</wp:posOffset>
                  </wp:positionV>
                  <wp:extent cx="5901055" cy="3858260"/>
                  <wp:effectExtent l="19050" t="0" r="4445" b="0"/>
                  <wp:wrapSquare wrapText="bothSides"/>
                  <wp:docPr id="9" name="Рисунок 6" descr="IMG_5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50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5522" r="142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1055" cy="3858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C2D98" w:rsidRDefault="001C2D98" w:rsidP="008724A6">
            <w:pPr>
              <w:jc w:val="center"/>
              <w:rPr>
                <w:rFonts w:ascii="Monotype Corsiva" w:hAnsi="Monotype Corsiva"/>
                <w:b/>
                <w:noProof/>
                <w:sz w:val="28"/>
                <w:szCs w:val="28"/>
              </w:rPr>
            </w:pPr>
          </w:p>
          <w:p w:rsidR="001C2D98" w:rsidRDefault="001C2D98" w:rsidP="008724A6">
            <w:pPr>
              <w:jc w:val="center"/>
              <w:rPr>
                <w:rFonts w:ascii="Monotype Corsiva" w:hAnsi="Monotype Corsiva"/>
                <w:b/>
                <w:noProof/>
                <w:sz w:val="28"/>
                <w:szCs w:val="28"/>
              </w:rPr>
            </w:pPr>
          </w:p>
          <w:p w:rsidR="001C2D98" w:rsidRDefault="001C2D98" w:rsidP="008724A6">
            <w:pPr>
              <w:rPr>
                <w:rFonts w:ascii="Monotype Corsiva" w:hAnsi="Monotype Corsiva"/>
                <w:b/>
                <w:noProof/>
                <w:sz w:val="28"/>
                <w:szCs w:val="28"/>
              </w:rPr>
            </w:pPr>
          </w:p>
          <w:p w:rsidR="001C2D98" w:rsidRDefault="001C2D98" w:rsidP="008724A6">
            <w:pPr>
              <w:tabs>
                <w:tab w:val="left" w:pos="1725"/>
              </w:tabs>
              <w:rPr>
                <w:rFonts w:ascii="Monotype Corsiva" w:hAnsi="Monotype Corsiva"/>
                <w:b/>
                <w:noProof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</w:rPr>
              <w:tab/>
            </w:r>
          </w:p>
          <w:p w:rsidR="001C2D98" w:rsidRDefault="001C2D98" w:rsidP="008724A6">
            <w:pPr>
              <w:tabs>
                <w:tab w:val="left" w:pos="1725"/>
              </w:tabs>
              <w:rPr>
                <w:rFonts w:ascii="Monotype Corsiva" w:hAnsi="Monotype Corsiva"/>
                <w:b/>
                <w:noProof/>
                <w:sz w:val="28"/>
                <w:szCs w:val="28"/>
              </w:rPr>
            </w:pPr>
          </w:p>
          <w:p w:rsidR="001C2D98" w:rsidRDefault="001C2D98" w:rsidP="008724A6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1C2D98" w:rsidTr="008724A6">
        <w:trPr>
          <w:trHeight w:val="6663"/>
        </w:trPr>
        <w:tc>
          <w:tcPr>
            <w:tcW w:w="10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2D98" w:rsidRDefault="001C2D98" w:rsidP="008724A6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  <w:p w:rsidR="001C2D98" w:rsidRDefault="001C2D98" w:rsidP="008724A6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</w:rPr>
              <w:drawing>
                <wp:inline distT="0" distB="0" distL="0" distR="0">
                  <wp:extent cx="5943602" cy="3962400"/>
                  <wp:effectExtent l="19050" t="0" r="0" b="0"/>
                  <wp:docPr id="34" name="Рисунок 34" descr="F:\Фото\IMG_74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F:\Фото\IMG_74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5107" cy="3963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2D98" w:rsidRPr="005A1395" w:rsidRDefault="001C2D98" w:rsidP="001C2D98">
      <w:pPr>
        <w:spacing w:line="360" w:lineRule="auto"/>
        <w:jc w:val="both"/>
        <w:rPr>
          <w:sz w:val="28"/>
          <w:szCs w:val="28"/>
        </w:rPr>
      </w:pPr>
    </w:p>
    <w:p w:rsidR="00210739" w:rsidRDefault="00210739" w:rsidP="00210739">
      <w:pPr>
        <w:spacing w:line="360" w:lineRule="auto"/>
        <w:rPr>
          <w:sz w:val="28"/>
          <w:szCs w:val="28"/>
        </w:rPr>
      </w:pPr>
    </w:p>
    <w:sectPr w:rsidR="00210739" w:rsidSect="001C2D98">
      <w:footerReference w:type="default" r:id="rId15"/>
      <w:pgSz w:w="11906" w:h="16838"/>
      <w:pgMar w:top="709" w:right="850" w:bottom="426" w:left="1701" w:header="708" w:footer="708" w:gutter="0"/>
      <w:pgBorders w:display="firstPage"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pgNumType w:start="3" w:chapStyle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C4E" w:rsidRDefault="00E46C4E" w:rsidP="005A1395">
      <w:r>
        <w:separator/>
      </w:r>
    </w:p>
  </w:endnote>
  <w:endnote w:type="continuationSeparator" w:id="1">
    <w:p w:rsidR="00E46C4E" w:rsidRDefault="00E46C4E" w:rsidP="005A1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649" w:rsidRDefault="00C51649">
    <w:pPr>
      <w:pStyle w:val="af1"/>
      <w:jc w:val="center"/>
    </w:pPr>
  </w:p>
  <w:p w:rsidR="00C51649" w:rsidRDefault="00C51649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C4E" w:rsidRDefault="00E46C4E" w:rsidP="005A1395">
      <w:r>
        <w:separator/>
      </w:r>
    </w:p>
  </w:footnote>
  <w:footnote w:type="continuationSeparator" w:id="1">
    <w:p w:rsidR="00E46C4E" w:rsidRDefault="00E46C4E" w:rsidP="005A13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"/>
      </v:shape>
    </w:pict>
  </w:numPicBullet>
  <w:abstractNum w:abstractNumId="0">
    <w:nsid w:val="168C22F5"/>
    <w:multiLevelType w:val="hybridMultilevel"/>
    <w:tmpl w:val="F0C8E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A5D92"/>
    <w:multiLevelType w:val="hybridMultilevel"/>
    <w:tmpl w:val="5EB49318"/>
    <w:lvl w:ilvl="0" w:tplc="84CAB6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DEB7ECE"/>
    <w:multiLevelType w:val="hybridMultilevel"/>
    <w:tmpl w:val="152CBBBC"/>
    <w:lvl w:ilvl="0" w:tplc="8B7A62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50D9B"/>
    <w:multiLevelType w:val="hybridMultilevel"/>
    <w:tmpl w:val="5E6CB454"/>
    <w:lvl w:ilvl="0" w:tplc="B74208C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64ED4"/>
    <w:multiLevelType w:val="hybridMultilevel"/>
    <w:tmpl w:val="E5DA9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A84412"/>
    <w:multiLevelType w:val="hybridMultilevel"/>
    <w:tmpl w:val="788ADEE6"/>
    <w:lvl w:ilvl="0" w:tplc="84CAB60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8B36C66"/>
    <w:multiLevelType w:val="hybridMultilevel"/>
    <w:tmpl w:val="B10234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1C044E"/>
    <w:multiLevelType w:val="hybridMultilevel"/>
    <w:tmpl w:val="D7A2F5B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678CF"/>
    <w:multiLevelType w:val="hybridMultilevel"/>
    <w:tmpl w:val="02D62A52"/>
    <w:lvl w:ilvl="0" w:tplc="041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>
    <w:nsid w:val="464A4B0F"/>
    <w:multiLevelType w:val="hybridMultilevel"/>
    <w:tmpl w:val="6CA8F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7931B5"/>
    <w:multiLevelType w:val="hybridMultilevel"/>
    <w:tmpl w:val="55367E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FCF47D8"/>
    <w:multiLevelType w:val="hybridMultilevel"/>
    <w:tmpl w:val="E482FC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8ED1FFD"/>
    <w:multiLevelType w:val="singleLevel"/>
    <w:tmpl w:val="E026C2A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C1C37DC"/>
    <w:multiLevelType w:val="hybridMultilevel"/>
    <w:tmpl w:val="78B07A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C1E056E"/>
    <w:multiLevelType w:val="hybridMultilevel"/>
    <w:tmpl w:val="A23C6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0A43CA"/>
    <w:multiLevelType w:val="multilevel"/>
    <w:tmpl w:val="AE9AB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E0A4AB1"/>
    <w:multiLevelType w:val="singleLevel"/>
    <w:tmpl w:val="E026C2AA"/>
    <w:lvl w:ilvl="0">
      <w:start w:val="1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17">
    <w:nsid w:val="769F776F"/>
    <w:multiLevelType w:val="hybridMultilevel"/>
    <w:tmpl w:val="4C9A097E"/>
    <w:lvl w:ilvl="0" w:tplc="B74208C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C47476"/>
    <w:multiLevelType w:val="hybridMultilevel"/>
    <w:tmpl w:val="560C5DE8"/>
    <w:lvl w:ilvl="0" w:tplc="84CAB60C">
      <w:start w:val="1"/>
      <w:numFmt w:val="bullet"/>
      <w:lvlText w:val=""/>
      <w:lvlPicBulletId w:val="0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7DC54F8E"/>
    <w:multiLevelType w:val="hybridMultilevel"/>
    <w:tmpl w:val="258E2D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EE15108"/>
    <w:multiLevelType w:val="hybridMultilevel"/>
    <w:tmpl w:val="BD18B1DC"/>
    <w:lvl w:ilvl="0" w:tplc="84CAB6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16"/>
  </w:num>
  <w:num w:numId="5">
    <w:abstractNumId w:val="17"/>
  </w:num>
  <w:num w:numId="6">
    <w:abstractNumId w:val="3"/>
  </w:num>
  <w:num w:numId="7">
    <w:abstractNumId w:val="2"/>
  </w:num>
  <w:num w:numId="8">
    <w:abstractNumId w:val="1"/>
  </w:num>
  <w:num w:numId="9">
    <w:abstractNumId w:val="7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8"/>
  </w:num>
  <w:num w:numId="13">
    <w:abstractNumId w:val="20"/>
  </w:num>
  <w:num w:numId="14">
    <w:abstractNumId w:val="11"/>
  </w:num>
  <w:num w:numId="15">
    <w:abstractNumId w:val="0"/>
  </w:num>
  <w:num w:numId="16">
    <w:abstractNumId w:val="15"/>
  </w:num>
  <w:num w:numId="17">
    <w:abstractNumId w:val="14"/>
  </w:num>
  <w:num w:numId="18">
    <w:abstractNumId w:val="8"/>
  </w:num>
  <w:num w:numId="19">
    <w:abstractNumId w:val="6"/>
  </w:num>
  <w:num w:numId="20">
    <w:abstractNumId w:val="9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1A3F"/>
    <w:rsid w:val="00024BF6"/>
    <w:rsid w:val="00056E70"/>
    <w:rsid w:val="00064296"/>
    <w:rsid w:val="00083B02"/>
    <w:rsid w:val="00092C97"/>
    <w:rsid w:val="00094659"/>
    <w:rsid w:val="000B0FDB"/>
    <w:rsid w:val="001404A1"/>
    <w:rsid w:val="00152271"/>
    <w:rsid w:val="00182339"/>
    <w:rsid w:val="001A62C7"/>
    <w:rsid w:val="001B2B0D"/>
    <w:rsid w:val="001C2D98"/>
    <w:rsid w:val="001D7019"/>
    <w:rsid w:val="00210739"/>
    <w:rsid w:val="00215A6B"/>
    <w:rsid w:val="002247DF"/>
    <w:rsid w:val="00227411"/>
    <w:rsid w:val="00234FD2"/>
    <w:rsid w:val="00263575"/>
    <w:rsid w:val="00263C43"/>
    <w:rsid w:val="0028166B"/>
    <w:rsid w:val="002937D3"/>
    <w:rsid w:val="00296E50"/>
    <w:rsid w:val="002F384D"/>
    <w:rsid w:val="003031B8"/>
    <w:rsid w:val="00324867"/>
    <w:rsid w:val="0034435D"/>
    <w:rsid w:val="00357C1E"/>
    <w:rsid w:val="003661A0"/>
    <w:rsid w:val="00391E3A"/>
    <w:rsid w:val="00393B93"/>
    <w:rsid w:val="003B1A4F"/>
    <w:rsid w:val="003B2B49"/>
    <w:rsid w:val="003C2CB9"/>
    <w:rsid w:val="003C7F31"/>
    <w:rsid w:val="0040277E"/>
    <w:rsid w:val="0040442E"/>
    <w:rsid w:val="00422F63"/>
    <w:rsid w:val="0043126C"/>
    <w:rsid w:val="004365D3"/>
    <w:rsid w:val="00457960"/>
    <w:rsid w:val="004807D1"/>
    <w:rsid w:val="004A2DCB"/>
    <w:rsid w:val="004C6E72"/>
    <w:rsid w:val="004D113F"/>
    <w:rsid w:val="004F3F4A"/>
    <w:rsid w:val="005120F5"/>
    <w:rsid w:val="005315B9"/>
    <w:rsid w:val="00536602"/>
    <w:rsid w:val="005621AF"/>
    <w:rsid w:val="00563F65"/>
    <w:rsid w:val="005645DE"/>
    <w:rsid w:val="00580F22"/>
    <w:rsid w:val="005A1395"/>
    <w:rsid w:val="005A6FAB"/>
    <w:rsid w:val="005E0559"/>
    <w:rsid w:val="005E5356"/>
    <w:rsid w:val="00621C8B"/>
    <w:rsid w:val="00634FF8"/>
    <w:rsid w:val="00655C7B"/>
    <w:rsid w:val="00667727"/>
    <w:rsid w:val="0067270A"/>
    <w:rsid w:val="00674F9F"/>
    <w:rsid w:val="00697688"/>
    <w:rsid w:val="006A7142"/>
    <w:rsid w:val="006B1139"/>
    <w:rsid w:val="006C0008"/>
    <w:rsid w:val="006D1AF6"/>
    <w:rsid w:val="006E0D2A"/>
    <w:rsid w:val="006F6EC2"/>
    <w:rsid w:val="00714A1F"/>
    <w:rsid w:val="00733D7F"/>
    <w:rsid w:val="00756238"/>
    <w:rsid w:val="007626DA"/>
    <w:rsid w:val="00765179"/>
    <w:rsid w:val="00776DEF"/>
    <w:rsid w:val="007E5260"/>
    <w:rsid w:val="007F138B"/>
    <w:rsid w:val="008133E7"/>
    <w:rsid w:val="00841888"/>
    <w:rsid w:val="008507AD"/>
    <w:rsid w:val="00887FCA"/>
    <w:rsid w:val="008A6288"/>
    <w:rsid w:val="008B1893"/>
    <w:rsid w:val="008D4A4A"/>
    <w:rsid w:val="008E733A"/>
    <w:rsid w:val="008F2549"/>
    <w:rsid w:val="00926B00"/>
    <w:rsid w:val="0095196F"/>
    <w:rsid w:val="0095381C"/>
    <w:rsid w:val="00994142"/>
    <w:rsid w:val="009A5A90"/>
    <w:rsid w:val="009F2D8B"/>
    <w:rsid w:val="00A20D77"/>
    <w:rsid w:val="00A60753"/>
    <w:rsid w:val="00A81938"/>
    <w:rsid w:val="00A85C0E"/>
    <w:rsid w:val="00AB6965"/>
    <w:rsid w:val="00AD0EB3"/>
    <w:rsid w:val="00AD747D"/>
    <w:rsid w:val="00B02F7A"/>
    <w:rsid w:val="00B23086"/>
    <w:rsid w:val="00B3495B"/>
    <w:rsid w:val="00B362B2"/>
    <w:rsid w:val="00B409E8"/>
    <w:rsid w:val="00B451F5"/>
    <w:rsid w:val="00BE2608"/>
    <w:rsid w:val="00BE7F49"/>
    <w:rsid w:val="00BF4345"/>
    <w:rsid w:val="00C11A3F"/>
    <w:rsid w:val="00C1616C"/>
    <w:rsid w:val="00C34BA6"/>
    <w:rsid w:val="00C51649"/>
    <w:rsid w:val="00C91BB1"/>
    <w:rsid w:val="00C92D42"/>
    <w:rsid w:val="00CA4DD1"/>
    <w:rsid w:val="00CA5615"/>
    <w:rsid w:val="00CD3C20"/>
    <w:rsid w:val="00CD462A"/>
    <w:rsid w:val="00CE0EA8"/>
    <w:rsid w:val="00D335F0"/>
    <w:rsid w:val="00D5007C"/>
    <w:rsid w:val="00DE67D5"/>
    <w:rsid w:val="00E4044C"/>
    <w:rsid w:val="00E46C4E"/>
    <w:rsid w:val="00E80011"/>
    <w:rsid w:val="00E84935"/>
    <w:rsid w:val="00EA2B38"/>
    <w:rsid w:val="00EA6ACD"/>
    <w:rsid w:val="00EB4426"/>
    <w:rsid w:val="00EF2F93"/>
    <w:rsid w:val="00F122A3"/>
    <w:rsid w:val="00F13BD7"/>
    <w:rsid w:val="00F25268"/>
    <w:rsid w:val="00F91587"/>
    <w:rsid w:val="00F93865"/>
    <w:rsid w:val="00FA33FB"/>
    <w:rsid w:val="00FA4F34"/>
    <w:rsid w:val="00FB7C95"/>
    <w:rsid w:val="00FE4C1E"/>
    <w:rsid w:val="00FF6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B4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F3F4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3F4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B44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426"/>
    <w:pPr>
      <w:ind w:left="720"/>
      <w:contextualSpacing/>
    </w:pPr>
  </w:style>
  <w:style w:type="character" w:customStyle="1" w:styleId="30">
    <w:name w:val="Заголовок 3 Знак"/>
    <w:link w:val="3"/>
    <w:uiPriority w:val="9"/>
    <w:rsid w:val="00EB44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4">
    <w:name w:val="Table Grid"/>
    <w:basedOn w:val="a1"/>
    <w:rsid w:val="0032486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rsid w:val="00655C7B"/>
    <w:pPr>
      <w:tabs>
        <w:tab w:val="left" w:pos="0"/>
      </w:tabs>
      <w:spacing w:line="360" w:lineRule="auto"/>
      <w:jc w:val="both"/>
    </w:pPr>
    <w:rPr>
      <w:sz w:val="28"/>
      <w:szCs w:val="20"/>
    </w:rPr>
  </w:style>
  <w:style w:type="character" w:customStyle="1" w:styleId="32">
    <w:name w:val="Основной текст 3 Знак"/>
    <w:link w:val="31"/>
    <w:rsid w:val="00655C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655C7B"/>
    <w:pPr>
      <w:shd w:val="clear" w:color="auto" w:fill="FFFFFF"/>
      <w:spacing w:line="360" w:lineRule="auto"/>
      <w:ind w:left="379" w:right="10" w:hanging="355"/>
      <w:jc w:val="both"/>
    </w:pPr>
    <w:rPr>
      <w:color w:val="000000"/>
      <w:spacing w:val="-8"/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55C7B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55C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link w:val="1"/>
    <w:uiPriority w:val="9"/>
    <w:rsid w:val="004F3F4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semiHidden/>
    <w:rsid w:val="004F3F4A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8">
    <w:name w:val="Normal (Web)"/>
    <w:basedOn w:val="a"/>
    <w:rsid w:val="004F3F4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F3F4A"/>
  </w:style>
  <w:style w:type="paragraph" w:styleId="a9">
    <w:name w:val="Body Text"/>
    <w:basedOn w:val="a"/>
    <w:link w:val="aa"/>
    <w:uiPriority w:val="99"/>
    <w:semiHidden/>
    <w:unhideWhenUsed/>
    <w:rsid w:val="004F3F4A"/>
    <w:pPr>
      <w:spacing w:after="120"/>
    </w:pPr>
  </w:style>
  <w:style w:type="character" w:customStyle="1" w:styleId="aa">
    <w:name w:val="Основной текст Знак"/>
    <w:link w:val="a9"/>
    <w:uiPriority w:val="99"/>
    <w:semiHidden/>
    <w:rsid w:val="004F3F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C34BA6"/>
    <w:pPr>
      <w:spacing w:after="120"/>
      <w:ind w:left="283"/>
    </w:pPr>
  </w:style>
  <w:style w:type="character" w:customStyle="1" w:styleId="ac">
    <w:name w:val="Основной текст с отступом Знак"/>
    <w:link w:val="ab"/>
    <w:uiPriority w:val="99"/>
    <w:semiHidden/>
    <w:rsid w:val="00C34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"/>
    <w:basedOn w:val="a"/>
    <w:rsid w:val="00C34BA6"/>
    <w:rPr>
      <w:rFonts w:ascii="Verdana" w:hAnsi="Verdana" w:cs="Verdana"/>
      <w:sz w:val="20"/>
      <w:szCs w:val="20"/>
      <w:lang w:val="en-US" w:eastAsia="en-US"/>
    </w:rPr>
  </w:style>
  <w:style w:type="paragraph" w:customStyle="1" w:styleId="ae">
    <w:name w:val="Знак"/>
    <w:basedOn w:val="a"/>
    <w:rsid w:val="00234FD2"/>
    <w:rPr>
      <w:rFonts w:ascii="Verdana" w:hAnsi="Verdana" w:cs="Verdana"/>
      <w:sz w:val="20"/>
      <w:szCs w:val="20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5A139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5A1395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5A139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5A1395"/>
    <w:rPr>
      <w:rFonts w:ascii="Times New Roman" w:eastAsia="Times New Roman" w:hAnsi="Times New Roman"/>
      <w:sz w:val="24"/>
      <w:szCs w:val="24"/>
    </w:rPr>
  </w:style>
  <w:style w:type="character" w:customStyle="1" w:styleId="text">
    <w:name w:val="text"/>
    <w:basedOn w:val="a0"/>
    <w:rsid w:val="00C1616C"/>
  </w:style>
  <w:style w:type="paragraph" w:styleId="af3">
    <w:name w:val="No Spacing"/>
    <w:link w:val="af4"/>
    <w:uiPriority w:val="1"/>
    <w:qFormat/>
    <w:rsid w:val="00422F63"/>
    <w:rPr>
      <w:rFonts w:eastAsia="Times New Roman"/>
      <w:sz w:val="22"/>
      <w:szCs w:val="22"/>
      <w:lang w:eastAsia="en-US"/>
    </w:rPr>
  </w:style>
  <w:style w:type="character" w:customStyle="1" w:styleId="af4">
    <w:name w:val="Без интервала Знак"/>
    <w:link w:val="af3"/>
    <w:uiPriority w:val="1"/>
    <w:rsid w:val="00422F63"/>
    <w:rPr>
      <w:rFonts w:eastAsia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8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4.jpeg"/><Relationship Id="rId18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87;&#1088;&#1086;&#1077;&#1082;&#1090;%20&#1085;&#1086;&#1074;&#1099;&#1081;.dot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CB00799-AF8A-48FC-84E7-5C2DAA0F3764}" type="doc">
      <dgm:prSet loTypeId="urn:microsoft.com/office/officeart/2005/8/layout/radial6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1D3937E5-D50E-49BF-93FD-B9A29CEBDBF1}">
      <dgm:prSet phldrT="[Текст]" custT="1"/>
      <dgm:spPr>
        <a:xfrm>
          <a:off x="2145766" y="2330"/>
          <a:ext cx="1878466" cy="1457180"/>
        </a:xfr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Речевое развитие</a:t>
          </a:r>
        </a:p>
        <a:p>
          <a:endParaRPr lang="ru-RU" sz="14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5D05F32B-9E11-42B9-9748-BB9BB1D9CCFE}" type="parTrans" cxnId="{E56C7E8C-9845-46EF-B8C8-7973BA5849EB}">
      <dgm:prSet/>
      <dgm:spPr/>
      <dgm:t>
        <a:bodyPr/>
        <a:lstStyle/>
        <a:p>
          <a:endParaRPr lang="ru-RU"/>
        </a:p>
      </dgm:t>
    </dgm:pt>
    <dgm:pt modelId="{EFEC5FE2-A732-4469-9787-2841EA0BA58C}" type="sibTrans" cxnId="{E56C7E8C-9845-46EF-B8C8-7973BA5849EB}">
      <dgm:prSet/>
      <dgm:spPr>
        <a:xfrm>
          <a:off x="822923" y="678461"/>
          <a:ext cx="4524152" cy="4524152"/>
        </a:xfrm>
        <a:solidFill>
          <a:srgbClr val="4BACC6"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ru-RU"/>
        </a:p>
      </dgm:t>
    </dgm:pt>
    <dgm:pt modelId="{195C7194-5F45-4030-83C1-A9EBDEACCDDF}">
      <dgm:prSet phldrT="[Текст]" custT="1"/>
      <dgm:spPr>
        <a:xfrm>
          <a:off x="3405560" y="3999565"/>
          <a:ext cx="1956440" cy="1457180"/>
        </a:xfrm>
        <a:solidFill>
          <a:srgbClr val="4BACC6">
            <a:hueOff val="-4966938"/>
            <a:satOff val="19906"/>
            <a:lumOff val="4314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600" b="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Физическое развитие </a:t>
          </a:r>
          <a:endParaRPr lang="ru-RU" sz="1400" b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9E8F653B-7421-4727-9895-B5E329DC6249}" type="parTrans" cxnId="{C1BA249D-3E28-47A7-8776-16E47A8B145B}">
      <dgm:prSet/>
      <dgm:spPr/>
      <dgm:t>
        <a:bodyPr/>
        <a:lstStyle/>
        <a:p>
          <a:endParaRPr lang="ru-RU"/>
        </a:p>
      </dgm:t>
    </dgm:pt>
    <dgm:pt modelId="{0A2F5FEF-E204-4894-A78F-B7A45BF7CD9C}" type="sibTrans" cxnId="{C1BA249D-3E28-47A7-8776-16E47A8B145B}">
      <dgm:prSet/>
      <dgm:spPr>
        <a:xfrm>
          <a:off x="821407" y="679564"/>
          <a:ext cx="4524152" cy="4524152"/>
        </a:xfrm>
        <a:solidFill>
          <a:srgbClr val="4BACC6">
            <a:hueOff val="-4966938"/>
            <a:satOff val="19906"/>
            <a:lumOff val="4314"/>
            <a:alphaOff val="0"/>
          </a:srgbClr>
        </a:solidFill>
        <a:ln>
          <a:noFill/>
        </a:ln>
        <a:effectLst/>
      </dgm:spPr>
      <dgm:t>
        <a:bodyPr/>
        <a:lstStyle/>
        <a:p>
          <a:endParaRPr lang="ru-RU"/>
        </a:p>
      </dgm:t>
    </dgm:pt>
    <dgm:pt modelId="{CBD1ECA4-A398-4EB5-8B10-448428EA282D}">
      <dgm:prSet phldrT="[Текст]" custT="1"/>
      <dgm:spPr>
        <a:xfrm>
          <a:off x="769567" y="3986530"/>
          <a:ext cx="1991791" cy="1457180"/>
        </a:xfrm>
        <a:solidFill>
          <a:srgbClr val="4BACC6">
            <a:hueOff val="-7450407"/>
            <a:satOff val="29858"/>
            <a:lumOff val="6471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6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Познавательное развитие</a:t>
          </a:r>
          <a:endParaRPr lang="ru-RU" sz="16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326C787E-2FF4-4467-9D22-B1CD7BCE0D74}" type="parTrans" cxnId="{CD3F25F5-F896-4EA5-BC35-885388BE7516}">
      <dgm:prSet/>
      <dgm:spPr/>
      <dgm:t>
        <a:bodyPr/>
        <a:lstStyle/>
        <a:p>
          <a:endParaRPr lang="ru-RU"/>
        </a:p>
      </dgm:t>
    </dgm:pt>
    <dgm:pt modelId="{6E0F45B0-3B26-4E9D-8B59-BFC2F27B9C72}" type="sibTrans" cxnId="{CD3F25F5-F896-4EA5-BC35-885388BE7516}">
      <dgm:prSet/>
      <dgm:spPr>
        <a:xfrm>
          <a:off x="822339" y="680257"/>
          <a:ext cx="4524152" cy="4524152"/>
        </a:xfrm>
        <a:solidFill>
          <a:srgbClr val="4BACC6">
            <a:hueOff val="-7450407"/>
            <a:satOff val="29858"/>
            <a:lumOff val="6471"/>
            <a:alphaOff val="0"/>
          </a:srgbClr>
        </a:solidFill>
        <a:ln>
          <a:noFill/>
        </a:ln>
        <a:effectLst/>
      </dgm:spPr>
      <dgm:t>
        <a:bodyPr/>
        <a:lstStyle/>
        <a:p>
          <a:endParaRPr lang="ru-RU"/>
        </a:p>
      </dgm:t>
    </dgm:pt>
    <dgm:pt modelId="{2AC656F3-8236-4884-97D6-86DED0337D61}">
      <dgm:prSet phldrT="[Текст]" custT="1"/>
      <dgm:spPr>
        <a:xfrm>
          <a:off x="47588" y="1529138"/>
          <a:ext cx="1871879" cy="1457180"/>
        </a:xfrm>
        <a:solidFill>
          <a:srgbClr val="4BACC6">
            <a:hueOff val="-9933876"/>
            <a:satOff val="39811"/>
            <a:lumOff val="8628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6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Социально-коммуникативное развитие</a:t>
          </a:r>
          <a:endParaRPr lang="ru-RU" sz="16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D89B1B68-4517-4F3F-ADEB-A6A8257EB576}" type="parTrans" cxnId="{0E02E058-5292-455A-A048-9668C24B3EA2}">
      <dgm:prSet/>
      <dgm:spPr/>
      <dgm:t>
        <a:bodyPr/>
        <a:lstStyle/>
        <a:p>
          <a:endParaRPr lang="ru-RU"/>
        </a:p>
      </dgm:t>
    </dgm:pt>
    <dgm:pt modelId="{01A516BB-2E44-429B-A47D-0E016359C4A1}" type="sibTrans" cxnId="{0E02E058-5292-455A-A048-9668C24B3EA2}">
      <dgm:prSet/>
      <dgm:spPr>
        <a:xfrm>
          <a:off x="822923" y="678461"/>
          <a:ext cx="4524152" cy="4524152"/>
        </a:xfrm>
        <a:solidFill>
          <a:srgbClr val="4BACC6">
            <a:hueOff val="-9933876"/>
            <a:satOff val="39811"/>
            <a:lumOff val="8628"/>
            <a:alphaOff val="0"/>
          </a:srgbClr>
        </a:solidFill>
        <a:ln>
          <a:noFill/>
        </a:ln>
        <a:effectLst/>
      </dgm:spPr>
      <dgm:t>
        <a:bodyPr/>
        <a:lstStyle/>
        <a:p>
          <a:endParaRPr lang="ru-RU"/>
        </a:p>
      </dgm:t>
    </dgm:pt>
    <dgm:pt modelId="{46187C2D-3616-4D52-8210-9F26B21E2A13}">
      <dgm:prSet custT="1"/>
      <dgm:spPr>
        <a:xfrm>
          <a:off x="4457880" y="1529138"/>
          <a:ext cx="1457180" cy="1457180"/>
        </a:xfrm>
        <a:solidFill>
          <a:srgbClr val="4BACC6">
            <a:hueOff val="-2483469"/>
            <a:satOff val="9953"/>
            <a:lumOff val="2157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Художественно-эстетическое развитие</a:t>
          </a:r>
        </a:p>
      </dgm:t>
    </dgm:pt>
    <dgm:pt modelId="{651AED11-5812-4495-9ED9-89035825612D}" type="parTrans" cxnId="{8E1F5A64-A7FF-4F73-9960-E0D11DA5F1D9}">
      <dgm:prSet/>
      <dgm:spPr/>
      <dgm:t>
        <a:bodyPr/>
        <a:lstStyle/>
        <a:p>
          <a:endParaRPr lang="ru-RU"/>
        </a:p>
      </dgm:t>
    </dgm:pt>
    <dgm:pt modelId="{593C8C61-D477-4C55-B66D-CB2831B099A3}" type="sibTrans" cxnId="{8E1F5A64-A7FF-4F73-9960-E0D11DA5F1D9}">
      <dgm:prSet/>
      <dgm:spPr>
        <a:xfrm>
          <a:off x="822923" y="678461"/>
          <a:ext cx="4524152" cy="4524152"/>
        </a:xfrm>
        <a:solidFill>
          <a:srgbClr val="4BACC6">
            <a:hueOff val="-2483469"/>
            <a:satOff val="9953"/>
            <a:lumOff val="2157"/>
            <a:alphaOff val="0"/>
          </a:srgbClr>
        </a:solidFill>
        <a:ln>
          <a:noFill/>
        </a:ln>
        <a:effectLst/>
      </dgm:spPr>
      <dgm:t>
        <a:bodyPr/>
        <a:lstStyle/>
        <a:p>
          <a:endParaRPr lang="ru-RU"/>
        </a:p>
      </dgm:t>
    </dgm:pt>
    <dgm:pt modelId="{82B016E3-7010-41A6-9911-C6CD7DFF58AC}">
      <dgm:prSet phldrT="[Текст]"/>
      <dgm:spPr>
        <a:xfrm>
          <a:off x="2044156" y="1899694"/>
          <a:ext cx="2081686" cy="2081686"/>
        </a:xfrm>
        <a:solidFill>
          <a:srgbClr val="8064A2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endParaRPr lang="ru-RU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C6BBF48F-AA49-4BAF-9D17-302C6EF11E06}" type="sibTrans" cxnId="{FCCCA066-89BA-4988-A153-D0B9201BF866}">
      <dgm:prSet/>
      <dgm:spPr/>
      <dgm:t>
        <a:bodyPr/>
        <a:lstStyle/>
        <a:p>
          <a:endParaRPr lang="ru-RU"/>
        </a:p>
      </dgm:t>
    </dgm:pt>
    <dgm:pt modelId="{4C733751-E9BA-4105-AEEC-4C1F06337019}" type="parTrans" cxnId="{FCCCA066-89BA-4988-A153-D0B9201BF866}">
      <dgm:prSet/>
      <dgm:spPr/>
      <dgm:t>
        <a:bodyPr/>
        <a:lstStyle/>
        <a:p>
          <a:endParaRPr lang="ru-RU"/>
        </a:p>
      </dgm:t>
    </dgm:pt>
    <dgm:pt modelId="{9C57FA7D-74B5-4F85-BA46-CA092F525B94}" type="pres">
      <dgm:prSet presAssocID="{DCB00799-AF8A-48FC-84E7-5C2DAA0F3764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96D4089-3C81-44E8-8145-3366873C13B4}" type="pres">
      <dgm:prSet presAssocID="{82B016E3-7010-41A6-9911-C6CD7DFF58AC}" presName="centerShape" presStyleLbl="node0" presStyleIdx="0" presStyleCnt="1" custFlipVert="0" custScaleX="2199" custScaleY="2455" custLinFactY="11669" custLinFactNeighborX="-91032" custLinFactNeighborY="100000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2D4D279A-3BE5-4CFC-8B09-6DAE29C81832}" type="pres">
      <dgm:prSet presAssocID="{1D3937E5-D50E-49BF-93FD-B9A29CEBDBF1}" presName="node" presStyleLbl="node1" presStyleIdx="0" presStyleCnt="5" custScaleX="183886" custScaleY="103065" custRadScaleRad="87998" custRadScaleInc="-1628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79E1D55E-B11E-46DE-9272-B0B9188CA511}" type="pres">
      <dgm:prSet presAssocID="{1D3937E5-D50E-49BF-93FD-B9A29CEBDBF1}" presName="dummy" presStyleCnt="0"/>
      <dgm:spPr/>
      <dgm:t>
        <a:bodyPr/>
        <a:lstStyle/>
        <a:p>
          <a:endParaRPr lang="ru-RU"/>
        </a:p>
      </dgm:t>
    </dgm:pt>
    <dgm:pt modelId="{417760C8-C669-40CD-B9AC-54001D227C81}" type="pres">
      <dgm:prSet presAssocID="{EFEC5FE2-A732-4469-9787-2841EA0BA58C}" presName="sibTrans" presStyleLbl="sibTrans2D1" presStyleIdx="0" presStyleCnt="5"/>
      <dgm:spPr>
        <a:prstGeom prst="blockArc">
          <a:avLst>
            <a:gd name="adj1" fmla="val 16200000"/>
            <a:gd name="adj2" fmla="val 20520000"/>
            <a:gd name="adj3" fmla="val 4638"/>
          </a:avLst>
        </a:prstGeom>
      </dgm:spPr>
      <dgm:t>
        <a:bodyPr/>
        <a:lstStyle/>
        <a:p>
          <a:endParaRPr lang="ru-RU"/>
        </a:p>
      </dgm:t>
    </dgm:pt>
    <dgm:pt modelId="{47CA3DC9-BE46-4047-B736-E2EE762D1AA6}" type="pres">
      <dgm:prSet presAssocID="{46187C2D-3616-4D52-8210-9F26B21E2A13}" presName="node" presStyleLbl="node1" presStyleIdx="1" presStyleCnt="5" custScaleX="189905" custScaleY="139050" custRadScaleRad="98650" custRadScaleInc="31939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A7589116-48AE-4A9B-957B-E5B55E295864}" type="pres">
      <dgm:prSet presAssocID="{46187C2D-3616-4D52-8210-9F26B21E2A13}" presName="dummy" presStyleCnt="0"/>
      <dgm:spPr/>
      <dgm:t>
        <a:bodyPr/>
        <a:lstStyle/>
        <a:p>
          <a:endParaRPr lang="ru-RU"/>
        </a:p>
      </dgm:t>
    </dgm:pt>
    <dgm:pt modelId="{DD707D2C-1880-498B-8C60-F4882D209931}" type="pres">
      <dgm:prSet presAssocID="{593C8C61-D477-4C55-B66D-CB2831B099A3}" presName="sibTrans" presStyleLbl="sibTrans2D1" presStyleIdx="1" presStyleCnt="5"/>
      <dgm:spPr>
        <a:prstGeom prst="blockArc">
          <a:avLst>
            <a:gd name="adj1" fmla="val 20520000"/>
            <a:gd name="adj2" fmla="val 3240000"/>
            <a:gd name="adj3" fmla="val 4638"/>
          </a:avLst>
        </a:prstGeom>
      </dgm:spPr>
      <dgm:t>
        <a:bodyPr/>
        <a:lstStyle/>
        <a:p>
          <a:endParaRPr lang="ru-RU"/>
        </a:p>
      </dgm:t>
    </dgm:pt>
    <dgm:pt modelId="{F2BEC045-AB8F-4C69-8BBE-D0E06467FC58}" type="pres">
      <dgm:prSet presAssocID="{195C7194-5F45-4030-83C1-A9EBDEACCDDF}" presName="node" presStyleLbl="node1" presStyleIdx="2" presStyleCnt="5" custScaleX="207697" custScaleY="96227" custRadScaleRad="109825" custRadScaleInc="-42242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93E0B9C1-063F-4687-82F1-ADAB54B3E341}" type="pres">
      <dgm:prSet presAssocID="{195C7194-5F45-4030-83C1-A9EBDEACCDDF}" presName="dummy" presStyleCnt="0"/>
      <dgm:spPr/>
      <dgm:t>
        <a:bodyPr/>
        <a:lstStyle/>
        <a:p>
          <a:endParaRPr lang="ru-RU"/>
        </a:p>
      </dgm:t>
    </dgm:pt>
    <dgm:pt modelId="{7F72923F-A29F-4FE0-9E74-BDB00D50222B}" type="pres">
      <dgm:prSet presAssocID="{0A2F5FEF-E204-4894-A78F-B7A45BF7CD9C}" presName="sibTrans" presStyleLbl="sibTrans2D1" presStyleIdx="2" presStyleCnt="5"/>
      <dgm:spPr>
        <a:prstGeom prst="blockArc">
          <a:avLst>
            <a:gd name="adj1" fmla="val 3237083"/>
            <a:gd name="adj2" fmla="val 7597146"/>
            <a:gd name="adj3" fmla="val 4638"/>
          </a:avLst>
        </a:prstGeom>
      </dgm:spPr>
      <dgm:t>
        <a:bodyPr/>
        <a:lstStyle/>
        <a:p>
          <a:endParaRPr lang="ru-RU"/>
        </a:p>
      </dgm:t>
    </dgm:pt>
    <dgm:pt modelId="{AAC398E8-FF09-42E7-9E56-9ADC1CB9F604}" type="pres">
      <dgm:prSet presAssocID="{CBD1ECA4-A398-4EB5-8B10-448428EA282D}" presName="node" presStyleLbl="node1" presStyleIdx="3" presStyleCnt="5" custScaleX="192668" custScaleY="109966" custRadScaleRad="100081" custRadScaleInc="264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C8F6C13A-FC98-429F-AF6F-9ED2C3A8C2F6}" type="pres">
      <dgm:prSet presAssocID="{CBD1ECA4-A398-4EB5-8B10-448428EA282D}" presName="dummy" presStyleCnt="0"/>
      <dgm:spPr/>
      <dgm:t>
        <a:bodyPr/>
        <a:lstStyle/>
        <a:p>
          <a:endParaRPr lang="ru-RU"/>
        </a:p>
      </dgm:t>
    </dgm:pt>
    <dgm:pt modelId="{C2B01E81-A9BF-4E4B-9303-ABA3B551DD69}" type="pres">
      <dgm:prSet presAssocID="{6E0F45B0-3B26-4E9D-8B59-BFC2F27B9C72}" presName="sibTrans" presStyleLbl="sibTrans2D1" presStyleIdx="3" presStyleCnt="5"/>
      <dgm:spPr>
        <a:prstGeom prst="blockArc">
          <a:avLst>
            <a:gd name="adj1" fmla="val 7598954"/>
            <a:gd name="adj2" fmla="val 11882938"/>
            <a:gd name="adj3" fmla="val 4638"/>
          </a:avLst>
        </a:prstGeom>
      </dgm:spPr>
      <dgm:t>
        <a:bodyPr/>
        <a:lstStyle/>
        <a:p>
          <a:endParaRPr lang="ru-RU"/>
        </a:p>
      </dgm:t>
    </dgm:pt>
    <dgm:pt modelId="{6A415482-E29E-447C-BF38-B81A68CB38E6}" type="pres">
      <dgm:prSet presAssocID="{2AC656F3-8236-4884-97D6-86DED0337D61}" presName="node" presStyleLbl="node1" presStyleIdx="4" presStyleCnt="5" custScaleX="219360" custScaleY="164560" custRadScaleRad="98544" custRadScaleInc="-33369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889A3AA7-D2B8-434F-BFE7-62ADDD49F9B1}" type="pres">
      <dgm:prSet presAssocID="{2AC656F3-8236-4884-97D6-86DED0337D61}" presName="dummy" presStyleCnt="0"/>
      <dgm:spPr/>
      <dgm:t>
        <a:bodyPr/>
        <a:lstStyle/>
        <a:p>
          <a:endParaRPr lang="ru-RU"/>
        </a:p>
      </dgm:t>
    </dgm:pt>
    <dgm:pt modelId="{DFCA89A8-7FAC-4E2B-BED6-BF11EF91BEAC}" type="pres">
      <dgm:prSet presAssocID="{01A516BB-2E44-429B-A47D-0E016359C4A1}" presName="sibTrans" presStyleLbl="sibTrans2D1" presStyleIdx="4" presStyleCnt="5"/>
      <dgm:spPr>
        <a:prstGeom prst="blockArc">
          <a:avLst>
            <a:gd name="adj1" fmla="val 11880000"/>
            <a:gd name="adj2" fmla="val 16200000"/>
            <a:gd name="adj3" fmla="val 4638"/>
          </a:avLst>
        </a:prstGeom>
      </dgm:spPr>
      <dgm:t>
        <a:bodyPr/>
        <a:lstStyle/>
        <a:p>
          <a:endParaRPr lang="ru-RU"/>
        </a:p>
      </dgm:t>
    </dgm:pt>
  </dgm:ptLst>
  <dgm:cxnLst>
    <dgm:cxn modelId="{0E02E058-5292-455A-A048-9668C24B3EA2}" srcId="{82B016E3-7010-41A6-9911-C6CD7DFF58AC}" destId="{2AC656F3-8236-4884-97D6-86DED0337D61}" srcOrd="4" destOrd="0" parTransId="{D89B1B68-4517-4F3F-ADEB-A6A8257EB576}" sibTransId="{01A516BB-2E44-429B-A47D-0E016359C4A1}"/>
    <dgm:cxn modelId="{E1EC13D1-02C4-4DD5-BF03-59B6884C7855}" type="presOf" srcId="{82B016E3-7010-41A6-9911-C6CD7DFF58AC}" destId="{496D4089-3C81-44E8-8145-3366873C13B4}" srcOrd="0" destOrd="0" presId="urn:microsoft.com/office/officeart/2005/8/layout/radial6"/>
    <dgm:cxn modelId="{D1058485-AAC8-4777-A3E5-6A01492E870D}" type="presOf" srcId="{6E0F45B0-3B26-4E9D-8B59-BFC2F27B9C72}" destId="{C2B01E81-A9BF-4E4B-9303-ABA3B551DD69}" srcOrd="0" destOrd="0" presId="urn:microsoft.com/office/officeart/2005/8/layout/radial6"/>
    <dgm:cxn modelId="{1C0E3C8F-D882-471D-B40C-283D480DF34C}" type="presOf" srcId="{DCB00799-AF8A-48FC-84E7-5C2DAA0F3764}" destId="{9C57FA7D-74B5-4F85-BA46-CA092F525B94}" srcOrd="0" destOrd="0" presId="urn:microsoft.com/office/officeart/2005/8/layout/radial6"/>
    <dgm:cxn modelId="{FAC08D27-A2AA-4D7F-85F7-D3FF22B2B68A}" type="presOf" srcId="{46187C2D-3616-4D52-8210-9F26B21E2A13}" destId="{47CA3DC9-BE46-4047-B736-E2EE762D1AA6}" srcOrd="0" destOrd="0" presId="urn:microsoft.com/office/officeart/2005/8/layout/radial6"/>
    <dgm:cxn modelId="{6373192A-9800-49A9-AB62-3408106FB8C7}" type="presOf" srcId="{CBD1ECA4-A398-4EB5-8B10-448428EA282D}" destId="{AAC398E8-FF09-42E7-9E56-9ADC1CB9F604}" srcOrd="0" destOrd="0" presId="urn:microsoft.com/office/officeart/2005/8/layout/radial6"/>
    <dgm:cxn modelId="{E27DB57D-BEF0-464B-A98E-BC1C270BB790}" type="presOf" srcId="{EFEC5FE2-A732-4469-9787-2841EA0BA58C}" destId="{417760C8-C669-40CD-B9AC-54001D227C81}" srcOrd="0" destOrd="0" presId="urn:microsoft.com/office/officeart/2005/8/layout/radial6"/>
    <dgm:cxn modelId="{8E1F5A64-A7FF-4F73-9960-E0D11DA5F1D9}" srcId="{82B016E3-7010-41A6-9911-C6CD7DFF58AC}" destId="{46187C2D-3616-4D52-8210-9F26B21E2A13}" srcOrd="1" destOrd="0" parTransId="{651AED11-5812-4495-9ED9-89035825612D}" sibTransId="{593C8C61-D477-4C55-B66D-CB2831B099A3}"/>
    <dgm:cxn modelId="{FCCCA066-89BA-4988-A153-D0B9201BF866}" srcId="{DCB00799-AF8A-48FC-84E7-5C2DAA0F3764}" destId="{82B016E3-7010-41A6-9911-C6CD7DFF58AC}" srcOrd="0" destOrd="0" parTransId="{4C733751-E9BA-4105-AEEC-4C1F06337019}" sibTransId="{C6BBF48F-AA49-4BAF-9D17-302C6EF11E06}"/>
    <dgm:cxn modelId="{1941A926-1F6B-4561-8699-0DC3E8993463}" type="presOf" srcId="{593C8C61-D477-4C55-B66D-CB2831B099A3}" destId="{DD707D2C-1880-498B-8C60-F4882D209931}" srcOrd="0" destOrd="0" presId="urn:microsoft.com/office/officeart/2005/8/layout/radial6"/>
    <dgm:cxn modelId="{BD0AAD57-1A81-4EEC-9537-D0BF6370026D}" type="presOf" srcId="{0A2F5FEF-E204-4894-A78F-B7A45BF7CD9C}" destId="{7F72923F-A29F-4FE0-9E74-BDB00D50222B}" srcOrd="0" destOrd="0" presId="urn:microsoft.com/office/officeart/2005/8/layout/radial6"/>
    <dgm:cxn modelId="{C1BA249D-3E28-47A7-8776-16E47A8B145B}" srcId="{82B016E3-7010-41A6-9911-C6CD7DFF58AC}" destId="{195C7194-5F45-4030-83C1-A9EBDEACCDDF}" srcOrd="2" destOrd="0" parTransId="{9E8F653B-7421-4727-9895-B5E329DC6249}" sibTransId="{0A2F5FEF-E204-4894-A78F-B7A45BF7CD9C}"/>
    <dgm:cxn modelId="{F4202C6C-AFB8-454F-9406-8F59737B1885}" type="presOf" srcId="{01A516BB-2E44-429B-A47D-0E016359C4A1}" destId="{DFCA89A8-7FAC-4E2B-BED6-BF11EF91BEAC}" srcOrd="0" destOrd="0" presId="urn:microsoft.com/office/officeart/2005/8/layout/radial6"/>
    <dgm:cxn modelId="{CD3F25F5-F896-4EA5-BC35-885388BE7516}" srcId="{82B016E3-7010-41A6-9911-C6CD7DFF58AC}" destId="{CBD1ECA4-A398-4EB5-8B10-448428EA282D}" srcOrd="3" destOrd="0" parTransId="{326C787E-2FF4-4467-9D22-B1CD7BCE0D74}" sibTransId="{6E0F45B0-3B26-4E9D-8B59-BFC2F27B9C72}"/>
    <dgm:cxn modelId="{46061637-13A9-40E5-AE5D-C2DE49158955}" type="presOf" srcId="{1D3937E5-D50E-49BF-93FD-B9A29CEBDBF1}" destId="{2D4D279A-3BE5-4CFC-8B09-6DAE29C81832}" srcOrd="0" destOrd="0" presId="urn:microsoft.com/office/officeart/2005/8/layout/radial6"/>
    <dgm:cxn modelId="{CD044039-8AE5-42DD-8710-7B3CB0CE0CEF}" type="presOf" srcId="{195C7194-5F45-4030-83C1-A9EBDEACCDDF}" destId="{F2BEC045-AB8F-4C69-8BBE-D0E06467FC58}" srcOrd="0" destOrd="0" presId="urn:microsoft.com/office/officeart/2005/8/layout/radial6"/>
    <dgm:cxn modelId="{E56C7E8C-9845-46EF-B8C8-7973BA5849EB}" srcId="{82B016E3-7010-41A6-9911-C6CD7DFF58AC}" destId="{1D3937E5-D50E-49BF-93FD-B9A29CEBDBF1}" srcOrd="0" destOrd="0" parTransId="{5D05F32B-9E11-42B9-9748-BB9BB1D9CCFE}" sibTransId="{EFEC5FE2-A732-4469-9787-2841EA0BA58C}"/>
    <dgm:cxn modelId="{BB22D7E5-5ECE-4F6C-8770-1BB27028AECF}" type="presOf" srcId="{2AC656F3-8236-4884-97D6-86DED0337D61}" destId="{6A415482-E29E-447C-BF38-B81A68CB38E6}" srcOrd="0" destOrd="0" presId="urn:microsoft.com/office/officeart/2005/8/layout/radial6"/>
    <dgm:cxn modelId="{AD36E30D-75F9-4833-B9EA-B37541EB43E6}" type="presParOf" srcId="{9C57FA7D-74B5-4F85-BA46-CA092F525B94}" destId="{496D4089-3C81-44E8-8145-3366873C13B4}" srcOrd="0" destOrd="0" presId="urn:microsoft.com/office/officeart/2005/8/layout/radial6"/>
    <dgm:cxn modelId="{E91C81D2-AC2D-4328-8F78-6E47D44CFD49}" type="presParOf" srcId="{9C57FA7D-74B5-4F85-BA46-CA092F525B94}" destId="{2D4D279A-3BE5-4CFC-8B09-6DAE29C81832}" srcOrd="1" destOrd="0" presId="urn:microsoft.com/office/officeart/2005/8/layout/radial6"/>
    <dgm:cxn modelId="{11A77412-ED21-4A4B-8B4B-C6953033B289}" type="presParOf" srcId="{9C57FA7D-74B5-4F85-BA46-CA092F525B94}" destId="{79E1D55E-B11E-46DE-9272-B0B9188CA511}" srcOrd="2" destOrd="0" presId="urn:microsoft.com/office/officeart/2005/8/layout/radial6"/>
    <dgm:cxn modelId="{24A96C5D-989B-4DE9-A4F9-3782778F76CB}" type="presParOf" srcId="{9C57FA7D-74B5-4F85-BA46-CA092F525B94}" destId="{417760C8-C669-40CD-B9AC-54001D227C81}" srcOrd="3" destOrd="0" presId="urn:microsoft.com/office/officeart/2005/8/layout/radial6"/>
    <dgm:cxn modelId="{725D130C-AD7E-402D-9417-0859BAD9DA97}" type="presParOf" srcId="{9C57FA7D-74B5-4F85-BA46-CA092F525B94}" destId="{47CA3DC9-BE46-4047-B736-E2EE762D1AA6}" srcOrd="4" destOrd="0" presId="urn:microsoft.com/office/officeart/2005/8/layout/radial6"/>
    <dgm:cxn modelId="{103A0C9F-9281-475B-97C7-1691395161E4}" type="presParOf" srcId="{9C57FA7D-74B5-4F85-BA46-CA092F525B94}" destId="{A7589116-48AE-4A9B-957B-E5B55E295864}" srcOrd="5" destOrd="0" presId="urn:microsoft.com/office/officeart/2005/8/layout/radial6"/>
    <dgm:cxn modelId="{98892130-A796-4CFE-8F41-F89A4E9D7EFC}" type="presParOf" srcId="{9C57FA7D-74B5-4F85-BA46-CA092F525B94}" destId="{DD707D2C-1880-498B-8C60-F4882D209931}" srcOrd="6" destOrd="0" presId="urn:microsoft.com/office/officeart/2005/8/layout/radial6"/>
    <dgm:cxn modelId="{84E5027E-D75F-49BA-B5DE-92A2DA1FCD67}" type="presParOf" srcId="{9C57FA7D-74B5-4F85-BA46-CA092F525B94}" destId="{F2BEC045-AB8F-4C69-8BBE-D0E06467FC58}" srcOrd="7" destOrd="0" presId="urn:microsoft.com/office/officeart/2005/8/layout/radial6"/>
    <dgm:cxn modelId="{F03032CE-922E-4FFE-84F3-99B3249AD3D0}" type="presParOf" srcId="{9C57FA7D-74B5-4F85-BA46-CA092F525B94}" destId="{93E0B9C1-063F-4687-82F1-ADAB54B3E341}" srcOrd="8" destOrd="0" presId="urn:microsoft.com/office/officeart/2005/8/layout/radial6"/>
    <dgm:cxn modelId="{E57AB175-4B0B-4F3B-9D71-B6B4E679A4C4}" type="presParOf" srcId="{9C57FA7D-74B5-4F85-BA46-CA092F525B94}" destId="{7F72923F-A29F-4FE0-9E74-BDB00D50222B}" srcOrd="9" destOrd="0" presId="urn:microsoft.com/office/officeart/2005/8/layout/radial6"/>
    <dgm:cxn modelId="{991AF58B-3D1E-4474-A650-1F0C76C629D6}" type="presParOf" srcId="{9C57FA7D-74B5-4F85-BA46-CA092F525B94}" destId="{AAC398E8-FF09-42E7-9E56-9ADC1CB9F604}" srcOrd="10" destOrd="0" presId="urn:microsoft.com/office/officeart/2005/8/layout/radial6"/>
    <dgm:cxn modelId="{534381D6-3F0B-4025-8C08-45674309CC1D}" type="presParOf" srcId="{9C57FA7D-74B5-4F85-BA46-CA092F525B94}" destId="{C8F6C13A-FC98-429F-AF6F-9ED2C3A8C2F6}" srcOrd="11" destOrd="0" presId="urn:microsoft.com/office/officeart/2005/8/layout/radial6"/>
    <dgm:cxn modelId="{7A16AECB-2090-4BAE-86CC-464C467994E6}" type="presParOf" srcId="{9C57FA7D-74B5-4F85-BA46-CA092F525B94}" destId="{C2B01E81-A9BF-4E4B-9303-ABA3B551DD69}" srcOrd="12" destOrd="0" presId="urn:microsoft.com/office/officeart/2005/8/layout/radial6"/>
    <dgm:cxn modelId="{363F3BA0-4D99-4235-806D-5280983F7880}" type="presParOf" srcId="{9C57FA7D-74B5-4F85-BA46-CA092F525B94}" destId="{6A415482-E29E-447C-BF38-B81A68CB38E6}" srcOrd="13" destOrd="0" presId="urn:microsoft.com/office/officeart/2005/8/layout/radial6"/>
    <dgm:cxn modelId="{925D652A-039B-429E-BC69-06DC032D2C75}" type="presParOf" srcId="{9C57FA7D-74B5-4F85-BA46-CA092F525B94}" destId="{889A3AA7-D2B8-434F-BFE7-62ADDD49F9B1}" srcOrd="14" destOrd="0" presId="urn:microsoft.com/office/officeart/2005/8/layout/radial6"/>
    <dgm:cxn modelId="{77696DAE-6B6D-4788-95A8-2DF33B3BC0D4}" type="presParOf" srcId="{9C57FA7D-74B5-4F85-BA46-CA092F525B94}" destId="{DFCA89A8-7FAC-4E2B-BED6-BF11EF91BEAC}" srcOrd="15" destOrd="0" presId="urn:microsoft.com/office/officeart/2005/8/layout/radial6"/>
  </dgm:cxnLst>
  <dgm:bg/>
  <dgm:whole/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FCA89A8-7FAC-4E2B-BED6-BF11EF91BEAC}">
      <dsp:nvSpPr>
        <dsp:cNvPr id="0" name=""/>
        <dsp:cNvSpPr/>
      </dsp:nvSpPr>
      <dsp:spPr>
        <a:xfrm>
          <a:off x="1040360" y="671007"/>
          <a:ext cx="3249260" cy="3249260"/>
        </a:xfrm>
        <a:prstGeom prst="blockArc">
          <a:avLst>
            <a:gd name="adj1" fmla="val 11880000"/>
            <a:gd name="adj2" fmla="val 16200000"/>
            <a:gd name="adj3" fmla="val 4638"/>
          </a:avLst>
        </a:prstGeom>
        <a:solidFill>
          <a:srgbClr val="4BACC6">
            <a:hueOff val="-9933876"/>
            <a:satOff val="39811"/>
            <a:lumOff val="8628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2B01E81-A9BF-4E4B-9303-ABA3B551DD69}">
      <dsp:nvSpPr>
        <dsp:cNvPr id="0" name=""/>
        <dsp:cNvSpPr/>
      </dsp:nvSpPr>
      <dsp:spPr>
        <a:xfrm>
          <a:off x="1082610" y="497603"/>
          <a:ext cx="3249260" cy="3249260"/>
        </a:xfrm>
        <a:prstGeom prst="blockArc">
          <a:avLst>
            <a:gd name="adj1" fmla="val 7598954"/>
            <a:gd name="adj2" fmla="val 11882938"/>
            <a:gd name="adj3" fmla="val 4638"/>
          </a:avLst>
        </a:prstGeom>
        <a:solidFill>
          <a:srgbClr val="4BACC6">
            <a:hueOff val="-7450407"/>
            <a:satOff val="29858"/>
            <a:lumOff val="6471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F72923F-A29F-4FE0-9E74-BDB00D50222B}">
      <dsp:nvSpPr>
        <dsp:cNvPr id="0" name=""/>
        <dsp:cNvSpPr/>
      </dsp:nvSpPr>
      <dsp:spPr>
        <a:xfrm>
          <a:off x="1182088" y="580882"/>
          <a:ext cx="3249260" cy="3249260"/>
        </a:xfrm>
        <a:prstGeom prst="blockArc">
          <a:avLst>
            <a:gd name="adj1" fmla="val 3237083"/>
            <a:gd name="adj2" fmla="val 7597146"/>
            <a:gd name="adj3" fmla="val 4638"/>
          </a:avLst>
        </a:prstGeom>
        <a:solidFill>
          <a:srgbClr val="4BACC6">
            <a:hueOff val="-4966938"/>
            <a:satOff val="19906"/>
            <a:lumOff val="4314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D707D2C-1880-498B-8C60-F4882D209931}">
      <dsp:nvSpPr>
        <dsp:cNvPr id="0" name=""/>
        <dsp:cNvSpPr/>
      </dsp:nvSpPr>
      <dsp:spPr>
        <a:xfrm>
          <a:off x="1090788" y="683086"/>
          <a:ext cx="3249260" cy="3249260"/>
        </a:xfrm>
        <a:prstGeom prst="blockArc">
          <a:avLst>
            <a:gd name="adj1" fmla="val 20520000"/>
            <a:gd name="adj2" fmla="val 3240000"/>
            <a:gd name="adj3" fmla="val 4638"/>
          </a:avLst>
        </a:prstGeom>
        <a:solidFill>
          <a:srgbClr val="4BACC6">
            <a:hueOff val="-2483469"/>
            <a:satOff val="9953"/>
            <a:lumOff val="2157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7760C8-C669-40CD-B9AC-54001D227C81}">
      <dsp:nvSpPr>
        <dsp:cNvPr id="0" name=""/>
        <dsp:cNvSpPr/>
      </dsp:nvSpPr>
      <dsp:spPr>
        <a:xfrm>
          <a:off x="1086879" y="670687"/>
          <a:ext cx="3249260" cy="3249260"/>
        </a:xfrm>
        <a:prstGeom prst="blockArc">
          <a:avLst>
            <a:gd name="adj1" fmla="val 16200000"/>
            <a:gd name="adj2" fmla="val 20520000"/>
            <a:gd name="adj3" fmla="val 4638"/>
          </a:avLst>
        </a:prstGeom>
        <a:solidFill>
          <a:srgbClr val="4BACC6"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96D4089-3C81-44E8-8145-3366873C13B4}">
      <dsp:nvSpPr>
        <dsp:cNvPr id="0" name=""/>
        <dsp:cNvSpPr/>
      </dsp:nvSpPr>
      <dsp:spPr>
        <a:xfrm>
          <a:off x="0" y="3906683"/>
          <a:ext cx="32842" cy="36666"/>
        </a:xfrm>
        <a:prstGeom prst="ellipse">
          <a:avLst/>
        </a:prstGeom>
        <a:solidFill>
          <a:srgbClr val="8064A2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0" y="3906683"/>
        <a:ext cx="32842" cy="36666"/>
      </dsp:txXfrm>
    </dsp:sp>
    <dsp:sp modelId="{2D4D279A-3BE5-4CFC-8B09-6DAE29C81832}">
      <dsp:nvSpPr>
        <dsp:cNvPr id="0" name=""/>
        <dsp:cNvSpPr/>
      </dsp:nvSpPr>
      <dsp:spPr>
        <a:xfrm>
          <a:off x="1716076" y="169936"/>
          <a:ext cx="1922471" cy="1077512"/>
        </a:xfrm>
        <a:prstGeom prst="ellips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Речевое развитие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716076" y="169936"/>
        <a:ext cx="1922471" cy="1077512"/>
      </dsp:txXfrm>
    </dsp:sp>
    <dsp:sp modelId="{47CA3DC9-BE46-4047-B736-E2EE762D1AA6}">
      <dsp:nvSpPr>
        <dsp:cNvPr id="0" name=""/>
        <dsp:cNvSpPr/>
      </dsp:nvSpPr>
      <dsp:spPr>
        <a:xfrm>
          <a:off x="3234301" y="1097461"/>
          <a:ext cx="1985398" cy="1453724"/>
        </a:xfrm>
        <a:prstGeom prst="ellipse">
          <a:avLst/>
        </a:prstGeom>
        <a:solidFill>
          <a:srgbClr val="4BACC6">
            <a:hueOff val="-2483469"/>
            <a:satOff val="9953"/>
            <a:lumOff val="2157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Художественно-эстетическое развитие</a:t>
          </a:r>
        </a:p>
      </dsp:txBody>
      <dsp:txXfrm>
        <a:off x="3234301" y="1097461"/>
        <a:ext cx="1985398" cy="1453724"/>
      </dsp:txXfrm>
    </dsp:sp>
    <dsp:sp modelId="{F2BEC045-AB8F-4C69-8BBE-D0E06467FC58}">
      <dsp:nvSpPr>
        <dsp:cNvPr id="0" name=""/>
        <dsp:cNvSpPr/>
      </dsp:nvSpPr>
      <dsp:spPr>
        <a:xfrm>
          <a:off x="2857794" y="2809876"/>
          <a:ext cx="2171408" cy="1006023"/>
        </a:xfrm>
        <a:prstGeom prst="ellipse">
          <a:avLst/>
        </a:prstGeom>
        <a:solidFill>
          <a:srgbClr val="4BACC6">
            <a:hueOff val="-4966938"/>
            <a:satOff val="19906"/>
            <a:lumOff val="4314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Физическое развитие </a:t>
          </a:r>
          <a:endParaRPr lang="ru-RU" sz="1400" b="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857794" y="2809876"/>
        <a:ext cx="2171408" cy="1006023"/>
      </dsp:txXfrm>
    </dsp:sp>
    <dsp:sp modelId="{AAC398E8-FF09-42E7-9E56-9ADC1CB9F604}">
      <dsp:nvSpPr>
        <dsp:cNvPr id="0" name=""/>
        <dsp:cNvSpPr/>
      </dsp:nvSpPr>
      <dsp:spPr>
        <a:xfrm>
          <a:off x="731974" y="2804894"/>
          <a:ext cx="2014284" cy="1149660"/>
        </a:xfrm>
        <a:prstGeom prst="ellipse">
          <a:avLst/>
        </a:prstGeom>
        <a:solidFill>
          <a:srgbClr val="4BACC6">
            <a:hueOff val="-7450407"/>
            <a:satOff val="29858"/>
            <a:lumOff val="6471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Познавательное развитие</a:t>
          </a:r>
          <a:endParaRPr lang="ru-RU" sz="16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731974" y="2804894"/>
        <a:ext cx="2014284" cy="1149660"/>
      </dsp:txXfrm>
    </dsp:sp>
    <dsp:sp modelId="{6A415482-E29E-447C-BF38-B81A68CB38E6}">
      <dsp:nvSpPr>
        <dsp:cNvPr id="0" name=""/>
        <dsp:cNvSpPr/>
      </dsp:nvSpPr>
      <dsp:spPr>
        <a:xfrm>
          <a:off x="0" y="973634"/>
          <a:ext cx="2293341" cy="1720424"/>
        </a:xfrm>
        <a:prstGeom prst="ellipse">
          <a:avLst/>
        </a:prstGeom>
        <a:solidFill>
          <a:srgbClr val="4BACC6">
            <a:hueOff val="-9933876"/>
            <a:satOff val="39811"/>
            <a:lumOff val="8628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Социально-коммуникативное развитие</a:t>
          </a:r>
          <a:endParaRPr lang="ru-RU" sz="16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0" y="973634"/>
        <a:ext cx="2293341" cy="17204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проект новый.dot</Template>
  <TotalTime>34</TotalTime>
  <Pages>1</Pages>
  <Words>2442</Words>
  <Characters>13923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7</cp:revision>
  <cp:lastPrinted>2014-04-16T05:15:00Z</cp:lastPrinted>
  <dcterms:created xsi:type="dcterms:W3CDTF">2024-10-08T11:49:00Z</dcterms:created>
  <dcterms:modified xsi:type="dcterms:W3CDTF">2024-10-08T12:16:00Z</dcterms:modified>
</cp:coreProperties>
</file>