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Pr="00982A46" w:rsidRDefault="00DB610E" w:rsidP="00DB610E">
      <w:pPr>
        <w:jc w:val="center"/>
        <w:rPr>
          <w:rFonts w:ascii="Times New Roman" w:hAnsi="Times New Roman" w:cs="Times New Roman"/>
          <w:sz w:val="28"/>
          <w:szCs w:val="28"/>
        </w:rPr>
      </w:pPr>
      <w:r w:rsidRPr="00982A4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B610E" w:rsidRPr="00982A46" w:rsidRDefault="00DB610E" w:rsidP="00DB610E">
      <w:pPr>
        <w:jc w:val="center"/>
        <w:rPr>
          <w:rFonts w:ascii="Times New Roman" w:hAnsi="Times New Roman" w:cs="Times New Roman"/>
          <w:sz w:val="28"/>
          <w:szCs w:val="28"/>
        </w:rPr>
      </w:pPr>
      <w:r w:rsidRPr="00982A46">
        <w:rPr>
          <w:rFonts w:ascii="Times New Roman" w:hAnsi="Times New Roman" w:cs="Times New Roman"/>
          <w:sz w:val="28"/>
          <w:szCs w:val="28"/>
        </w:rPr>
        <w:t>«Детский сад «Солнышко»</w:t>
      </w:r>
    </w:p>
    <w:p w:rsidR="00DB610E" w:rsidRPr="00982A46" w:rsidRDefault="00DB610E" w:rsidP="00DB610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2A46">
        <w:rPr>
          <w:rFonts w:ascii="Times New Roman" w:hAnsi="Times New Roman" w:cs="Times New Roman"/>
          <w:sz w:val="28"/>
          <w:szCs w:val="28"/>
        </w:rPr>
        <w:t>Павлоградского</w:t>
      </w:r>
      <w:proofErr w:type="spellEnd"/>
      <w:r w:rsidRPr="00982A46"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</w:t>
      </w: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DB610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Долгосрочный проект для детей с ОНР</w:t>
      </w:r>
    </w:p>
    <w:p w:rsidR="00DB610E" w:rsidRDefault="00DB610E" w:rsidP="00DB610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«Такие разные слова»</w:t>
      </w:r>
    </w:p>
    <w:p w:rsidR="00DB610E" w:rsidRPr="00914F55" w:rsidRDefault="00DB610E" w:rsidP="00DB610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2020-2021 учебный год</w:t>
      </w: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DB610E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</w:t>
      </w:r>
    </w:p>
    <w:p w:rsidR="00DB610E" w:rsidRDefault="00DB610E" w:rsidP="00DB610E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DB610E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DB610E" w:rsidRDefault="00DB610E" w:rsidP="00DB610E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DB610E" w:rsidRPr="00DB610E" w:rsidRDefault="00DB610E" w:rsidP="00DB610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DB610E">
        <w:rPr>
          <w:rFonts w:ascii="Times New Roman" w:hAnsi="Times New Roman" w:cs="Times New Roman"/>
          <w:sz w:val="28"/>
          <w:szCs w:val="28"/>
        </w:rPr>
        <w:t>Учитель-логопед Дисенко О.В.</w:t>
      </w:r>
    </w:p>
    <w:p w:rsidR="00DB610E" w:rsidRDefault="00DB610E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F41A41" w:rsidRDefault="00F41A41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914F55" w:rsidRPr="00914F55" w:rsidRDefault="00914F55" w:rsidP="002D0A2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914F55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Познавательно речевой проект «Такие разные слова». </w:t>
      </w:r>
    </w:p>
    <w:p w:rsidR="005747E6" w:rsidRDefault="00914F55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старших дошкольников с ОНР).</w:t>
      </w:r>
    </w:p>
    <w:p w:rsidR="00914F55" w:rsidRDefault="00914F55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задача речевого развития ребенка дошкольного возраста-это владение нормами и правилами родного язык, определяемыми для каждого возрастного этапа.</w:t>
      </w:r>
    </w:p>
    <w:p w:rsidR="00914F55" w:rsidRDefault="00914F55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Полноценное владение речью предполагает, прежде всего,</w:t>
      </w:r>
      <w:r w:rsidR="00F60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богатый словарный запас</w:t>
      </w:r>
      <w:r w:rsidR="00F60689">
        <w:rPr>
          <w:rFonts w:ascii="Times New Roman" w:hAnsi="Times New Roman" w:cs="Times New Roman"/>
          <w:sz w:val="28"/>
          <w:szCs w:val="28"/>
        </w:rPr>
        <w:t>. В старшем дошкольном возрасте формируется основа словаря. Как вызвать интерес к слову? Как дать детям понятие «слово»? Как сделать этот процесс увлекательным и интересным?</w:t>
      </w:r>
    </w:p>
    <w:p w:rsidR="00F60689" w:rsidRDefault="00F60689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«Такие разные слова»-совершенствует устную речь будущих школьников,</w:t>
      </w:r>
      <w:r w:rsidR="002D0A20">
        <w:rPr>
          <w:rFonts w:ascii="Times New Roman" w:hAnsi="Times New Roman" w:cs="Times New Roman"/>
          <w:sz w:val="28"/>
          <w:szCs w:val="28"/>
        </w:rPr>
        <w:t xml:space="preserve"> дает возможность думать, творить, фантазировать, познавать, развивать коммуникативные возможности, обогащать словарь, формировать грамматические структуры речи. Он организует наблюдение детей за языковой действительностью, делает этот процесс увлекательным и интересным занятием.</w:t>
      </w:r>
    </w:p>
    <w:p w:rsidR="002D0A20" w:rsidRDefault="002D0A20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Логопедический проект носит коррекционную направленность. На занятиях дети находятся не только в роли наблюдателей, но и являются активными деятелями</w:t>
      </w:r>
      <w:r w:rsidR="00B91043">
        <w:rPr>
          <w:rFonts w:ascii="Times New Roman" w:hAnsi="Times New Roman" w:cs="Times New Roman"/>
          <w:sz w:val="28"/>
          <w:szCs w:val="28"/>
        </w:rPr>
        <w:t xml:space="preserve"> в процессе изучения слова.</w:t>
      </w:r>
      <w:r w:rsidR="003877CE">
        <w:rPr>
          <w:rFonts w:ascii="Times New Roman" w:hAnsi="Times New Roman" w:cs="Times New Roman"/>
          <w:sz w:val="28"/>
          <w:szCs w:val="28"/>
        </w:rPr>
        <w:t xml:space="preserve"> Дети,</w:t>
      </w:r>
      <w:r w:rsidR="003877CE" w:rsidRPr="003877CE">
        <w:rPr>
          <w:rFonts w:ascii="Times New Roman" w:hAnsi="Times New Roman" w:cs="Times New Roman"/>
          <w:sz w:val="28"/>
          <w:szCs w:val="28"/>
        </w:rPr>
        <w:t xml:space="preserve"> </w:t>
      </w:r>
      <w:r w:rsidR="003877CE">
        <w:rPr>
          <w:rFonts w:ascii="Times New Roman" w:hAnsi="Times New Roman" w:cs="Times New Roman"/>
          <w:sz w:val="28"/>
          <w:szCs w:val="28"/>
        </w:rPr>
        <w:t xml:space="preserve">участвуя в нем, упражняют свои речевые возможности, тренируют свои языковые умения и навыки. Также проект направлен на формирование и развитие у детей коммуникативных навыков, навыков подготовки к учебной деятельности, самоконтроля. Работать над проектом способны дети разного уровня подготовленности. Главное- помочь ребенку поверить в свои силы. Наиболее полно и отчетливо воспринимается детьми то, что было интересно, то что нашел и доказал сам. Всегда можно отыскать что-то </w:t>
      </w:r>
      <w:r w:rsidR="00E700AB">
        <w:rPr>
          <w:rFonts w:ascii="Times New Roman" w:hAnsi="Times New Roman" w:cs="Times New Roman"/>
          <w:sz w:val="28"/>
          <w:szCs w:val="28"/>
        </w:rPr>
        <w:t>интересное и увлекательное в повседневной жизни, в образовательном процессе, в процессе развития речи. Нужно только найти это и падать детям и побудить их самих к подобным находкам и открытиям.</w:t>
      </w:r>
    </w:p>
    <w:p w:rsidR="00E700AB" w:rsidRDefault="00E700AB" w:rsidP="002D0A2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00AB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E700AB" w:rsidRDefault="00E700AB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Полноценное владение речью предполагает, прежде всего, богатый словарный запас. В старшем дошкольном возрасте </w:t>
      </w:r>
      <w:r w:rsidR="00DE74AD">
        <w:rPr>
          <w:rFonts w:ascii="Times New Roman" w:hAnsi="Times New Roman" w:cs="Times New Roman"/>
          <w:sz w:val="28"/>
          <w:szCs w:val="28"/>
        </w:rPr>
        <w:t xml:space="preserve">формируется основа словаря, накапливается значительный запас слов. Продолжается работа над обогащением лексики: </w:t>
      </w:r>
      <w:r w:rsidR="00DE74AD">
        <w:rPr>
          <w:rFonts w:ascii="Times New Roman" w:hAnsi="Times New Roman" w:cs="Times New Roman"/>
          <w:sz w:val="28"/>
          <w:szCs w:val="28"/>
        </w:rPr>
        <w:lastRenderedPageBreak/>
        <w:t xml:space="preserve">увеличение лексического запаса словами, сходными (синонимы) или противоположными (антонимы) по смыслу, многозначными словами. Развитие словаря характеризует не только </w:t>
      </w:r>
      <w:r w:rsidR="00AE452F">
        <w:rPr>
          <w:rFonts w:ascii="Times New Roman" w:hAnsi="Times New Roman" w:cs="Times New Roman"/>
          <w:sz w:val="28"/>
          <w:szCs w:val="28"/>
        </w:rPr>
        <w:t xml:space="preserve">так как это </w:t>
      </w:r>
      <w:r w:rsidR="00DE74AD">
        <w:rPr>
          <w:rFonts w:ascii="Times New Roman" w:hAnsi="Times New Roman" w:cs="Times New Roman"/>
          <w:sz w:val="28"/>
          <w:szCs w:val="28"/>
        </w:rPr>
        <w:t>увеличение количество используемых слов, но и понимание различных значений одного и того же слова (многозначн</w:t>
      </w:r>
      <w:r w:rsidR="00AE452F">
        <w:rPr>
          <w:rFonts w:ascii="Times New Roman" w:hAnsi="Times New Roman" w:cs="Times New Roman"/>
          <w:sz w:val="28"/>
          <w:szCs w:val="28"/>
        </w:rPr>
        <w:t>ого). Движение в этом плане чрезвы</w:t>
      </w:r>
      <w:r w:rsidR="00DE74AD">
        <w:rPr>
          <w:rFonts w:ascii="Times New Roman" w:hAnsi="Times New Roman" w:cs="Times New Roman"/>
          <w:sz w:val="28"/>
          <w:szCs w:val="28"/>
        </w:rPr>
        <w:t>чайно важно</w:t>
      </w:r>
      <w:r w:rsidR="00AE452F">
        <w:rPr>
          <w:rFonts w:ascii="Times New Roman" w:hAnsi="Times New Roman" w:cs="Times New Roman"/>
          <w:sz w:val="28"/>
          <w:szCs w:val="28"/>
        </w:rPr>
        <w:t>, так как это связано с более полным осознанием детьми семантики слов, которыми они уже пользуются.</w:t>
      </w:r>
    </w:p>
    <w:p w:rsidR="00AE452F" w:rsidRDefault="00AE452F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Словарный запас дошкольников с общим недоразвитием речи к шести годам отстает от взрослой нормы как количественно, так и качественно. Затруднения касаются подбора синонимов и антонимов, родственных слов, употребления несклоняемых слов, слов, имеющих абстрактное значение, некоторых обобщений. В словаре детей зачастую отсутствуют сложные слова. Дети не всегда точно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полно могут объяснить значение знакомого слова</w:t>
      </w:r>
      <w:r w:rsidR="00AE46FD">
        <w:rPr>
          <w:rFonts w:ascii="Times New Roman" w:hAnsi="Times New Roman" w:cs="Times New Roman"/>
          <w:sz w:val="28"/>
          <w:szCs w:val="28"/>
        </w:rPr>
        <w:t>.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дошкольного возраста достаточно эмоциональны и восприимчивы к слову. Именно поэтому любовь к родному языку можно воспитывать только через интерес к нему.</w:t>
      </w:r>
    </w:p>
    <w:p w:rsidR="00AE46FD" w:rsidRPr="00972039" w:rsidRDefault="00AE46FD" w:rsidP="002D0A2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46FD">
        <w:rPr>
          <w:rFonts w:ascii="Times New Roman" w:hAnsi="Times New Roman" w:cs="Times New Roman"/>
          <w:b/>
          <w:sz w:val="28"/>
          <w:szCs w:val="28"/>
        </w:rPr>
        <w:t>Цель</w:t>
      </w:r>
      <w:r w:rsidR="00972039">
        <w:rPr>
          <w:rFonts w:ascii="Times New Roman" w:hAnsi="Times New Roman" w:cs="Times New Roman"/>
          <w:b/>
          <w:sz w:val="28"/>
          <w:szCs w:val="28"/>
        </w:rPr>
        <w:t xml:space="preserve"> проекта: </w:t>
      </w:r>
      <w:r w:rsidRPr="00AE46FD">
        <w:rPr>
          <w:rFonts w:ascii="Times New Roman" w:hAnsi="Times New Roman" w:cs="Times New Roman"/>
          <w:sz w:val="28"/>
          <w:szCs w:val="28"/>
        </w:rPr>
        <w:t>Формирование у детей интереса к русскому</w:t>
      </w:r>
      <w:r>
        <w:rPr>
          <w:rFonts w:ascii="Times New Roman" w:hAnsi="Times New Roman" w:cs="Times New Roman"/>
          <w:sz w:val="28"/>
          <w:szCs w:val="28"/>
        </w:rPr>
        <w:t xml:space="preserve"> языку</w:t>
      </w:r>
      <w:r w:rsidRPr="00AE46FD">
        <w:rPr>
          <w:rFonts w:ascii="Times New Roman" w:hAnsi="Times New Roman" w:cs="Times New Roman"/>
          <w:sz w:val="28"/>
          <w:szCs w:val="28"/>
        </w:rPr>
        <w:t>, знакомство с многообразием слов русского языка.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46F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представлений о слове, как о семантической единице;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уровне наблюдений формирование у детей начальных представлений о многообразии слов родного языка;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-уточнение и обогащение словаря детей;</w:t>
      </w:r>
    </w:p>
    <w:p w:rsidR="00AE46FD" w:rsidRDefault="00AE46FD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яз</w:t>
      </w:r>
      <w:r w:rsidR="00972039">
        <w:rPr>
          <w:rFonts w:ascii="Times New Roman" w:hAnsi="Times New Roman" w:cs="Times New Roman"/>
          <w:sz w:val="28"/>
          <w:szCs w:val="28"/>
        </w:rPr>
        <w:t>ыкового чутья, словесно-логического мышления, внимания к родному языку;</w:t>
      </w:r>
    </w:p>
    <w:p w:rsidR="00972039" w:rsidRDefault="00972039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любви и интереса к речи, слову.</w:t>
      </w:r>
    </w:p>
    <w:p w:rsidR="00972039" w:rsidRDefault="00972039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039">
        <w:rPr>
          <w:rFonts w:ascii="Times New Roman" w:hAnsi="Times New Roman" w:cs="Times New Roman"/>
          <w:b/>
          <w:sz w:val="28"/>
          <w:szCs w:val="28"/>
        </w:rPr>
        <w:t>Объект: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039">
        <w:rPr>
          <w:rFonts w:ascii="Times New Roman" w:hAnsi="Times New Roman" w:cs="Times New Roman"/>
          <w:sz w:val="28"/>
          <w:szCs w:val="28"/>
        </w:rPr>
        <w:t>Словарный запас детей.</w:t>
      </w:r>
    </w:p>
    <w:p w:rsidR="00972039" w:rsidRDefault="00972039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039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предполагается, что использование занятий. Развлечений, дидактических игр, занимательного материала, художественной литературы направленные на </w:t>
      </w:r>
      <w:r>
        <w:rPr>
          <w:rFonts w:ascii="Times New Roman" w:hAnsi="Times New Roman" w:cs="Times New Roman"/>
          <w:sz w:val="28"/>
          <w:szCs w:val="28"/>
        </w:rPr>
        <w:lastRenderedPageBreak/>
        <w:t>изучение слова, будет способствовать развитию познавательных интересов, лингвистического мышления, яркости и выразительности речи.</w:t>
      </w:r>
    </w:p>
    <w:p w:rsidR="00972039" w:rsidRDefault="00972039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3C46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9F3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3C46">
        <w:rPr>
          <w:rFonts w:ascii="Times New Roman" w:hAnsi="Times New Roman" w:cs="Times New Roman"/>
          <w:sz w:val="28"/>
          <w:szCs w:val="28"/>
        </w:rPr>
        <w:t>дети логопедической группы, учитель логопед, родители.</w:t>
      </w:r>
    </w:p>
    <w:p w:rsidR="009F3C46" w:rsidRDefault="009F3C46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реализации и возраст детей:</w:t>
      </w:r>
      <w:r>
        <w:rPr>
          <w:rFonts w:ascii="Times New Roman" w:hAnsi="Times New Roman" w:cs="Times New Roman"/>
          <w:sz w:val="28"/>
          <w:szCs w:val="28"/>
        </w:rPr>
        <w:t xml:space="preserve"> проект долгосрочный рассчитан на 1 год (с октября по май), с детьми подготовительной группы.</w:t>
      </w:r>
    </w:p>
    <w:p w:rsidR="001A5A8A" w:rsidRPr="001A5A8A" w:rsidRDefault="001A5A8A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5A8A">
        <w:rPr>
          <w:rFonts w:ascii="Times New Roman" w:hAnsi="Times New Roman" w:cs="Times New Roman"/>
          <w:b/>
          <w:sz w:val="28"/>
          <w:szCs w:val="28"/>
        </w:rPr>
        <w:t>Формы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занятия, которые проводятся в игровой форме, занятия-соревнования. Дети решают проблемные вопросы, «делают» маленькие открытия.</w:t>
      </w:r>
    </w:p>
    <w:p w:rsidR="001A5A8A" w:rsidRPr="001A5A8A" w:rsidRDefault="001A5A8A" w:rsidP="002D0A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5A8A">
        <w:rPr>
          <w:rFonts w:ascii="Times New Roman" w:hAnsi="Times New Roman" w:cs="Times New Roman"/>
          <w:b/>
          <w:sz w:val="28"/>
          <w:szCs w:val="28"/>
        </w:rPr>
        <w:t>Продолжительность занятий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 подготовительной группе-30минут.</w:t>
      </w:r>
    </w:p>
    <w:p w:rsidR="009F3C46" w:rsidRDefault="001A5A8A" w:rsidP="001A5A8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A8A">
        <w:rPr>
          <w:rFonts w:ascii="Times New Roman" w:hAnsi="Times New Roman" w:cs="Times New Roman"/>
          <w:b/>
          <w:sz w:val="28"/>
          <w:szCs w:val="28"/>
        </w:rPr>
        <w:t>Структура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A5A8A" w:rsidRDefault="001A5A8A" w:rsidP="001A5A8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«Такие разные слова» состоит из двух этапов.</w:t>
      </w:r>
    </w:p>
    <w:p w:rsidR="001A5A8A" w:rsidRDefault="001A5A8A" w:rsidP="00A9610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тап. «Всему название дано…» </w:t>
      </w:r>
    </w:p>
    <w:p w:rsidR="001A5A8A" w:rsidRDefault="00A9610D" w:rsidP="001A5A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включает в себя разделы:</w:t>
      </w:r>
    </w:p>
    <w:p w:rsidR="00A9610D" w:rsidRDefault="00A9610D" w:rsidP="00A9610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Слова-предметы.</w:t>
      </w:r>
    </w:p>
    <w:p w:rsidR="00A9610D" w:rsidRDefault="00A9610D" w:rsidP="00A9610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610D"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</w:rPr>
        <w:t>-признаки.</w:t>
      </w:r>
    </w:p>
    <w:p w:rsidR="00A9610D" w:rsidRDefault="00A9610D" w:rsidP="00A9610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Слова-действия.</w:t>
      </w:r>
    </w:p>
    <w:p w:rsidR="00A9610D" w:rsidRPr="00A9610D" w:rsidRDefault="00A9610D" w:rsidP="00A9610D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10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9610D">
        <w:rPr>
          <w:rFonts w:ascii="Times New Roman" w:hAnsi="Times New Roman" w:cs="Times New Roman"/>
          <w:b/>
          <w:sz w:val="28"/>
          <w:szCs w:val="28"/>
        </w:rPr>
        <w:t xml:space="preserve"> этап. «О чем говорит слово»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с уменьшительно-ласкательными увеличительным значением.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«Слова наоборот» (антонимы).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«Слова приятели» (синонимы).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Многозначные слова.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Сложные слова.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Родственные слова.</w:t>
      </w:r>
    </w:p>
    <w:p w:rsidR="00A9610D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«Упрямые слова» (неизменяемые существительные).</w:t>
      </w:r>
    </w:p>
    <w:p w:rsidR="00405211" w:rsidRDefault="00A9610D" w:rsidP="00A961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рифмушки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610D" w:rsidRDefault="00405211" w:rsidP="005A1DE5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результаты проекта: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детей интереса к родному языку, правильное и осознанное употребление детьми слов</w:t>
      </w:r>
      <w:r w:rsidR="00A9610D" w:rsidRPr="004052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различных категорий в речи; их точное использование по смыслу. Вовлечение родителей в </w:t>
      </w:r>
      <w:r>
        <w:rPr>
          <w:rFonts w:ascii="Times New Roman" w:hAnsi="Times New Roman" w:cs="Times New Roman"/>
          <w:sz w:val="28"/>
          <w:szCs w:val="28"/>
        </w:rPr>
        <w:lastRenderedPageBreak/>
        <w:t>поисковую деятельность, создание совместно с детьми книжек-малышек</w:t>
      </w:r>
      <w:r w:rsidR="005A1DE5">
        <w:rPr>
          <w:rFonts w:ascii="Times New Roman" w:hAnsi="Times New Roman" w:cs="Times New Roman"/>
          <w:sz w:val="28"/>
          <w:szCs w:val="28"/>
        </w:rPr>
        <w:t xml:space="preserve"> («Большие и маленькие слова», «Слова-родственники», «Сложные слова», «Слова-приятели», «Слова-наоборот», «Многозначные слова», «Упрямые слова». </w:t>
      </w:r>
    </w:p>
    <w:p w:rsidR="00242BDE" w:rsidRPr="00242BDE" w:rsidRDefault="00242BDE" w:rsidP="00242BDE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42BDE">
        <w:rPr>
          <w:rFonts w:ascii="Times New Roman" w:hAnsi="Times New Roman" w:cs="Times New Roman"/>
          <w:b/>
          <w:sz w:val="28"/>
          <w:szCs w:val="28"/>
        </w:rPr>
        <w:t>Реализация логопедического проекта «Такие разные слова»</w:t>
      </w:r>
    </w:p>
    <w:tbl>
      <w:tblPr>
        <w:tblW w:w="8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2598"/>
        <w:gridCol w:w="4281"/>
      </w:tblGrid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242BDE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242BDE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Тематические мероприятия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242BDE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Цели</w:t>
            </w: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242BDE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ых, п/групповых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занятий «Слова – предметы.»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«Слова – признаки.»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«Маленькие слова-предлоги».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Применение речевых игр в режимных моментах дня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Default="00242BDE" w:rsidP="0024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дать  </w:t>
            </w:r>
            <w:hyperlink r:id="rId5" w:tgtFrame="_blank" w:history="1">
              <w:r w:rsidRPr="00242BDE">
                <w:rPr>
                  <w:rFonts w:ascii="Times New Roman" w:eastAsia="Times New Roman" w:hAnsi="Times New Roman" w:cs="Times New Roman"/>
                  <w:color w:val="0D0D0D" w:themeColor="text1" w:themeTint="F2"/>
                  <w:sz w:val="27"/>
                  <w:szCs w:val="27"/>
                  <w:lang w:eastAsia="ru-RU"/>
                </w:rPr>
                <w:t>представление</w:t>
              </w:r>
            </w:hyperlink>
            <w:r w:rsidRPr="00242BDE">
              <w:rPr>
                <w:rFonts w:ascii="Times New Roman" w:eastAsia="Times New Roman" w:hAnsi="Times New Roman" w:cs="Times New Roman"/>
                <w:color w:val="0D0D0D" w:themeColor="text1" w:themeTint="F2"/>
                <w:sz w:val="27"/>
                <w:szCs w:val="27"/>
                <w:lang w:eastAsia="ru-RU"/>
              </w:rPr>
              <w:t> о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понятии «слово, предложени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е, живое, неживое», о последова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тельности слов в предложении, позн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акомить со схемой предложения; </w:t>
            </w:r>
          </w:p>
          <w:p w:rsidR="00242BDE" w:rsidRDefault="00F41A41" w:rsidP="0024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дать понятие о словах-признаках</w:t>
            </w:r>
            <w:bookmarkStart w:id="0" w:name="_GoBack"/>
            <w:bookmarkEnd w:id="0"/>
            <w:r w:rsidR="00242BDE"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упражнять в согласовании прилагательных с существительными: тренировать детей в составлении простого</w:t>
            </w:r>
            <w:r w:rsidR="00242B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распространённого предложения;</w:t>
            </w:r>
          </w:p>
          <w:p w:rsidR="00242BDE" w:rsidRDefault="00242BDE" w:rsidP="0024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Познакомить детей с понятием предлог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 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242BDE" w:rsidRDefault="00242BDE" w:rsidP="0024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Активизировать количествен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ный рост словаря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качественное обогащение словаря.</w:t>
            </w:r>
          </w:p>
          <w:p w:rsidR="00242BDE" w:rsidRPr="00F65128" w:rsidRDefault="00242BDE" w:rsidP="0024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  <w:r w:rsidRPr="00F6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Ноябрь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ых, п/групповых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занятий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«Слова – действия»</w:t>
            </w:r>
            <w:r w:rsidRPr="00A919A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«Что такое приставка?».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Индивидуальные консультации: «Что такое –трудные слова?» (нарушение слоговой структуры слова у детей)»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Default="00242BDE" w:rsidP="00045851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дать понятие слово – действие; уточнять и расширять глагольный словарь;</w:t>
            </w:r>
          </w:p>
          <w:p w:rsidR="00242BDE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Познакомить детей с понятием приставка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упражнять в образование глаголов с приставками, уто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чнить значения полученных слов.</w:t>
            </w:r>
          </w:p>
          <w:p w:rsidR="00242BDE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Дать родителям понятие «нарушение слоговой структуры слова» у детей (причины, структура). Приемы речевых игр для коррекции нарушения ССС дома.</w:t>
            </w:r>
          </w:p>
          <w:p w:rsidR="00242BDE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242BDE" w:rsidRPr="00F65128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Декабрь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ых, п/групповых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занятий «Слова-малышки»,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«Ласковые слова» «Слова- великаны»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Применение речевых игр в режимных моментах дня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Познакомить детей с уменьшительно-ласкательными формами слов- существительных и прилагательных; со словами –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великанами *Развивать и совершенствовать навык словоизменения и словообразования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  <w:p w:rsidR="00242BDE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Активизировать количественный рост словаря</w:t>
            </w:r>
            <w:proofErr w:type="gramStart"/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  <w:proofErr w:type="gramEnd"/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качественное его обогащение.</w:t>
            </w:r>
          </w:p>
          <w:p w:rsidR="00242BDE" w:rsidRPr="00F65128" w:rsidRDefault="00242BDE" w:rsidP="00045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eastAsia="ru-RU"/>
              </w:rPr>
              <w:lastRenderedPageBreak/>
              <w:t>Январь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ых, п/групповых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занятий</w:t>
            </w:r>
            <w:r w:rsidRPr="00A919A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«Слова наоборот» (антонимы). «Слова приятели» (синонимы).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Применение речевых игр в режимных моментах дня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Познакомить детей с понятиями «синонимы» и «антонимы», учить подбирать слова сходны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е и противоположные по смыслу. 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Продолжать учить детей составлять предложения с заданными словами.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Активизировать и обогатить словарный запас детей словами с разнообразными смысловыми оттенками</w:t>
            </w: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eastAsia="ru-RU"/>
              </w:rPr>
              <w:t>Февраль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фронтальны</w:t>
            </w:r>
            <w:r w:rsidR="00AE1D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х, п/групповых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занятий «Многозначные слова»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Консультация для родителей «Развитие и совершенствование лексико-грамматического строя речи у детей с НР 7-го года жизни»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Познакомить детей с понятиями «многозначные слова» (разные предметы, явления могут называться одним и тем же словом, иметь одинаковое название)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Развивать умение давать описательную характеристику предмета (учить находить «главные» и «второстепенные» признаки)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Продолжать учить детей составлять предложения с заданными словами.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Активизировать количественный рост словаря. и качественное его обогащение.</w:t>
            </w: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eastAsia="ru-RU"/>
              </w:rPr>
              <w:t>Март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 w:rsidR="00AE1D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ых, п/групповых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занятий «Упрямые слова» (неизменяемые существительные).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«Сложные слова.»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1DC6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Дать детям понятие «неизменяемые существительные»</w:t>
            </w:r>
            <w:r w:rsidRPr="00A919A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(слова которые всегда произносятся одинаково)</w:t>
            </w:r>
            <w:r w:rsidR="00AE1DC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упражнять в согласовании прилагательных с</w:t>
            </w:r>
            <w:r w:rsidRPr="00A919A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неизменяемыми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существительными: тренировать детей в составлении предложения;</w:t>
            </w:r>
          </w:p>
          <w:p w:rsidR="00242BDE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Дать представление о том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как образуются сложные слова, 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упражнять в словообразовании сложных слов из двух простых</w:t>
            </w:r>
            <w:r w:rsidR="00AE1DC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  <w:p w:rsidR="00AE1DC6" w:rsidRPr="00F65128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eastAsia="ru-RU"/>
              </w:rPr>
              <w:lastRenderedPageBreak/>
              <w:t>Апрель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фронтальны</w:t>
            </w:r>
            <w:r w:rsidR="00AE1D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х, п/групповых 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занятий «Родственные слова»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Применение речевых игр в режимных моментах дня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Дать детям понятие об «однокоренных словах» (родственные слова, «семейка» слов).</w:t>
            </w:r>
          </w:p>
          <w:p w:rsidR="00AE1DC6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Развивать и совершенствовать навык словоизменения и словообразования</w:t>
            </w:r>
            <w:r w:rsidR="00AE1D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Активизиров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ать количественный рост словаря</w:t>
            </w: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качественное его обогащение.</w:t>
            </w:r>
          </w:p>
        </w:tc>
      </w:tr>
      <w:tr w:rsidR="00242BDE" w:rsidRPr="00F65128" w:rsidTr="00242BDE">
        <w:tc>
          <w:tcPr>
            <w:tcW w:w="137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eastAsia="ru-RU"/>
              </w:rPr>
              <w:t>Май</w:t>
            </w:r>
          </w:p>
        </w:tc>
        <w:tc>
          <w:tcPr>
            <w:tcW w:w="259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Проведение фронтальн</w:t>
            </w:r>
            <w:r w:rsidR="00AE1D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ых, п/групповых</w:t>
            </w: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занятий «Слова – </w:t>
            </w:r>
            <w:proofErr w:type="spellStart"/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рифмушки</w:t>
            </w:r>
            <w:proofErr w:type="spellEnd"/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»</w:t>
            </w:r>
          </w:p>
          <w:p w:rsidR="00AE1DC6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E1DC6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E1DC6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242BDE" w:rsidRPr="00F65128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Совместное изготовление с родителями книжек-малышек.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Просмотр мультимедийного словаря «В мире слов»</w:t>
            </w:r>
          </w:p>
        </w:tc>
        <w:tc>
          <w:tcPr>
            <w:tcW w:w="428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2BDE" w:rsidRPr="00F65128" w:rsidRDefault="00AE1DC6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</w:t>
            </w:r>
            <w:r w:rsidR="00242BDE"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ать  </w:t>
            </w:r>
            <w:hyperlink r:id="rId6" w:tgtFrame="_blank" w:history="1">
              <w:r w:rsidR="00242BDE" w:rsidRPr="00AE1DC6">
                <w:rPr>
                  <w:rFonts w:ascii="Times New Roman" w:eastAsia="Times New Roman" w:hAnsi="Times New Roman" w:cs="Times New Roman"/>
                  <w:color w:val="0D0D0D" w:themeColor="text1" w:themeTint="F2"/>
                  <w:sz w:val="27"/>
                  <w:szCs w:val="27"/>
                  <w:lang w:eastAsia="ru-RU"/>
                </w:rPr>
                <w:t>представление</w:t>
              </w:r>
            </w:hyperlink>
            <w:r w:rsidR="00242BDE"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о понятии «рифма».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Упражнять в подборе слов –рифм, развивать чувство рифмы (придумывание рифмованных строчек, стишков, нахождение «ошибок» и «нелепиц» в заданных стихотворных текстах на слух)</w:t>
            </w:r>
            <w:r w:rsidR="00AE1DC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  <w:p w:rsidR="00242BDE" w:rsidRPr="00F65128" w:rsidRDefault="00242BDE" w:rsidP="0004585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12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Закрепление пройденного материала в игровой форме</w:t>
            </w:r>
            <w:r w:rsidR="00AE1DC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:rsidR="005A1DE5" w:rsidRPr="00405211" w:rsidRDefault="005A1DE5" w:rsidP="005A1DE5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5A1DE5" w:rsidRPr="00405211" w:rsidSect="00914F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93C62"/>
    <w:multiLevelType w:val="hybridMultilevel"/>
    <w:tmpl w:val="CFA20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03E18"/>
    <w:multiLevelType w:val="hybridMultilevel"/>
    <w:tmpl w:val="2C425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F6"/>
    <w:rsid w:val="001A5A8A"/>
    <w:rsid w:val="00242BDE"/>
    <w:rsid w:val="002D0A20"/>
    <w:rsid w:val="003877CE"/>
    <w:rsid w:val="00405211"/>
    <w:rsid w:val="005747E6"/>
    <w:rsid w:val="005A1DE5"/>
    <w:rsid w:val="006800F6"/>
    <w:rsid w:val="00914F55"/>
    <w:rsid w:val="00972039"/>
    <w:rsid w:val="009F3C46"/>
    <w:rsid w:val="00A9610D"/>
    <w:rsid w:val="00AE1DC6"/>
    <w:rsid w:val="00AE452F"/>
    <w:rsid w:val="00AE46FD"/>
    <w:rsid w:val="00B91043"/>
    <w:rsid w:val="00DB610E"/>
    <w:rsid w:val="00DE74AD"/>
    <w:rsid w:val="00E700AB"/>
    <w:rsid w:val="00F41A41"/>
    <w:rsid w:val="00F6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9C2B0-1F89-4FF9-A963-69A80970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%253A%252F%252F50ds.ru%252Fmetodist%252F8375-rozhdestvo-khristovo--teatralizovannoe-predstavlenie-prazdnika-v-podgotovitelnoy-gruppe-detskogo-sada.html%26ts%3D1445332117%26uid%3D5827470441444904886&amp;sign=a0e1eb164d35bfe0f3ed8a1f463baf06&amp;keyno=1" TargetMode="External"/><Relationship Id="rId5" Type="http://schemas.openxmlformats.org/officeDocument/2006/relationships/hyperlink" Target="http://clck.yandex.ru/redir/dv/*data=url%3Dhttp%253A%252F%252F50ds.ru%252Fmetodist%252F8375-rozhdestvo-khristovo--teatralizovannoe-predstavlenie-prazdnika-v-podgotovitelnoy-gruppe-detskogo-sada.html%26ts%3D1445332117%26uid%3D5827470441444904886&amp;sign=a0e1eb164d35bfe0f3ed8a1f463baf06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7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Dysa</cp:lastModifiedBy>
  <cp:revision>5</cp:revision>
  <dcterms:created xsi:type="dcterms:W3CDTF">2020-09-06T08:28:00Z</dcterms:created>
  <dcterms:modified xsi:type="dcterms:W3CDTF">2020-12-15T15:08:00Z</dcterms:modified>
</cp:coreProperties>
</file>