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84467B" w14:textId="77777777" w:rsidR="006B6988" w:rsidRPr="00FC51B0" w:rsidRDefault="006B6988" w:rsidP="006B6988">
      <w:pPr>
        <w:jc w:val="center"/>
        <w:rPr>
          <w:sz w:val="20"/>
          <w:szCs w:val="20"/>
        </w:rPr>
      </w:pPr>
    </w:p>
    <w:p w14:paraId="7D90BA91" w14:textId="77777777" w:rsidR="006B6988" w:rsidRPr="00FC51B0" w:rsidRDefault="006B6988" w:rsidP="006B6988">
      <w:pPr>
        <w:ind w:firstLine="525"/>
        <w:jc w:val="center"/>
        <w:rPr>
          <w:sz w:val="20"/>
          <w:szCs w:val="20"/>
        </w:rPr>
      </w:pPr>
    </w:p>
    <w:p w14:paraId="34523D5E" w14:textId="77777777" w:rsidR="006B6988" w:rsidRPr="00FC51B0" w:rsidRDefault="006B6988" w:rsidP="006B6988">
      <w:pPr>
        <w:jc w:val="right"/>
        <w:rPr>
          <w:color w:val="000000"/>
          <w:sz w:val="20"/>
          <w:szCs w:val="20"/>
        </w:rPr>
      </w:pPr>
    </w:p>
    <w:p w14:paraId="5209202E" w14:textId="77777777" w:rsidR="006B6988" w:rsidRPr="00FC51B0" w:rsidRDefault="006B6988" w:rsidP="006B6988">
      <w:pPr>
        <w:jc w:val="center"/>
        <w:rPr>
          <w:color w:val="000000"/>
          <w:sz w:val="20"/>
          <w:szCs w:val="20"/>
        </w:rPr>
      </w:pPr>
      <w:r w:rsidRPr="00FC51B0">
        <w:rPr>
          <w:color w:val="000000"/>
          <w:sz w:val="20"/>
          <w:szCs w:val="20"/>
        </w:rPr>
        <w:t>МИНИСТЕРСТВО НАУКИ И ВЫСШЕГО ОБРАЗОВАНИЯ</w:t>
      </w:r>
      <w:r w:rsidR="003A5434" w:rsidRPr="00FC51B0">
        <w:rPr>
          <w:color w:val="000000"/>
          <w:sz w:val="20"/>
          <w:szCs w:val="20"/>
        </w:rPr>
        <w:t xml:space="preserve"> </w:t>
      </w:r>
      <w:r w:rsidRPr="00FC51B0">
        <w:rPr>
          <w:color w:val="000000"/>
          <w:sz w:val="20"/>
          <w:szCs w:val="20"/>
        </w:rPr>
        <w:t>РОССИЙСКОЙ ФЕДЕРАЦИИ</w:t>
      </w:r>
    </w:p>
    <w:p w14:paraId="4324672B" w14:textId="77777777" w:rsidR="006B6988" w:rsidRPr="00FC51B0" w:rsidRDefault="006B6988" w:rsidP="006B6988">
      <w:pPr>
        <w:jc w:val="center"/>
        <w:rPr>
          <w:color w:val="000000"/>
          <w:sz w:val="20"/>
          <w:szCs w:val="20"/>
        </w:rPr>
      </w:pPr>
      <w:r w:rsidRPr="00FC51B0">
        <w:rPr>
          <w:color w:val="000000"/>
          <w:sz w:val="20"/>
          <w:szCs w:val="20"/>
        </w:rPr>
        <w:t>Федеральное государственное автономное образовательное учреждение</w:t>
      </w:r>
      <w:r w:rsidR="003A5434" w:rsidRPr="00FC51B0">
        <w:rPr>
          <w:color w:val="000000"/>
          <w:sz w:val="20"/>
          <w:szCs w:val="20"/>
        </w:rPr>
        <w:t xml:space="preserve"> </w:t>
      </w:r>
      <w:r w:rsidRPr="00FC51B0">
        <w:rPr>
          <w:color w:val="000000"/>
          <w:sz w:val="20"/>
          <w:szCs w:val="20"/>
        </w:rPr>
        <w:t>высшего образования</w:t>
      </w:r>
    </w:p>
    <w:p w14:paraId="6696AA05" w14:textId="77777777" w:rsidR="006B6988" w:rsidRPr="00FC51B0" w:rsidRDefault="006B6988" w:rsidP="006B6988">
      <w:pPr>
        <w:jc w:val="center"/>
        <w:rPr>
          <w:color w:val="000000"/>
          <w:sz w:val="20"/>
          <w:szCs w:val="20"/>
        </w:rPr>
      </w:pPr>
      <w:r w:rsidRPr="00FC51B0">
        <w:rPr>
          <w:color w:val="000000"/>
          <w:sz w:val="20"/>
          <w:szCs w:val="20"/>
        </w:rPr>
        <w:t>«Казанский (Приволжский) федеральный университет»</w:t>
      </w:r>
    </w:p>
    <w:p w14:paraId="3D057402" w14:textId="77777777" w:rsidR="006B6988" w:rsidRPr="00FC51B0" w:rsidRDefault="006B6988" w:rsidP="006B6988">
      <w:pPr>
        <w:ind w:firstLine="525"/>
        <w:jc w:val="center"/>
        <w:rPr>
          <w:sz w:val="20"/>
          <w:szCs w:val="20"/>
        </w:rPr>
      </w:pPr>
      <w:r w:rsidRPr="00FC51B0">
        <w:rPr>
          <w:sz w:val="20"/>
          <w:szCs w:val="20"/>
        </w:rPr>
        <w:t>Институт фундаментальной медицины и биологии</w:t>
      </w:r>
    </w:p>
    <w:p w14:paraId="154043AD" w14:textId="77777777" w:rsidR="003A5434" w:rsidRDefault="003A5434" w:rsidP="003A5434">
      <w:pPr>
        <w:ind w:firstLine="525"/>
        <w:jc w:val="center"/>
        <w:rPr>
          <w:rFonts w:eastAsia="Times New Roman"/>
          <w:i/>
          <w:iCs/>
          <w:sz w:val="20"/>
          <w:szCs w:val="20"/>
        </w:rPr>
      </w:pPr>
      <w:r w:rsidRPr="00F04966">
        <w:rPr>
          <w:rFonts w:eastAsia="Times New Roman"/>
          <w:i/>
          <w:iCs/>
          <w:sz w:val="20"/>
          <w:szCs w:val="20"/>
        </w:rPr>
        <w:t>Высшая школа биологии</w:t>
      </w:r>
    </w:p>
    <w:p w14:paraId="5D70FA3E" w14:textId="77777777" w:rsidR="006B6988" w:rsidRPr="00FC51B0" w:rsidRDefault="006B6988" w:rsidP="006B6988">
      <w:pPr>
        <w:ind w:firstLine="525"/>
        <w:jc w:val="center"/>
        <w:rPr>
          <w:color w:val="000000"/>
          <w:sz w:val="20"/>
          <w:szCs w:val="20"/>
        </w:rPr>
      </w:pPr>
    </w:p>
    <w:p w14:paraId="523D17C8" w14:textId="77777777" w:rsidR="006B6988" w:rsidRPr="00FC51B0" w:rsidRDefault="006B6988" w:rsidP="006B6988">
      <w:pPr>
        <w:ind w:firstLine="525"/>
        <w:jc w:val="center"/>
        <w:rPr>
          <w:color w:val="000000"/>
          <w:sz w:val="20"/>
          <w:szCs w:val="20"/>
        </w:rPr>
      </w:pPr>
    </w:p>
    <w:p w14:paraId="0CC625C8" w14:textId="77777777" w:rsidR="006B6988" w:rsidRPr="00FC51B0" w:rsidRDefault="006B6988" w:rsidP="006B6988">
      <w:pPr>
        <w:ind w:firstLine="525"/>
        <w:jc w:val="center"/>
        <w:rPr>
          <w:color w:val="000000"/>
          <w:sz w:val="20"/>
          <w:szCs w:val="20"/>
        </w:rPr>
      </w:pPr>
    </w:p>
    <w:p w14:paraId="28A42022" w14:textId="77777777" w:rsidR="003A5434" w:rsidRPr="00FC51B0" w:rsidRDefault="003A5434" w:rsidP="006B6988">
      <w:pPr>
        <w:ind w:firstLine="525"/>
        <w:jc w:val="center"/>
        <w:rPr>
          <w:color w:val="000000"/>
          <w:sz w:val="20"/>
          <w:szCs w:val="20"/>
        </w:rPr>
      </w:pPr>
    </w:p>
    <w:p w14:paraId="3B716DDA" w14:textId="77777777" w:rsidR="003A5434" w:rsidRPr="00FC51B0" w:rsidRDefault="003A5434" w:rsidP="006B6988">
      <w:pPr>
        <w:ind w:firstLine="525"/>
        <w:jc w:val="center"/>
        <w:rPr>
          <w:color w:val="000000"/>
          <w:sz w:val="20"/>
          <w:szCs w:val="20"/>
        </w:rPr>
      </w:pPr>
    </w:p>
    <w:p w14:paraId="09901233" w14:textId="77777777" w:rsidR="006B6988" w:rsidRPr="00FC51B0" w:rsidRDefault="006B6988" w:rsidP="006B6988">
      <w:pPr>
        <w:ind w:firstLine="525"/>
        <w:rPr>
          <w:color w:val="000000"/>
          <w:sz w:val="20"/>
          <w:szCs w:val="20"/>
        </w:rPr>
      </w:pPr>
    </w:p>
    <w:p w14:paraId="4BC697E0" w14:textId="041C031D" w:rsidR="004046A2" w:rsidRPr="00B45DB8" w:rsidRDefault="004046A2" w:rsidP="006B6988">
      <w:pPr>
        <w:jc w:val="center"/>
        <w:rPr>
          <w:i/>
          <w:iCs/>
          <w:color w:val="000000"/>
          <w:sz w:val="28"/>
          <w:szCs w:val="28"/>
        </w:rPr>
      </w:pPr>
      <w:r w:rsidRPr="00B45DB8">
        <w:rPr>
          <w:i/>
          <w:iCs/>
          <w:color w:val="000000"/>
          <w:sz w:val="28"/>
          <w:szCs w:val="28"/>
        </w:rPr>
        <w:t>Методические материалы по дисциплине:</w:t>
      </w:r>
    </w:p>
    <w:p w14:paraId="41C659D0" w14:textId="71BD8579" w:rsidR="006B6988" w:rsidRPr="00DB4624" w:rsidRDefault="006B6988" w:rsidP="00DB4624">
      <w:pPr>
        <w:jc w:val="center"/>
        <w:rPr>
          <w:b/>
          <w:bCs/>
          <w:sz w:val="28"/>
          <w:szCs w:val="28"/>
        </w:rPr>
      </w:pPr>
      <w:r w:rsidRPr="00DB4624">
        <w:rPr>
          <w:b/>
          <w:bCs/>
          <w:i/>
          <w:iCs/>
          <w:sz w:val="28"/>
          <w:szCs w:val="28"/>
        </w:rPr>
        <w:t>«</w:t>
      </w:r>
      <w:r w:rsidR="00DB4624" w:rsidRPr="00DB4624">
        <w:rPr>
          <w:b/>
          <w:bCs/>
          <w:sz w:val="28"/>
          <w:szCs w:val="28"/>
        </w:rPr>
        <w:t>Методика проведения опытов с биологическими объектами на уроках биологии»</w:t>
      </w:r>
    </w:p>
    <w:p w14:paraId="7170669D" w14:textId="77777777" w:rsidR="006B6988" w:rsidRPr="00FC51B0" w:rsidRDefault="006B6988" w:rsidP="006B6988">
      <w:pPr>
        <w:ind w:firstLine="525"/>
        <w:rPr>
          <w:color w:val="000000"/>
          <w:sz w:val="20"/>
          <w:szCs w:val="20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6"/>
      </w:tblGrid>
      <w:tr w:rsidR="003A5434" w:rsidRPr="00FC51B0" w14:paraId="0677FF00" w14:textId="77777777" w:rsidTr="005073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01D7E04" w14:textId="25A11E04" w:rsidR="003A5434" w:rsidRPr="00FC51B0" w:rsidRDefault="003A5434" w:rsidP="00507397">
            <w:pPr>
              <w:ind w:firstLine="525"/>
              <w:rPr>
                <w:rFonts w:eastAsia="Times New Roman"/>
                <w:sz w:val="20"/>
                <w:szCs w:val="20"/>
              </w:rPr>
            </w:pPr>
            <w:r w:rsidRPr="00FC51B0">
              <w:rPr>
                <w:rFonts w:eastAsia="Times New Roman"/>
                <w:sz w:val="20"/>
                <w:szCs w:val="20"/>
              </w:rPr>
              <w:t xml:space="preserve">Направление подготовки: </w:t>
            </w:r>
            <w:r w:rsidR="00F04966" w:rsidRPr="00FC51B0">
              <w:rPr>
                <w:rFonts w:eastAsia="Times New Roman"/>
                <w:sz w:val="20"/>
                <w:szCs w:val="20"/>
                <w:u w:val="single"/>
              </w:rPr>
              <w:t>44.03.05 Педагогическое</w:t>
            </w:r>
            <w:r w:rsidRPr="00FC51B0">
              <w:rPr>
                <w:rFonts w:eastAsia="Times New Roman"/>
                <w:sz w:val="20"/>
                <w:szCs w:val="20"/>
                <w:u w:val="single"/>
              </w:rPr>
              <w:t xml:space="preserve"> образование (с двумя профилями подготовки)</w:t>
            </w:r>
          </w:p>
        </w:tc>
      </w:tr>
      <w:tr w:rsidR="003A5434" w:rsidRPr="00FC51B0" w14:paraId="407D2732" w14:textId="77777777" w:rsidTr="005073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47E6889" w14:textId="77777777" w:rsidR="003A5434" w:rsidRPr="00FC51B0" w:rsidRDefault="003A5434" w:rsidP="00285AC0">
            <w:pPr>
              <w:ind w:firstLine="525"/>
              <w:rPr>
                <w:rFonts w:eastAsia="Times New Roman"/>
                <w:sz w:val="20"/>
                <w:szCs w:val="20"/>
              </w:rPr>
            </w:pPr>
            <w:r w:rsidRPr="00FC51B0">
              <w:rPr>
                <w:rFonts w:eastAsia="Times New Roman"/>
                <w:sz w:val="20"/>
                <w:szCs w:val="20"/>
              </w:rPr>
              <w:t xml:space="preserve">Профиль подготовки: </w:t>
            </w:r>
            <w:r w:rsidRPr="00FC51B0">
              <w:rPr>
                <w:rFonts w:eastAsia="Times New Roman"/>
                <w:sz w:val="20"/>
                <w:szCs w:val="20"/>
                <w:u w:val="single"/>
              </w:rPr>
              <w:t xml:space="preserve">Биология и </w:t>
            </w:r>
            <w:r w:rsidR="00285AC0">
              <w:rPr>
                <w:rFonts w:eastAsia="Times New Roman"/>
                <w:sz w:val="20"/>
                <w:szCs w:val="20"/>
                <w:u w:val="single"/>
              </w:rPr>
              <w:t>английский язык</w:t>
            </w:r>
          </w:p>
        </w:tc>
      </w:tr>
      <w:tr w:rsidR="003A5434" w:rsidRPr="00FC51B0" w14:paraId="19BD35F3" w14:textId="77777777" w:rsidTr="005073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C55918B" w14:textId="77777777" w:rsidR="003A5434" w:rsidRPr="00FC51B0" w:rsidRDefault="003A5434" w:rsidP="00507397">
            <w:pPr>
              <w:ind w:firstLine="525"/>
              <w:rPr>
                <w:rFonts w:eastAsia="Times New Roman"/>
                <w:sz w:val="20"/>
                <w:szCs w:val="20"/>
              </w:rPr>
            </w:pPr>
            <w:r w:rsidRPr="00FC51B0">
              <w:rPr>
                <w:rFonts w:eastAsia="Times New Roman"/>
                <w:sz w:val="20"/>
                <w:szCs w:val="20"/>
              </w:rPr>
              <w:t xml:space="preserve">Квалификация выпускника: </w:t>
            </w:r>
            <w:r w:rsidRPr="00FC51B0">
              <w:rPr>
                <w:rFonts w:eastAsia="Times New Roman"/>
                <w:sz w:val="20"/>
                <w:szCs w:val="20"/>
                <w:u w:val="single"/>
              </w:rPr>
              <w:t xml:space="preserve">бакалавр </w:t>
            </w:r>
          </w:p>
        </w:tc>
      </w:tr>
      <w:tr w:rsidR="003A5434" w:rsidRPr="00FC51B0" w14:paraId="37D959F5" w14:textId="77777777" w:rsidTr="005073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ACB6474" w14:textId="77777777" w:rsidR="003A5434" w:rsidRPr="00FC51B0" w:rsidRDefault="003A5434" w:rsidP="00507397">
            <w:pPr>
              <w:ind w:firstLine="525"/>
              <w:rPr>
                <w:rFonts w:eastAsia="Times New Roman"/>
                <w:sz w:val="20"/>
                <w:szCs w:val="20"/>
              </w:rPr>
            </w:pPr>
            <w:r w:rsidRPr="00FC51B0">
              <w:rPr>
                <w:rFonts w:eastAsia="Times New Roman"/>
                <w:sz w:val="20"/>
                <w:szCs w:val="20"/>
              </w:rPr>
              <w:t xml:space="preserve">Форма обучения: </w:t>
            </w:r>
            <w:r w:rsidRPr="00FC51B0">
              <w:rPr>
                <w:rFonts w:eastAsia="Times New Roman"/>
                <w:sz w:val="20"/>
                <w:szCs w:val="20"/>
                <w:u w:val="single"/>
              </w:rPr>
              <w:t>очное</w:t>
            </w:r>
          </w:p>
        </w:tc>
      </w:tr>
      <w:tr w:rsidR="003A5434" w:rsidRPr="00FC51B0" w14:paraId="0DE7ACC9" w14:textId="77777777" w:rsidTr="005073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85CDF1A" w14:textId="77777777" w:rsidR="003A5434" w:rsidRPr="00FC51B0" w:rsidRDefault="003A5434" w:rsidP="00507397">
            <w:pPr>
              <w:ind w:firstLine="525"/>
              <w:rPr>
                <w:rFonts w:eastAsia="Times New Roman"/>
                <w:sz w:val="20"/>
                <w:szCs w:val="20"/>
              </w:rPr>
            </w:pPr>
            <w:r w:rsidRPr="00FC51B0">
              <w:rPr>
                <w:rFonts w:eastAsia="Times New Roman"/>
                <w:sz w:val="20"/>
                <w:szCs w:val="20"/>
              </w:rPr>
              <w:t xml:space="preserve">Язык обучения: </w:t>
            </w:r>
            <w:r w:rsidRPr="00FC51B0">
              <w:rPr>
                <w:rFonts w:eastAsia="Times New Roman"/>
                <w:sz w:val="20"/>
                <w:szCs w:val="20"/>
                <w:u w:val="single"/>
              </w:rPr>
              <w:t>русский</w:t>
            </w:r>
          </w:p>
        </w:tc>
      </w:tr>
    </w:tbl>
    <w:p w14:paraId="5B916C70" w14:textId="42666C85" w:rsidR="006B6988" w:rsidRPr="00FC51B0" w:rsidRDefault="004046A2" w:rsidP="006B6988">
      <w:pPr>
        <w:ind w:firstLine="52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Преподаватель: </w:t>
      </w:r>
      <w:r w:rsidR="00DB4624">
        <w:rPr>
          <w:color w:val="000000"/>
          <w:sz w:val="20"/>
          <w:szCs w:val="20"/>
        </w:rPr>
        <w:t>Салюкова Юлия Ренадовна</w:t>
      </w:r>
      <w:bookmarkStart w:id="0" w:name="_GoBack"/>
      <w:bookmarkEnd w:id="0"/>
    </w:p>
    <w:p w14:paraId="74F9E50B" w14:textId="77777777" w:rsidR="006B6988" w:rsidRPr="00FC51B0" w:rsidRDefault="006B6988" w:rsidP="006B6988">
      <w:pPr>
        <w:jc w:val="center"/>
        <w:rPr>
          <w:color w:val="000000"/>
          <w:sz w:val="20"/>
          <w:szCs w:val="20"/>
        </w:rPr>
      </w:pPr>
    </w:p>
    <w:p w14:paraId="31D4C777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4AF4EC6F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311F2DC0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142AE6E9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4CE9290C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27D8983D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3B551EB2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4B8777E4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270F4EE1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1151DA8B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C39C0F2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1EABAB1B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3ACFDE36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538C8852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51568F4D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0C44AD4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5774FEE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4D4217AE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7B9358B7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5EBF51A6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6CAC402B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27269CEC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F5EC169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412E8B0C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31992427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5B0CA902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FBC9E73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52176AC2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67676B2B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05873088" w14:textId="77777777" w:rsidR="003A5434" w:rsidRPr="00FC51B0" w:rsidRDefault="003A5434" w:rsidP="006B6988">
      <w:pPr>
        <w:jc w:val="center"/>
        <w:rPr>
          <w:b/>
          <w:bCs/>
          <w:color w:val="000000"/>
          <w:sz w:val="20"/>
          <w:szCs w:val="20"/>
        </w:rPr>
      </w:pPr>
    </w:p>
    <w:p w14:paraId="2E5D9811" w14:textId="77777777" w:rsidR="003A5434" w:rsidRPr="00FC51B0" w:rsidRDefault="003A5434" w:rsidP="006B6988">
      <w:pPr>
        <w:jc w:val="center"/>
        <w:rPr>
          <w:bCs/>
          <w:color w:val="000000"/>
          <w:sz w:val="20"/>
          <w:szCs w:val="20"/>
        </w:rPr>
      </w:pPr>
    </w:p>
    <w:p w14:paraId="1D64A055" w14:textId="77777777" w:rsidR="006B6988" w:rsidRPr="00FC51B0" w:rsidRDefault="006B6988" w:rsidP="006B6988">
      <w:pPr>
        <w:jc w:val="center"/>
        <w:rPr>
          <w:bCs/>
          <w:color w:val="000000"/>
          <w:sz w:val="20"/>
          <w:szCs w:val="20"/>
        </w:rPr>
      </w:pPr>
    </w:p>
    <w:p w14:paraId="03A712B3" w14:textId="77777777" w:rsidR="00B45DB8" w:rsidRDefault="00B45DB8" w:rsidP="006B6988">
      <w:pPr>
        <w:ind w:firstLine="567"/>
        <w:jc w:val="both"/>
        <w:rPr>
          <w:rFonts w:eastAsia="Calibri"/>
          <w:b/>
          <w:bCs/>
          <w:color w:val="000000"/>
          <w:sz w:val="20"/>
          <w:szCs w:val="20"/>
        </w:rPr>
      </w:pPr>
    </w:p>
    <w:p w14:paraId="7C1EA7CA" w14:textId="77777777" w:rsidR="00B45DB8" w:rsidRDefault="00B45DB8" w:rsidP="006B6988">
      <w:pPr>
        <w:ind w:firstLine="567"/>
        <w:jc w:val="both"/>
        <w:rPr>
          <w:rFonts w:eastAsia="Calibri"/>
          <w:b/>
          <w:bCs/>
          <w:color w:val="000000"/>
          <w:sz w:val="20"/>
          <w:szCs w:val="20"/>
        </w:rPr>
      </w:pPr>
    </w:p>
    <w:p w14:paraId="65583684" w14:textId="1155E01D" w:rsidR="006B6988" w:rsidRPr="00C722F5" w:rsidRDefault="006B6988" w:rsidP="00C722F5">
      <w:pPr>
        <w:ind w:firstLine="567"/>
        <w:jc w:val="center"/>
        <w:rPr>
          <w:rFonts w:eastAsia="Calibri"/>
          <w:b/>
          <w:bCs/>
          <w:color w:val="000000"/>
          <w:sz w:val="32"/>
          <w:szCs w:val="32"/>
        </w:rPr>
      </w:pPr>
      <w:r w:rsidRPr="00C722F5">
        <w:rPr>
          <w:rFonts w:eastAsia="Calibri"/>
          <w:b/>
          <w:bCs/>
          <w:color w:val="000000"/>
          <w:sz w:val="32"/>
          <w:szCs w:val="32"/>
          <w:lang w:val="en-US"/>
        </w:rPr>
        <w:t>VII</w:t>
      </w:r>
      <w:r w:rsidRPr="00C722F5">
        <w:rPr>
          <w:rFonts w:eastAsia="Calibri"/>
          <w:b/>
          <w:bCs/>
          <w:color w:val="000000"/>
          <w:sz w:val="32"/>
          <w:szCs w:val="32"/>
        </w:rPr>
        <w:t xml:space="preserve"> семестр</w:t>
      </w:r>
      <w:r w:rsidR="00B45DB8" w:rsidRPr="00C722F5">
        <w:rPr>
          <w:rFonts w:eastAsia="Calibri"/>
          <w:b/>
          <w:bCs/>
          <w:color w:val="000000"/>
          <w:sz w:val="32"/>
          <w:szCs w:val="32"/>
        </w:rPr>
        <w:t xml:space="preserve"> – 4 курс</w:t>
      </w:r>
    </w:p>
    <w:p w14:paraId="55500D3B" w14:textId="77777777" w:rsidR="00B45DB8" w:rsidRDefault="00B45DB8" w:rsidP="008A1CC5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0"/>
          <w:szCs w:val="20"/>
          <w:shd w:val="clear" w:color="auto" w:fill="FFFFFF"/>
        </w:rPr>
      </w:pPr>
    </w:p>
    <w:p w14:paraId="723ED646" w14:textId="36F31B24" w:rsidR="00B45DB8" w:rsidRPr="008A1CC5" w:rsidRDefault="00B45DB8" w:rsidP="008A1CC5">
      <w:pPr>
        <w:autoSpaceDE w:val="0"/>
        <w:autoSpaceDN w:val="0"/>
        <w:adjustRightInd w:val="0"/>
        <w:spacing w:line="360" w:lineRule="auto"/>
        <w:jc w:val="both"/>
        <w:rPr>
          <w:b/>
          <w:bCs/>
          <w:iCs/>
          <w:color w:val="000000"/>
          <w:shd w:val="clear" w:color="auto" w:fill="FFFFFF"/>
        </w:rPr>
      </w:pPr>
      <w:r w:rsidRPr="008A1CC5">
        <w:rPr>
          <w:b/>
          <w:bCs/>
          <w:iCs/>
          <w:color w:val="000000"/>
          <w:shd w:val="clear" w:color="auto" w:fill="FFFFFF"/>
        </w:rPr>
        <w:lastRenderedPageBreak/>
        <w:t>Задание 1 по теме «</w:t>
      </w:r>
      <w:proofErr w:type="gramStart"/>
      <w:r w:rsidR="00DB4624" w:rsidRPr="008A1CC5">
        <w:t>.</w:t>
      </w:r>
      <w:r w:rsidR="00DB4624" w:rsidRPr="008A1CC5">
        <w:rPr>
          <w:b/>
          <w:bCs/>
        </w:rPr>
        <w:t>Р</w:t>
      </w:r>
      <w:proofErr w:type="gramEnd"/>
      <w:r w:rsidR="00DB4624" w:rsidRPr="008A1CC5">
        <w:rPr>
          <w:b/>
          <w:bCs/>
        </w:rPr>
        <w:t>оль опытно-экспериментальной работы по биологии в учебном процессе</w:t>
      </w:r>
      <w:r w:rsidRPr="008A1CC5">
        <w:rPr>
          <w:b/>
          <w:bCs/>
          <w:iCs/>
          <w:color w:val="000000"/>
          <w:shd w:val="clear" w:color="auto" w:fill="FFFFFF"/>
        </w:rPr>
        <w:t>»</w:t>
      </w:r>
    </w:p>
    <w:p w14:paraId="35AA8644" w14:textId="13F8132A" w:rsidR="006B6988" w:rsidRPr="00851641" w:rsidRDefault="006B6988" w:rsidP="008A1CC5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9B6EDF">
        <w:rPr>
          <w:i/>
          <w:color w:val="000000"/>
          <w:shd w:val="clear" w:color="auto" w:fill="FFFFFF"/>
        </w:rPr>
        <w:t>Вопросы для дискуссии</w:t>
      </w:r>
      <w:r w:rsidRPr="00851641">
        <w:rPr>
          <w:i/>
          <w:color w:val="000000"/>
          <w:sz w:val="28"/>
          <w:szCs w:val="28"/>
          <w:shd w:val="clear" w:color="auto" w:fill="FFFFFF"/>
        </w:rPr>
        <w:t>:</w:t>
      </w:r>
    </w:p>
    <w:p w14:paraId="65B399BB" w14:textId="77777777" w:rsidR="00851641" w:rsidRDefault="00851641" w:rsidP="008A1CC5">
      <w:pPr>
        <w:spacing w:line="360" w:lineRule="auto"/>
        <w:jc w:val="both"/>
      </w:pPr>
      <w:r>
        <w:t>1. Методы проблемно-поискового обучения.</w:t>
      </w:r>
    </w:p>
    <w:p w14:paraId="24BF0E77" w14:textId="77777777" w:rsidR="00851641" w:rsidRDefault="00851641" w:rsidP="008A1CC5">
      <w:pPr>
        <w:spacing w:line="360" w:lineRule="auto"/>
        <w:jc w:val="both"/>
      </w:pPr>
      <w:r>
        <w:t xml:space="preserve"> 2. Лабораторные работы и практические занятия. </w:t>
      </w:r>
    </w:p>
    <w:p w14:paraId="574B917A" w14:textId="77777777" w:rsidR="00851641" w:rsidRDefault="00851641" w:rsidP="008A1CC5">
      <w:pPr>
        <w:spacing w:line="360" w:lineRule="auto"/>
        <w:jc w:val="both"/>
      </w:pPr>
      <w:r>
        <w:t>3. Повышение эффективности проведения лабораторных работ и практических занятий.</w:t>
      </w:r>
    </w:p>
    <w:p w14:paraId="18152677" w14:textId="77777777" w:rsidR="00851641" w:rsidRDefault="00851641" w:rsidP="008A1CC5">
      <w:pPr>
        <w:spacing w:line="360" w:lineRule="auto"/>
        <w:jc w:val="both"/>
      </w:pPr>
      <w:r>
        <w:t xml:space="preserve"> 4. Технологичность предоставляемого педагогического опыта.</w:t>
      </w:r>
    </w:p>
    <w:p w14:paraId="5F73D444" w14:textId="77777777" w:rsidR="00851641" w:rsidRDefault="00851641" w:rsidP="008A1CC5">
      <w:pPr>
        <w:spacing w:line="360" w:lineRule="auto"/>
        <w:jc w:val="both"/>
      </w:pPr>
      <w:r>
        <w:t xml:space="preserve"> </w:t>
      </w:r>
      <w:r w:rsidRPr="00851641">
        <w:rPr>
          <w:i/>
          <w:iCs/>
        </w:rPr>
        <w:t>Ключевые слова</w:t>
      </w:r>
      <w:r>
        <w:t xml:space="preserve">: Практические методы, опытно-экспериментальная работа, образовательные потребности. </w:t>
      </w:r>
    </w:p>
    <w:p w14:paraId="3E107408" w14:textId="77777777" w:rsidR="00851641" w:rsidRDefault="00851641" w:rsidP="008A1CC5">
      <w:pPr>
        <w:spacing w:line="360" w:lineRule="auto"/>
        <w:jc w:val="both"/>
      </w:pPr>
      <w:r w:rsidRPr="00851641">
        <w:rPr>
          <w:i/>
          <w:iCs/>
        </w:rPr>
        <w:t>Вопросы для самоконтроля и рефлексии</w:t>
      </w:r>
      <w:r>
        <w:t xml:space="preserve">: </w:t>
      </w:r>
    </w:p>
    <w:p w14:paraId="01EA1FB8" w14:textId="3BBAE159" w:rsidR="00851641" w:rsidRDefault="00851641" w:rsidP="008A1CC5">
      <w:pPr>
        <w:spacing w:line="360" w:lineRule="auto"/>
        <w:jc w:val="both"/>
      </w:pPr>
      <w:r>
        <w:t xml:space="preserve">1. Повышение эффективности лабораторных и практических работ. </w:t>
      </w:r>
    </w:p>
    <w:p w14:paraId="6FE4C8AA" w14:textId="77777777" w:rsidR="00851641" w:rsidRDefault="00851641" w:rsidP="008A1CC5">
      <w:pPr>
        <w:spacing w:line="360" w:lineRule="auto"/>
        <w:jc w:val="both"/>
      </w:pPr>
      <w:r>
        <w:t xml:space="preserve">2. Технологичность организации лабораторных и практических работ. </w:t>
      </w:r>
    </w:p>
    <w:p w14:paraId="0481B93B" w14:textId="0DCF971C" w:rsidR="006B6988" w:rsidRDefault="00851641" w:rsidP="008A1CC5">
      <w:pPr>
        <w:spacing w:line="360" w:lineRule="auto"/>
        <w:jc w:val="both"/>
      </w:pPr>
      <w:r>
        <w:t>3. Проблемы реализации образовательных потребностей.</w:t>
      </w:r>
    </w:p>
    <w:p w14:paraId="6C4F30F8" w14:textId="6A0E7F1B" w:rsidR="00851641" w:rsidRPr="00083639" w:rsidRDefault="00851641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9B6EDF">
        <w:rPr>
          <w:i/>
          <w:iCs/>
          <w:color w:val="000000"/>
          <w:shd w:val="clear" w:color="auto" w:fill="FFFFFF"/>
        </w:rPr>
        <w:t>Итоговое задание</w:t>
      </w:r>
      <w:r w:rsidRPr="00083639">
        <w:rPr>
          <w:color w:val="000000"/>
          <w:shd w:val="clear" w:color="auto" w:fill="FFFFFF"/>
        </w:rPr>
        <w:t>: Составление карты памяти по теме «</w:t>
      </w:r>
      <w:r w:rsidR="00083639" w:rsidRPr="00083639">
        <w:rPr>
          <w:color w:val="000000"/>
          <w:shd w:val="clear" w:color="auto" w:fill="FFFFFF"/>
        </w:rPr>
        <w:t>Методы проблемно-поискового обучения»</w:t>
      </w:r>
      <w:r w:rsidR="009B6EDF">
        <w:rPr>
          <w:color w:val="000000"/>
          <w:shd w:val="clear" w:color="auto" w:fill="FFFFFF"/>
        </w:rPr>
        <w:t>.</w:t>
      </w:r>
    </w:p>
    <w:p w14:paraId="7FABC5E6" w14:textId="222C028C" w:rsidR="006B6988" w:rsidRPr="008A1CC5" w:rsidRDefault="00B45DB8" w:rsidP="008A1CC5">
      <w:pPr>
        <w:spacing w:line="360" w:lineRule="auto"/>
        <w:jc w:val="both"/>
        <w:rPr>
          <w:b/>
          <w:bCs/>
          <w:color w:val="000000"/>
          <w:shd w:val="clear" w:color="auto" w:fill="FFFFFF"/>
        </w:rPr>
      </w:pPr>
      <w:r w:rsidRPr="008A1CC5">
        <w:rPr>
          <w:b/>
          <w:bCs/>
          <w:color w:val="000000"/>
          <w:shd w:val="clear" w:color="auto" w:fill="FFFFFF"/>
        </w:rPr>
        <w:t>Задание 2 по теме «</w:t>
      </w:r>
      <w:r w:rsidR="00DB4624" w:rsidRPr="008A1CC5">
        <w:rPr>
          <w:b/>
          <w:bCs/>
        </w:rPr>
        <w:t>Система подготовки учителя к проведению лабораторных и практических работ по биологии</w:t>
      </w:r>
      <w:r w:rsidRPr="008A1CC5">
        <w:rPr>
          <w:b/>
          <w:bCs/>
          <w:color w:val="000000"/>
          <w:shd w:val="clear" w:color="auto" w:fill="FFFFFF"/>
        </w:rPr>
        <w:t>»</w:t>
      </w:r>
    </w:p>
    <w:p w14:paraId="6D24CDF4" w14:textId="4BE866B5" w:rsidR="00083639" w:rsidRDefault="00083639" w:rsidP="008A1CC5">
      <w:pPr>
        <w:spacing w:line="360" w:lineRule="auto"/>
        <w:jc w:val="both"/>
      </w:pPr>
      <w:r w:rsidRPr="009B6EDF">
        <w:rPr>
          <w:i/>
          <w:iCs/>
        </w:rPr>
        <w:t>Основные вопросы</w:t>
      </w:r>
      <w:r w:rsidR="009B6EDF" w:rsidRPr="009B6EDF">
        <w:rPr>
          <w:i/>
          <w:iCs/>
        </w:rPr>
        <w:t xml:space="preserve"> для обсуждения</w:t>
      </w:r>
      <w:proofErr w:type="gramStart"/>
      <w:r>
        <w:t xml:space="preserve"> :</w:t>
      </w:r>
      <w:proofErr w:type="gramEnd"/>
    </w:p>
    <w:p w14:paraId="267F0438" w14:textId="77777777" w:rsidR="00083639" w:rsidRDefault="00083639" w:rsidP="008A1CC5">
      <w:pPr>
        <w:spacing w:line="360" w:lineRule="auto"/>
        <w:jc w:val="both"/>
      </w:pPr>
      <w:r>
        <w:t>1. Методика подготовки к проведению лабораторных и практических работ</w:t>
      </w:r>
    </w:p>
    <w:p w14:paraId="128E3F31" w14:textId="77777777" w:rsidR="00083639" w:rsidRDefault="00083639" w:rsidP="008A1CC5">
      <w:pPr>
        <w:spacing w:line="360" w:lineRule="auto"/>
        <w:jc w:val="both"/>
      </w:pPr>
      <w:r>
        <w:t xml:space="preserve"> 2. Типы наблюдений </w:t>
      </w:r>
    </w:p>
    <w:p w14:paraId="03E31812" w14:textId="77777777" w:rsidR="00083639" w:rsidRDefault="00083639" w:rsidP="008A1CC5">
      <w:pPr>
        <w:spacing w:line="360" w:lineRule="auto"/>
        <w:jc w:val="both"/>
      </w:pPr>
      <w:r>
        <w:t>3. Условия реализации образовательных задач на лабораторных работах.</w:t>
      </w:r>
    </w:p>
    <w:p w14:paraId="56175967" w14:textId="77777777" w:rsidR="00083639" w:rsidRDefault="00083639" w:rsidP="008A1CC5">
      <w:pPr>
        <w:spacing w:line="360" w:lineRule="auto"/>
        <w:jc w:val="both"/>
      </w:pPr>
      <w:r>
        <w:t xml:space="preserve"> 4. Самостоятельная поисковая и исследовательская деятельность учеников. </w:t>
      </w:r>
    </w:p>
    <w:p w14:paraId="6273E4B3" w14:textId="77777777" w:rsidR="00083639" w:rsidRDefault="00083639" w:rsidP="008A1CC5">
      <w:pPr>
        <w:spacing w:line="360" w:lineRule="auto"/>
        <w:jc w:val="both"/>
      </w:pPr>
      <w:r>
        <w:t xml:space="preserve">Ключевые слова: образовательные задачи, лабораторные работы, культивирование микроорганизмов. </w:t>
      </w:r>
    </w:p>
    <w:p w14:paraId="575CF4B2" w14:textId="77777777" w:rsidR="00083639" w:rsidRDefault="00083639" w:rsidP="008A1CC5">
      <w:pPr>
        <w:spacing w:line="360" w:lineRule="auto"/>
        <w:jc w:val="both"/>
      </w:pPr>
      <w:r w:rsidRPr="008A1CC5">
        <w:rPr>
          <w:i/>
          <w:iCs/>
        </w:rPr>
        <w:t>Вопросы для самоконтроля и рефлексии</w:t>
      </w:r>
      <w:r>
        <w:t xml:space="preserve">: </w:t>
      </w:r>
    </w:p>
    <w:p w14:paraId="1AD5A4A8" w14:textId="77777777" w:rsidR="00083639" w:rsidRDefault="00083639" w:rsidP="008A1CC5">
      <w:pPr>
        <w:spacing w:line="360" w:lineRule="auto"/>
        <w:jc w:val="both"/>
      </w:pPr>
      <w:r>
        <w:t xml:space="preserve">1. Созерцательное и действенное наблюдение ботанических объектов. </w:t>
      </w:r>
    </w:p>
    <w:p w14:paraId="435B3E34" w14:textId="77777777" w:rsidR="00083639" w:rsidRDefault="00083639" w:rsidP="008A1CC5">
      <w:pPr>
        <w:spacing w:line="360" w:lineRule="auto"/>
        <w:jc w:val="both"/>
      </w:pPr>
      <w:r>
        <w:t>2. Правила оказания первой доврачебной помощи при повреждениях различных систем органов человека.</w:t>
      </w:r>
    </w:p>
    <w:p w14:paraId="47426B60" w14:textId="111A91E2" w:rsidR="00083639" w:rsidRPr="00E60B3F" w:rsidRDefault="00083639" w:rsidP="008A1CC5">
      <w:pPr>
        <w:spacing w:line="360" w:lineRule="auto"/>
        <w:jc w:val="both"/>
        <w:rPr>
          <w:b/>
          <w:bCs/>
          <w:iCs/>
          <w:color w:val="000000"/>
          <w:shd w:val="clear" w:color="auto" w:fill="FFFFFF"/>
        </w:rPr>
      </w:pPr>
      <w:r>
        <w:t xml:space="preserve"> 3. Условия реализации образовательных задач.</w:t>
      </w:r>
    </w:p>
    <w:p w14:paraId="2FF0EDDB" w14:textId="77777777" w:rsidR="006B6988" w:rsidRPr="008A1CC5" w:rsidRDefault="006B6988" w:rsidP="008A1CC5">
      <w:pPr>
        <w:spacing w:line="360" w:lineRule="auto"/>
        <w:jc w:val="both"/>
        <w:rPr>
          <w:i/>
          <w:color w:val="000000"/>
          <w:shd w:val="clear" w:color="auto" w:fill="FFFFFF"/>
        </w:rPr>
      </w:pPr>
      <w:r w:rsidRPr="008A1CC5">
        <w:rPr>
          <w:i/>
          <w:color w:val="000000"/>
          <w:shd w:val="clear" w:color="auto" w:fill="FFFFFF"/>
        </w:rPr>
        <w:t>Задания для аудиторного занятия:</w:t>
      </w:r>
    </w:p>
    <w:p w14:paraId="48E1B51D" w14:textId="12BBE685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1. Организационный этап. Из тематического плана Рабочей программы по биологии выберите несколько разделов для конструирования тематического плана с включением в него уроков,</w:t>
      </w:r>
      <w:r w:rsidR="00083639" w:rsidRPr="008A1CC5">
        <w:rPr>
          <w:color w:val="000000"/>
          <w:shd w:val="clear" w:color="auto" w:fill="FFFFFF"/>
        </w:rPr>
        <w:t xml:space="preserve"> с использованием лабораторных работ</w:t>
      </w:r>
      <w:r w:rsidRPr="008A1CC5">
        <w:rPr>
          <w:color w:val="000000"/>
          <w:shd w:val="clear" w:color="auto" w:fill="FFFFFF"/>
        </w:rPr>
        <w:t>. Разбейтесь на несколько групп, по числу параллелей (5-е,6-е...11-е).</w:t>
      </w:r>
    </w:p>
    <w:p w14:paraId="15EDE91D" w14:textId="3042FD16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lastRenderedPageBreak/>
        <w:t>2. Работа по группам "Мозговой штурм": предложите, как можно больше тем для проектов. Ознакомьтесь со "Шпаргалкой". Создайте на компьютере свой вариант</w:t>
      </w:r>
      <w:r w:rsidR="00083639" w:rsidRPr="008A1CC5">
        <w:rPr>
          <w:color w:val="000000"/>
          <w:shd w:val="clear" w:color="auto" w:fill="FFFFFF"/>
        </w:rPr>
        <w:t xml:space="preserve"> лабораторной работы по теме на ваш выбор</w:t>
      </w:r>
      <w:r w:rsidRPr="008A1CC5">
        <w:rPr>
          <w:color w:val="000000"/>
          <w:shd w:val="clear" w:color="auto" w:fill="FFFFFF"/>
        </w:rPr>
        <w:t>.</w:t>
      </w:r>
    </w:p>
    <w:p w14:paraId="6314AD43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3. Представьте результаты всем присутствующим (по одному выступающему от группы). Участвуйте в обсуждении своих разделов и разделов других групп. Найдите достоинства и недостатки. Помните об одаренных детях и возможностях построения индивидуальных образовательных траекторий.</w:t>
      </w:r>
    </w:p>
    <w:p w14:paraId="7E3F10B1" w14:textId="40971819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4. Подведение итогов. Объедините все части в единый документ. Сформулируйте вывод по всей работе.</w:t>
      </w:r>
    </w:p>
    <w:p w14:paraId="54705E85" w14:textId="77777777" w:rsidR="006B6988" w:rsidRPr="008A1CC5" w:rsidRDefault="006B6988" w:rsidP="008A1CC5">
      <w:pPr>
        <w:spacing w:line="360" w:lineRule="auto"/>
        <w:jc w:val="both"/>
        <w:rPr>
          <w:b/>
          <w:bCs/>
          <w:i/>
          <w:iCs/>
          <w:color w:val="000000"/>
          <w:shd w:val="clear" w:color="auto" w:fill="FFFFFF"/>
        </w:rPr>
      </w:pPr>
      <w:r w:rsidRPr="008A1CC5">
        <w:rPr>
          <w:b/>
          <w:bCs/>
          <w:i/>
          <w:iCs/>
          <w:color w:val="000000"/>
          <w:shd w:val="clear" w:color="auto" w:fill="FFFFFF"/>
        </w:rPr>
        <w:t>Шпаргалка</w:t>
      </w:r>
    </w:p>
    <w:p w14:paraId="75E6F6D8" w14:textId="490EA4A3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 xml:space="preserve">Концепция </w:t>
      </w:r>
      <w:r w:rsidR="00083639" w:rsidRPr="008A1CC5">
        <w:rPr>
          <w:color w:val="000000"/>
          <w:shd w:val="clear" w:color="auto" w:fill="FFFFFF"/>
        </w:rPr>
        <w:t>лабораторной работы:</w:t>
      </w:r>
    </w:p>
    <w:p w14:paraId="3898B734" w14:textId="300BBDA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1. Название</w:t>
      </w:r>
      <w:r w:rsidR="00083639" w:rsidRPr="008A1CC5">
        <w:rPr>
          <w:color w:val="000000"/>
          <w:shd w:val="clear" w:color="auto" w:fill="FFFFFF"/>
        </w:rPr>
        <w:t xml:space="preserve"> лабораторной работы</w:t>
      </w:r>
      <w:r w:rsidRPr="008A1CC5">
        <w:rPr>
          <w:color w:val="000000"/>
          <w:shd w:val="clear" w:color="auto" w:fill="FFFFFF"/>
        </w:rPr>
        <w:t>.</w:t>
      </w:r>
    </w:p>
    <w:p w14:paraId="55B90DBF" w14:textId="7F84454E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2. Проблема</w:t>
      </w:r>
      <w:r w:rsidR="00083639" w:rsidRPr="008A1CC5">
        <w:rPr>
          <w:color w:val="000000"/>
          <w:shd w:val="clear" w:color="auto" w:fill="FFFFFF"/>
        </w:rPr>
        <w:t>.</w:t>
      </w:r>
      <w:r w:rsidR="008A1CC5">
        <w:rPr>
          <w:color w:val="000000"/>
          <w:shd w:val="clear" w:color="auto" w:fill="FFFFFF"/>
        </w:rPr>
        <w:t xml:space="preserve"> </w:t>
      </w:r>
      <w:r w:rsidR="00083639" w:rsidRPr="008A1CC5">
        <w:rPr>
          <w:color w:val="000000"/>
          <w:shd w:val="clear" w:color="auto" w:fill="FFFFFF"/>
        </w:rPr>
        <w:t>Гипотеза</w:t>
      </w:r>
      <w:r w:rsidRPr="008A1CC5">
        <w:rPr>
          <w:color w:val="000000"/>
          <w:shd w:val="clear" w:color="auto" w:fill="FFFFFF"/>
        </w:rPr>
        <w:t>.</w:t>
      </w:r>
    </w:p>
    <w:p w14:paraId="375139A5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3. Цель.</w:t>
      </w:r>
    </w:p>
    <w:p w14:paraId="421D3FF0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4. Задачи.</w:t>
      </w:r>
    </w:p>
    <w:p w14:paraId="772AC196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 xml:space="preserve">5. Целевая аудитория.                                                          </w:t>
      </w:r>
    </w:p>
    <w:p w14:paraId="3E518ACF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6. Мотивационный аспект.</w:t>
      </w:r>
    </w:p>
    <w:p w14:paraId="5946EFA7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7. Срок, место и время выполнения.</w:t>
      </w:r>
    </w:p>
    <w:p w14:paraId="1164CC50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8. План реализации.</w:t>
      </w:r>
    </w:p>
    <w:p w14:paraId="62FEC917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9. Необходимые ресурсы.</w:t>
      </w:r>
    </w:p>
    <w:p w14:paraId="17D2AE3E" w14:textId="50B0F18F" w:rsidR="00B45DB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10. Планируемый конечный результат</w:t>
      </w:r>
      <w:r w:rsidR="008A1CC5">
        <w:rPr>
          <w:color w:val="000000"/>
          <w:shd w:val="clear" w:color="auto" w:fill="FFFFFF"/>
        </w:rPr>
        <w:t xml:space="preserve"> лабораторной работы</w:t>
      </w:r>
      <w:r w:rsidRPr="008A1CC5">
        <w:rPr>
          <w:color w:val="000000"/>
          <w:shd w:val="clear" w:color="auto" w:fill="FFFFFF"/>
        </w:rPr>
        <w:t>.</w:t>
      </w:r>
    </w:p>
    <w:p w14:paraId="29340042" w14:textId="491B26A6" w:rsidR="00001862" w:rsidRPr="008A1CC5" w:rsidRDefault="00B45DB8" w:rsidP="008A1CC5">
      <w:pPr>
        <w:spacing w:line="360" w:lineRule="auto"/>
        <w:jc w:val="both"/>
        <w:rPr>
          <w:b/>
          <w:bCs/>
          <w:iCs/>
          <w:color w:val="000000"/>
          <w:shd w:val="clear" w:color="auto" w:fill="FFFFFF"/>
        </w:rPr>
      </w:pPr>
      <w:r w:rsidRPr="008A1CC5">
        <w:rPr>
          <w:b/>
          <w:bCs/>
          <w:iCs/>
          <w:color w:val="000000"/>
          <w:shd w:val="clear" w:color="auto" w:fill="FFFFFF"/>
        </w:rPr>
        <w:t>Задание 3 по теме «</w:t>
      </w:r>
      <w:r w:rsidR="00851641" w:rsidRPr="008A1CC5">
        <w:rPr>
          <w:b/>
          <w:bCs/>
        </w:rPr>
        <w:t>Техника безопасности (ТБ) при проведении опытно-экспериментальной работы</w:t>
      </w:r>
      <w:r w:rsidRPr="008A1CC5">
        <w:rPr>
          <w:b/>
          <w:bCs/>
          <w:iCs/>
          <w:color w:val="000000"/>
          <w:shd w:val="clear" w:color="auto" w:fill="FFFFFF"/>
        </w:rPr>
        <w:t>»</w:t>
      </w:r>
    </w:p>
    <w:p w14:paraId="55E8D5CC" w14:textId="77777777" w:rsidR="006B6988" w:rsidRDefault="006B6988" w:rsidP="008A1CC5">
      <w:pPr>
        <w:spacing w:line="360" w:lineRule="auto"/>
        <w:jc w:val="both"/>
        <w:rPr>
          <w:i/>
          <w:color w:val="000000"/>
          <w:sz w:val="20"/>
          <w:szCs w:val="20"/>
          <w:shd w:val="clear" w:color="auto" w:fill="FFFFFF"/>
        </w:rPr>
      </w:pPr>
      <w:r w:rsidRPr="008A1CC5">
        <w:rPr>
          <w:i/>
          <w:color w:val="000000"/>
          <w:shd w:val="clear" w:color="auto" w:fill="FFFFFF"/>
        </w:rPr>
        <w:t>Темы для самоконтроля</w:t>
      </w:r>
      <w:r w:rsidRPr="00FC51B0">
        <w:rPr>
          <w:i/>
          <w:color w:val="000000"/>
          <w:sz w:val="20"/>
          <w:szCs w:val="20"/>
          <w:shd w:val="clear" w:color="auto" w:fill="FFFFFF"/>
        </w:rPr>
        <w:t>:</w:t>
      </w:r>
    </w:p>
    <w:p w14:paraId="72CAC2DC" w14:textId="60777A75" w:rsidR="00083639" w:rsidRDefault="00083639" w:rsidP="008A1CC5">
      <w:pPr>
        <w:spacing w:line="360" w:lineRule="auto"/>
        <w:jc w:val="both"/>
      </w:pPr>
      <w:r>
        <w:t xml:space="preserve">1.Инструкция по технике безопасности на лабораторных и практических занятиях.     2.Инструктаж по технике безопасности при проведении лабораторных и практических занятиях. </w:t>
      </w:r>
    </w:p>
    <w:p w14:paraId="6D2CB5BF" w14:textId="77777777" w:rsidR="00083639" w:rsidRDefault="00083639" w:rsidP="008A1CC5">
      <w:pPr>
        <w:spacing w:line="360" w:lineRule="auto"/>
        <w:jc w:val="both"/>
      </w:pPr>
      <w:r>
        <w:t>3.Хранение документации по ТБ.</w:t>
      </w:r>
    </w:p>
    <w:p w14:paraId="1B4513EA" w14:textId="77777777" w:rsidR="00083639" w:rsidRDefault="00083639" w:rsidP="008A1CC5">
      <w:pPr>
        <w:spacing w:line="360" w:lineRule="auto"/>
        <w:jc w:val="both"/>
      </w:pPr>
      <w:r>
        <w:t>4. Паспортизация кабинета биологии.</w:t>
      </w:r>
    </w:p>
    <w:p w14:paraId="2BC57854" w14:textId="77777777" w:rsidR="00083639" w:rsidRDefault="00083639" w:rsidP="008A1CC5">
      <w:pPr>
        <w:spacing w:line="360" w:lineRule="auto"/>
        <w:jc w:val="both"/>
      </w:pPr>
      <w:r>
        <w:t xml:space="preserve">5. Правила поведения учащихся в кабинете биологии. </w:t>
      </w:r>
    </w:p>
    <w:p w14:paraId="37432775" w14:textId="657C6C31" w:rsidR="00083639" w:rsidRPr="00FC51B0" w:rsidRDefault="00083639" w:rsidP="008A1CC5">
      <w:pPr>
        <w:spacing w:line="360" w:lineRule="auto"/>
        <w:jc w:val="both"/>
        <w:rPr>
          <w:i/>
          <w:color w:val="000000"/>
          <w:sz w:val="20"/>
          <w:szCs w:val="20"/>
          <w:shd w:val="clear" w:color="auto" w:fill="FFFFFF"/>
        </w:rPr>
      </w:pPr>
      <w:r>
        <w:t>6.Перспективный план работы кабинета биологии.</w:t>
      </w:r>
    </w:p>
    <w:p w14:paraId="5023571D" w14:textId="77777777" w:rsidR="006B6988" w:rsidRPr="008A1CC5" w:rsidRDefault="006B6988" w:rsidP="008A1CC5">
      <w:pPr>
        <w:spacing w:line="360" w:lineRule="auto"/>
        <w:jc w:val="both"/>
        <w:rPr>
          <w:i/>
          <w:color w:val="000000"/>
          <w:shd w:val="clear" w:color="auto" w:fill="FFFFFF"/>
        </w:rPr>
      </w:pPr>
      <w:r w:rsidRPr="008A1CC5">
        <w:rPr>
          <w:i/>
          <w:color w:val="000000"/>
          <w:shd w:val="clear" w:color="auto" w:fill="FFFFFF"/>
        </w:rPr>
        <w:t>Задания для аудиторного занятия:</w:t>
      </w:r>
    </w:p>
    <w:p w14:paraId="76D1DF47" w14:textId="50571EA5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 xml:space="preserve">1.Организационный этап. Разбейтесь на </w:t>
      </w:r>
      <w:r w:rsidR="00083639" w:rsidRPr="008A1CC5">
        <w:rPr>
          <w:color w:val="000000"/>
          <w:shd w:val="clear" w:color="auto" w:fill="FFFFFF"/>
        </w:rPr>
        <w:t xml:space="preserve">6 </w:t>
      </w:r>
      <w:r w:rsidRPr="008A1CC5">
        <w:rPr>
          <w:color w:val="000000"/>
          <w:shd w:val="clear" w:color="auto" w:fill="FFFFFF"/>
        </w:rPr>
        <w:t xml:space="preserve">групп. Выберите для создания любой </w:t>
      </w:r>
      <w:r w:rsidR="00083639" w:rsidRPr="008A1CC5">
        <w:rPr>
          <w:color w:val="000000"/>
          <w:shd w:val="clear" w:color="auto" w:fill="FFFFFF"/>
        </w:rPr>
        <w:t>из вышеперечисленных пунктов из тем самоконтроля.</w:t>
      </w:r>
    </w:p>
    <w:p w14:paraId="6C6FAEA3" w14:textId="77777777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2. Работа по группам. Создайте на компьютере свою часть работы.</w:t>
      </w:r>
    </w:p>
    <w:p w14:paraId="138B8932" w14:textId="31D6A72D" w:rsidR="006B6988" w:rsidRP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lastRenderedPageBreak/>
        <w:t>3. Представление работы групп. Объясните всем присутствующим (по одному выступающему от группы) главные аспекты своего</w:t>
      </w:r>
      <w:r w:rsidR="00083639" w:rsidRPr="008A1CC5">
        <w:rPr>
          <w:color w:val="000000"/>
          <w:shd w:val="clear" w:color="auto" w:fill="FFFFFF"/>
        </w:rPr>
        <w:t xml:space="preserve"> вопроса</w:t>
      </w:r>
      <w:r w:rsidRPr="008A1CC5">
        <w:rPr>
          <w:color w:val="000000"/>
          <w:shd w:val="clear" w:color="auto" w:fill="FFFFFF"/>
        </w:rPr>
        <w:t>. Участвуйте в обсуждении работ друг друга</w:t>
      </w:r>
      <w:proofErr w:type="gramStart"/>
      <w:r w:rsidRPr="008A1CC5">
        <w:rPr>
          <w:color w:val="000000"/>
          <w:shd w:val="clear" w:color="auto" w:fill="FFFFFF"/>
        </w:rPr>
        <w:t xml:space="preserve"> </w:t>
      </w:r>
      <w:r w:rsidR="00083639" w:rsidRPr="008A1CC5">
        <w:rPr>
          <w:color w:val="000000"/>
          <w:shd w:val="clear" w:color="auto" w:fill="FFFFFF"/>
        </w:rPr>
        <w:t>,</w:t>
      </w:r>
      <w:proofErr w:type="gramEnd"/>
      <w:r w:rsidRPr="008A1CC5">
        <w:rPr>
          <w:color w:val="000000"/>
          <w:shd w:val="clear" w:color="auto" w:fill="FFFFFF"/>
        </w:rPr>
        <w:t xml:space="preserve"> найдите достоинства и недостатки.</w:t>
      </w:r>
    </w:p>
    <w:p w14:paraId="2FC8EE55" w14:textId="77777777" w:rsidR="008A1CC5" w:rsidRDefault="006B6988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4. Подведение итогов. Объедините все части в единый документ. Сформулируйте вывод по всей работе.</w:t>
      </w:r>
      <w:r w:rsidR="00083639" w:rsidRPr="008A1CC5">
        <w:rPr>
          <w:color w:val="000000"/>
          <w:shd w:val="clear" w:color="auto" w:fill="FFFFFF"/>
        </w:rPr>
        <w:t xml:space="preserve"> </w:t>
      </w:r>
    </w:p>
    <w:p w14:paraId="05B0F507" w14:textId="35917EF5" w:rsidR="006B6988" w:rsidRPr="008A1CC5" w:rsidRDefault="008A1CC5" w:rsidP="008A1CC5">
      <w:pPr>
        <w:spacing w:line="360" w:lineRule="auto"/>
        <w:jc w:val="both"/>
        <w:rPr>
          <w:b/>
          <w:bCs/>
          <w:i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5.</w:t>
      </w:r>
      <w:r w:rsidR="00083639" w:rsidRPr="008A1CC5">
        <w:rPr>
          <w:color w:val="000000"/>
          <w:shd w:val="clear" w:color="auto" w:fill="FFFFFF"/>
        </w:rPr>
        <w:t xml:space="preserve">Создайте единую нормативную базу по теме </w:t>
      </w:r>
      <w:r w:rsidR="00083639" w:rsidRPr="008A1CC5">
        <w:rPr>
          <w:b/>
          <w:bCs/>
          <w:iCs/>
          <w:color w:val="000000"/>
          <w:shd w:val="clear" w:color="auto" w:fill="FFFFFF"/>
        </w:rPr>
        <w:t>«</w:t>
      </w:r>
      <w:r w:rsidR="00083639" w:rsidRPr="008A1CC5">
        <w:t>Техника безопасности (ТБ) при проведении опытно-экспериментальной работы</w:t>
      </w:r>
      <w:r w:rsidR="00083639" w:rsidRPr="008A1CC5">
        <w:rPr>
          <w:b/>
          <w:bCs/>
          <w:iCs/>
          <w:color w:val="000000"/>
          <w:shd w:val="clear" w:color="auto" w:fill="FFFFFF"/>
        </w:rPr>
        <w:t>».</w:t>
      </w:r>
    </w:p>
    <w:p w14:paraId="3CBED9EE" w14:textId="085CCE57" w:rsidR="006B6988" w:rsidRPr="008A1CC5" w:rsidRDefault="00B45DB8" w:rsidP="008A1CC5">
      <w:pPr>
        <w:spacing w:line="360" w:lineRule="auto"/>
        <w:jc w:val="both"/>
        <w:rPr>
          <w:b/>
          <w:bCs/>
          <w:color w:val="000000"/>
          <w:shd w:val="clear" w:color="auto" w:fill="FFFFFF"/>
        </w:rPr>
      </w:pPr>
      <w:r w:rsidRPr="008A1CC5">
        <w:rPr>
          <w:b/>
          <w:bCs/>
          <w:color w:val="000000"/>
          <w:shd w:val="clear" w:color="auto" w:fill="FFFFFF"/>
        </w:rPr>
        <w:t>Задание 4 по теме «</w:t>
      </w:r>
      <w:r w:rsidR="00851641" w:rsidRPr="008A1CC5">
        <w:rPr>
          <w:b/>
          <w:bCs/>
        </w:rPr>
        <w:t>. Основные структурные элементы лабораторных и практических занятий.</w:t>
      </w:r>
      <w:r w:rsidRPr="008A1CC5">
        <w:rPr>
          <w:b/>
          <w:bCs/>
          <w:color w:val="000000"/>
          <w:shd w:val="clear" w:color="auto" w:fill="FFFFFF"/>
        </w:rPr>
        <w:t>»</w:t>
      </w:r>
    </w:p>
    <w:p w14:paraId="099A45EC" w14:textId="77777777" w:rsidR="006B6988" w:rsidRDefault="006B6988" w:rsidP="008A1CC5">
      <w:pPr>
        <w:spacing w:line="360" w:lineRule="auto"/>
        <w:jc w:val="both"/>
        <w:rPr>
          <w:i/>
          <w:color w:val="000000"/>
          <w:sz w:val="20"/>
          <w:szCs w:val="20"/>
          <w:shd w:val="clear" w:color="auto" w:fill="FFFFFF"/>
        </w:rPr>
      </w:pPr>
      <w:r w:rsidRPr="008A1CC5">
        <w:rPr>
          <w:i/>
          <w:color w:val="000000"/>
          <w:shd w:val="clear" w:color="auto" w:fill="FFFFFF"/>
        </w:rPr>
        <w:t>Темы для самоконтроля</w:t>
      </w:r>
      <w:r w:rsidRPr="00FC51B0">
        <w:rPr>
          <w:i/>
          <w:color w:val="000000"/>
          <w:sz w:val="20"/>
          <w:szCs w:val="20"/>
          <w:shd w:val="clear" w:color="auto" w:fill="FFFFFF"/>
        </w:rPr>
        <w:t xml:space="preserve">: </w:t>
      </w:r>
    </w:p>
    <w:p w14:paraId="64E753F4" w14:textId="77777777" w:rsidR="00BE0FE0" w:rsidRDefault="00BE0FE0" w:rsidP="008A1CC5">
      <w:pPr>
        <w:spacing w:line="360" w:lineRule="auto"/>
        <w:jc w:val="both"/>
      </w:pPr>
      <w:r>
        <w:t xml:space="preserve">1.Основные структурные элементы лабораторных и практических занятий. </w:t>
      </w:r>
    </w:p>
    <w:p w14:paraId="7D3E5C7E" w14:textId="77777777" w:rsidR="00BE0FE0" w:rsidRDefault="00BE0FE0" w:rsidP="008A1CC5">
      <w:pPr>
        <w:spacing w:line="360" w:lineRule="auto"/>
        <w:jc w:val="both"/>
      </w:pPr>
      <w:r>
        <w:t xml:space="preserve">2.Признаки проблемно-поисковых учебных занятий. </w:t>
      </w:r>
    </w:p>
    <w:p w14:paraId="55311370" w14:textId="77777777" w:rsidR="00BE0FE0" w:rsidRDefault="00BE0FE0" w:rsidP="008A1CC5">
      <w:pPr>
        <w:spacing w:line="360" w:lineRule="auto"/>
        <w:jc w:val="both"/>
      </w:pPr>
      <w:r>
        <w:t xml:space="preserve">3.План / технологическая карта урока. </w:t>
      </w:r>
    </w:p>
    <w:p w14:paraId="21BE24EB" w14:textId="77777777" w:rsidR="00BE0FE0" w:rsidRDefault="00BE0FE0" w:rsidP="008A1CC5">
      <w:pPr>
        <w:spacing w:line="360" w:lineRule="auto"/>
        <w:jc w:val="both"/>
      </w:pPr>
      <w:r>
        <w:t>4.Мониторинг образовательных результатов.</w:t>
      </w:r>
    </w:p>
    <w:p w14:paraId="07EB9CA5" w14:textId="77777777" w:rsidR="00BE0FE0" w:rsidRDefault="00BE0FE0" w:rsidP="008A1CC5">
      <w:pPr>
        <w:spacing w:line="360" w:lineRule="auto"/>
        <w:jc w:val="both"/>
      </w:pPr>
      <w:r>
        <w:t>5.Методика выявления образовательных потребностей.</w:t>
      </w:r>
    </w:p>
    <w:p w14:paraId="18994E3C" w14:textId="13A85413" w:rsidR="00BE0FE0" w:rsidRDefault="00BE0FE0" w:rsidP="008A1CC5">
      <w:pPr>
        <w:spacing w:line="360" w:lineRule="auto"/>
        <w:jc w:val="both"/>
      </w:pPr>
      <w:r>
        <w:t>6. Ключевые характеристики и параметры предметных, метапредметных и личностных результатов образования.</w:t>
      </w:r>
    </w:p>
    <w:p w14:paraId="7C3B0965" w14:textId="4A0BDAFB" w:rsidR="00BE0FE0" w:rsidRDefault="00BE0FE0" w:rsidP="008A1CC5">
      <w:pPr>
        <w:spacing w:line="360" w:lineRule="auto"/>
        <w:jc w:val="both"/>
      </w:pPr>
      <w:r w:rsidRPr="008A1CC5">
        <w:rPr>
          <w:i/>
          <w:iCs/>
        </w:rPr>
        <w:t xml:space="preserve">Самостоятельное </w:t>
      </w:r>
      <w:r w:rsidR="00612E29" w:rsidRPr="008A1CC5">
        <w:rPr>
          <w:i/>
          <w:iCs/>
        </w:rPr>
        <w:t xml:space="preserve">индивидуальное </w:t>
      </w:r>
      <w:r w:rsidRPr="008A1CC5">
        <w:rPr>
          <w:i/>
          <w:iCs/>
        </w:rPr>
        <w:t>задание</w:t>
      </w:r>
      <w:r>
        <w:t xml:space="preserve">: </w:t>
      </w:r>
    </w:p>
    <w:tbl>
      <w:tblPr>
        <w:tblW w:w="9997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9"/>
        <w:gridCol w:w="4548"/>
      </w:tblGrid>
      <w:tr w:rsidR="00BE0FE0" w:rsidRPr="00BE0FE0" w14:paraId="1B2A4095" w14:textId="77777777" w:rsidTr="00BE0FE0">
        <w:tc>
          <w:tcPr>
            <w:tcW w:w="9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0A658" w14:textId="6B77671D" w:rsidR="00BE0FE0" w:rsidRPr="00BE0FE0" w:rsidRDefault="00BE0FE0" w:rsidP="008A1CC5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BE0FE0">
              <w:rPr>
                <w:rFonts w:eastAsia="Times New Roman"/>
                <w:b/>
                <w:bCs/>
                <w:color w:val="000000"/>
              </w:rPr>
              <w:t>Виды лабораторных/практических занятий</w:t>
            </w:r>
          </w:p>
        </w:tc>
      </w:tr>
      <w:tr w:rsidR="00BE0FE0" w:rsidRPr="00BE0FE0" w14:paraId="156052D7" w14:textId="77777777" w:rsidTr="00BE0FE0"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C59F6" w14:textId="77777777" w:rsidR="00BE0FE0" w:rsidRPr="00BE0FE0" w:rsidRDefault="00BE0FE0" w:rsidP="008A1CC5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i/>
                <w:iCs/>
                <w:color w:val="000000"/>
                <w:sz w:val="20"/>
                <w:szCs w:val="20"/>
                <w:shd w:val="clear" w:color="auto" w:fill="FFFFFF"/>
              </w:rPr>
              <w:t>В зависимости от задач, решаемых на лабораторных занятиях, различают:</w:t>
            </w:r>
          </w:p>
          <w:p w14:paraId="7214174B" w14:textId="77777777" w:rsidR="00BE0FE0" w:rsidRPr="00BE0FE0" w:rsidRDefault="00BE0FE0" w:rsidP="008A1CC5">
            <w:pPr>
              <w:numPr>
                <w:ilvl w:val="0"/>
                <w:numId w:val="44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ознакомительные лабораторные занятия,  которые </w:t>
            </w:r>
            <w:r w:rsidRPr="00BE0FE0">
              <w:rPr>
                <w:rFonts w:eastAsia="Times New Roman"/>
                <w:color w:val="000000"/>
                <w:sz w:val="20"/>
                <w:szCs w:val="20"/>
              </w:rPr>
              <w:t>проводятся с целью закрепления и конкретизации изученного теоретического материала, а также 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для изучение конструктивных особенностей, устройство сре</w:t>
            </w:r>
            <w:proofErr w:type="gramStart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дств пр</w:t>
            </w:r>
            <w:proofErr w:type="gramEnd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оизводственной деятельности (оборудования, инструментов приспособлений и т.д.) и средств исследовательской деятельности (испытательных установок, приборов и т.д.), а также их наладки и настройки;</w:t>
            </w:r>
          </w:p>
          <w:p w14:paraId="07CE8BCA" w14:textId="77777777" w:rsidR="00BE0FE0" w:rsidRPr="00BE0FE0" w:rsidRDefault="00BE0FE0" w:rsidP="008A1CC5">
            <w:pPr>
              <w:numPr>
                <w:ilvl w:val="0"/>
                <w:numId w:val="44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>э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кспериментальные лабораторные занятия, которые проводятся </w:t>
            </w:r>
            <w:r w:rsidRPr="00BE0FE0">
              <w:rPr>
                <w:rFonts w:eastAsia="Times New Roman"/>
                <w:color w:val="000000"/>
                <w:sz w:val="20"/>
                <w:szCs w:val="20"/>
              </w:rPr>
              <w:t>целью получение новой информации на основе формализованных методов, обеспечивающих накопление знаний, умений и практического опыта и 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 xml:space="preserve"> включают экспериментальные и исследовательские задания: по изучению и отработке методики 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проведения различных исследований; по конструированию, </w:t>
            </w:r>
            <w:proofErr w:type="spellStart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переконструированию</w:t>
            </w:r>
            <w:proofErr w:type="spellEnd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 xml:space="preserve"> и </w:t>
            </w:r>
            <w:proofErr w:type="spellStart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доконструированию</w:t>
            </w:r>
            <w:proofErr w:type="spellEnd"/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 xml:space="preserve"> различных схем и приспособлений; по исследованию влияния различных факторов на свойства объектов; по определению степени соответствия экспериментальных и расчетных данных; по проверке, иллюстрации, подтверждению законов, закономерностей и т.д.</w:t>
            </w:r>
            <w:r w:rsidRPr="00BE0FE0">
              <w:rPr>
                <w:rFonts w:eastAsia="Times New Roman"/>
                <w:color w:val="000000"/>
                <w:sz w:val="20"/>
                <w:szCs w:val="20"/>
              </w:rPr>
              <w:t>;</w:t>
            </w:r>
          </w:p>
          <w:p w14:paraId="19D57B75" w14:textId="77777777" w:rsidR="00BE0FE0" w:rsidRPr="00BE0FE0" w:rsidRDefault="00BE0FE0" w:rsidP="008A1CC5">
            <w:pPr>
              <w:numPr>
                <w:ilvl w:val="0"/>
                <w:numId w:val="44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>творческие лабораторные занятия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 (проблемно-поисковые работы), которые ставят соей целью </w:t>
            </w:r>
            <w:r w:rsidRPr="00BE0FE0">
              <w:rPr>
                <w:rFonts w:eastAsia="Times New Roman"/>
                <w:color w:val="000000"/>
                <w:sz w:val="20"/>
                <w:szCs w:val="20"/>
              </w:rPr>
              <w:t>получение новой информации на основе формализованных методов и обеспечивают накопление знаний, умений и практического опыта, а </w:t>
            </w:r>
            <w:r w:rsidRPr="00BE0FE0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</w:rPr>
              <w:t>также включают постановку и проведение экспериментов и отличаются они только степенью проблемности экспериментальных задач, при этом речь идет об уровнях проблемности этих задач: новизне объектов, условий, в которых проводится эксперимент по сравнению с известными ранее (к  этой группе лабораторных работ относятся и работы по проверке различных гипотез учебного и научного уровня проблемности).</w:t>
            </w:r>
          </w:p>
        </w:tc>
        <w:tc>
          <w:tcPr>
            <w:tcW w:w="4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DFE63" w14:textId="77777777" w:rsidR="00BE0FE0" w:rsidRPr="00BE0FE0" w:rsidRDefault="00BE0FE0" w:rsidP="008A1CC5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i/>
                <w:iCs/>
                <w:color w:val="000000"/>
                <w:sz w:val="20"/>
                <w:szCs w:val="20"/>
                <w:shd w:val="clear" w:color="auto" w:fill="FFFFFF"/>
              </w:rPr>
              <w:lastRenderedPageBreak/>
              <w:t>В зависимости от задач, решаемых на практических занятиях, различают:</w:t>
            </w:r>
          </w:p>
          <w:p w14:paraId="1E44EF5D" w14:textId="77777777" w:rsidR="00BE0FE0" w:rsidRPr="00BE0FE0" w:rsidRDefault="00BE0FE0" w:rsidP="008A1CC5">
            <w:pPr>
              <w:numPr>
                <w:ilvl w:val="0"/>
                <w:numId w:val="45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>практическое занятие на применение знаний и умений (применение теоретических положений в условиях решения учебных задач и выполнения упражнений по образцу);</w:t>
            </w:r>
          </w:p>
          <w:p w14:paraId="559F7CA1" w14:textId="77777777" w:rsidR="00BE0FE0" w:rsidRPr="00BE0FE0" w:rsidRDefault="00BE0FE0" w:rsidP="008A1CC5">
            <w:pPr>
              <w:numPr>
                <w:ilvl w:val="0"/>
                <w:numId w:val="46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>практическое занятие формирования умений и практического опыта (самостоятельное творческое использование сформированных умений и практического опыта);</w:t>
            </w:r>
          </w:p>
          <w:p w14:paraId="627D0F04" w14:textId="77777777" w:rsidR="00BE0FE0" w:rsidRPr="00BE0FE0" w:rsidRDefault="00BE0FE0" w:rsidP="008A1CC5">
            <w:pPr>
              <w:numPr>
                <w:ilvl w:val="0"/>
                <w:numId w:val="46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 xml:space="preserve">практическое занятие на углубление сформированных компетенций (обобщение и систематизация усвоенного и включение его в систему ранее усвоенных умений и </w:t>
            </w:r>
            <w:r w:rsidRPr="00BE0FE0">
              <w:rPr>
                <w:rFonts w:eastAsia="Times New Roman"/>
                <w:color w:val="000000"/>
                <w:sz w:val="20"/>
                <w:szCs w:val="20"/>
              </w:rPr>
              <w:lastRenderedPageBreak/>
              <w:t>сформированного практического опыта);</w:t>
            </w:r>
          </w:p>
          <w:p w14:paraId="72B6072F" w14:textId="77777777" w:rsidR="00BE0FE0" w:rsidRPr="00BE0FE0" w:rsidRDefault="00BE0FE0" w:rsidP="008A1CC5">
            <w:pPr>
              <w:numPr>
                <w:ilvl w:val="0"/>
                <w:numId w:val="46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 xml:space="preserve">интегрированное практическое занятие (установление </w:t>
            </w:r>
            <w:proofErr w:type="spellStart"/>
            <w:r w:rsidRPr="00BE0FE0">
              <w:rPr>
                <w:rFonts w:eastAsia="Times New Roman"/>
                <w:color w:val="000000"/>
                <w:sz w:val="20"/>
                <w:szCs w:val="20"/>
              </w:rPr>
              <w:t>внутридисциплинарных</w:t>
            </w:r>
            <w:proofErr w:type="spellEnd"/>
            <w:r w:rsidRPr="00BE0FE0">
              <w:rPr>
                <w:rFonts w:eastAsia="Times New Roman"/>
                <w:color w:val="000000"/>
                <w:sz w:val="20"/>
                <w:szCs w:val="20"/>
              </w:rPr>
              <w:t xml:space="preserve"> и междисциплинарных связей, изучение связи дисциплины с другими дисциплинами профессионального цикла);</w:t>
            </w:r>
          </w:p>
          <w:p w14:paraId="4C3E8425" w14:textId="77777777" w:rsidR="00BE0FE0" w:rsidRPr="00BE0FE0" w:rsidRDefault="00BE0FE0" w:rsidP="008A1CC5">
            <w:pPr>
              <w:numPr>
                <w:ilvl w:val="0"/>
                <w:numId w:val="46"/>
              </w:numPr>
              <w:spacing w:before="30" w:after="30" w:line="360" w:lineRule="auto"/>
              <w:ind w:left="1080" w:firstLine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0FE0">
              <w:rPr>
                <w:rFonts w:eastAsia="Times New Roman"/>
                <w:color w:val="000000"/>
                <w:sz w:val="20"/>
                <w:szCs w:val="20"/>
              </w:rPr>
              <w:t>практикумы: установочные, иллюстративные, тренировочные, исследовательские, творческие, обобщающие (процесс формирования конструктивных умений обучающихся, неформальному усвоению учебного материала).</w:t>
            </w:r>
          </w:p>
        </w:tc>
      </w:tr>
    </w:tbl>
    <w:p w14:paraId="663B05A8" w14:textId="0FAE0AD6" w:rsidR="00BE0FE0" w:rsidRPr="00FC51B0" w:rsidRDefault="002C1595" w:rsidP="008A1CC5">
      <w:pPr>
        <w:spacing w:line="360" w:lineRule="auto"/>
        <w:jc w:val="both"/>
        <w:rPr>
          <w:i/>
          <w:color w:val="000000"/>
          <w:sz w:val="20"/>
          <w:szCs w:val="20"/>
          <w:shd w:val="clear" w:color="auto" w:fill="FFFFFF"/>
        </w:rPr>
      </w:pPr>
      <w:r>
        <w:lastRenderedPageBreak/>
        <w:t>Используя материалы таблицы  и технологию «круги Венна», сделать графический анализ-сравнение видов и форм лабораторных и практических работ, найти общие признаки и черты различия.</w:t>
      </w:r>
    </w:p>
    <w:p w14:paraId="2E89BDB2" w14:textId="08C8EAB4" w:rsidR="006B6988" w:rsidRPr="008A1CC5" w:rsidRDefault="00C722F5" w:rsidP="008A1CC5">
      <w:pPr>
        <w:spacing w:line="360" w:lineRule="auto"/>
        <w:jc w:val="both"/>
        <w:rPr>
          <w:b/>
          <w:bCs/>
          <w:color w:val="000000"/>
          <w:shd w:val="clear" w:color="auto" w:fill="FFFFFF"/>
        </w:rPr>
      </w:pPr>
      <w:r w:rsidRPr="008A1CC5">
        <w:rPr>
          <w:b/>
          <w:bCs/>
          <w:color w:val="000000"/>
          <w:shd w:val="clear" w:color="auto" w:fill="FFFFFF"/>
        </w:rPr>
        <w:t>Задание 5 по теме «</w:t>
      </w:r>
      <w:r w:rsidR="00851641" w:rsidRPr="008A1CC5">
        <w:rPr>
          <w:b/>
          <w:bCs/>
        </w:rPr>
        <w:t>. Проблемы реализации образовательных потребностей</w:t>
      </w:r>
      <w:r w:rsidR="00612E29" w:rsidRPr="008A1CC5">
        <w:rPr>
          <w:b/>
          <w:bCs/>
        </w:rPr>
        <w:t xml:space="preserve"> обучающихся</w:t>
      </w:r>
      <w:r w:rsidRPr="008A1CC5">
        <w:rPr>
          <w:b/>
          <w:bCs/>
          <w:color w:val="000000"/>
          <w:shd w:val="clear" w:color="auto" w:fill="FFFFFF"/>
        </w:rPr>
        <w:t>»</w:t>
      </w:r>
    </w:p>
    <w:p w14:paraId="26240E17" w14:textId="18D4B1A8" w:rsidR="006B6988" w:rsidRPr="008A1CC5" w:rsidRDefault="006B6988" w:rsidP="008A1CC5">
      <w:pPr>
        <w:spacing w:line="360" w:lineRule="auto"/>
        <w:jc w:val="both"/>
        <w:rPr>
          <w:rFonts w:eastAsia="Calibri"/>
          <w:bCs/>
          <w:i/>
          <w:iCs/>
          <w:color w:val="000000"/>
        </w:rPr>
      </w:pPr>
      <w:r w:rsidRPr="008A1CC5">
        <w:rPr>
          <w:rFonts w:eastAsia="Calibri"/>
          <w:bCs/>
          <w:i/>
          <w:iCs/>
          <w:color w:val="000000"/>
        </w:rPr>
        <w:t>Вопросы для обсуждения</w:t>
      </w:r>
      <w:r w:rsidR="008A1CC5">
        <w:rPr>
          <w:rFonts w:eastAsia="Calibri"/>
          <w:bCs/>
          <w:i/>
          <w:iCs/>
          <w:color w:val="000000"/>
        </w:rPr>
        <w:t>:</w:t>
      </w:r>
    </w:p>
    <w:p w14:paraId="515ED754" w14:textId="7C2FB685" w:rsidR="00143E32" w:rsidRDefault="00143E32" w:rsidP="008A1CC5">
      <w:pPr>
        <w:spacing w:line="360" w:lineRule="auto"/>
        <w:jc w:val="both"/>
      </w:pPr>
      <w:r>
        <w:t>1.Образовательные потребности учащихся 5-9 классов в области</w:t>
      </w:r>
      <w:r w:rsidR="00612E29">
        <w:t xml:space="preserve"> прикладной </w:t>
      </w:r>
      <w:r>
        <w:t xml:space="preserve"> биологии. </w:t>
      </w:r>
    </w:p>
    <w:p w14:paraId="5F3E410A" w14:textId="77777777" w:rsidR="00143E32" w:rsidRDefault="00143E32" w:rsidP="008A1CC5">
      <w:pPr>
        <w:spacing w:line="360" w:lineRule="auto"/>
        <w:jc w:val="both"/>
      </w:pPr>
      <w:r>
        <w:t xml:space="preserve">2.Проблемы реализации образовательных потребностей. </w:t>
      </w:r>
    </w:p>
    <w:p w14:paraId="5CAB19F9" w14:textId="77777777" w:rsidR="00143E32" w:rsidRDefault="00143E32" w:rsidP="008A1CC5">
      <w:pPr>
        <w:spacing w:line="360" w:lineRule="auto"/>
        <w:jc w:val="both"/>
      </w:pPr>
      <w:r>
        <w:t xml:space="preserve">3.Основные цели и задачи изучения образовательных потребностей и запросов обучающихся и их родителей. </w:t>
      </w:r>
    </w:p>
    <w:p w14:paraId="34F859B5" w14:textId="77777777" w:rsidR="00143E32" w:rsidRDefault="00143E32" w:rsidP="008A1CC5">
      <w:pPr>
        <w:spacing w:line="360" w:lineRule="auto"/>
        <w:jc w:val="both"/>
      </w:pPr>
      <w:r>
        <w:t>4.Методика выявления образовательных потребностей.</w:t>
      </w:r>
    </w:p>
    <w:p w14:paraId="6CC63720" w14:textId="77777777" w:rsidR="00612E29" w:rsidRDefault="00143E32" w:rsidP="008A1CC5">
      <w:pPr>
        <w:spacing w:line="360" w:lineRule="auto"/>
        <w:jc w:val="both"/>
      </w:pPr>
      <w:r>
        <w:t>5. Мониторинг образовательных потребностей.</w:t>
      </w:r>
    </w:p>
    <w:p w14:paraId="04891973" w14:textId="14A36657" w:rsidR="00612E29" w:rsidRPr="008A1CC5" w:rsidRDefault="00612E29" w:rsidP="008A1CC5">
      <w:pPr>
        <w:spacing w:line="360" w:lineRule="auto"/>
        <w:jc w:val="both"/>
      </w:pPr>
      <w:r w:rsidRPr="008A1CC5">
        <w:rPr>
          <w:i/>
          <w:color w:val="000000"/>
          <w:shd w:val="clear" w:color="auto" w:fill="FFFFFF"/>
        </w:rPr>
        <w:t xml:space="preserve">Задания для аудиторного занятия. Мини-конференция « </w:t>
      </w:r>
      <w:r w:rsidRPr="008A1CC5">
        <w:t xml:space="preserve">Мониторинг образовательных потребностей обучающихся на </w:t>
      </w:r>
      <w:proofErr w:type="gramStart"/>
      <w:r w:rsidRPr="008A1CC5">
        <w:t>уроках</w:t>
      </w:r>
      <w:proofErr w:type="gramEnd"/>
      <w:r w:rsidRPr="008A1CC5">
        <w:t xml:space="preserve"> биологии»</w:t>
      </w:r>
      <w:r w:rsidRPr="008A1CC5">
        <w:rPr>
          <w:i/>
          <w:color w:val="000000"/>
          <w:shd w:val="clear" w:color="auto" w:fill="FFFFFF"/>
        </w:rPr>
        <w:t xml:space="preserve"> </w:t>
      </w:r>
    </w:p>
    <w:p w14:paraId="1AA20288" w14:textId="7282FBBA" w:rsidR="00612E29" w:rsidRPr="008A1CC5" w:rsidRDefault="00612E29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1.  Организационный этап. Разбейтесь на группы</w:t>
      </w:r>
      <w:proofErr w:type="gramStart"/>
      <w:r w:rsidRPr="008A1CC5">
        <w:rPr>
          <w:color w:val="000000"/>
          <w:shd w:val="clear" w:color="auto" w:fill="FFFFFF"/>
        </w:rPr>
        <w:t xml:space="preserve"> .</w:t>
      </w:r>
      <w:proofErr w:type="gramEnd"/>
      <w:r w:rsidRPr="008A1CC5">
        <w:rPr>
          <w:color w:val="000000"/>
          <w:shd w:val="clear" w:color="auto" w:fill="FFFFFF"/>
        </w:rPr>
        <w:t xml:space="preserve"> Выберите для создания любой из вышеперечисленных пунктов из вопросов для обсуждения.</w:t>
      </w:r>
    </w:p>
    <w:p w14:paraId="5447E642" w14:textId="311923AE" w:rsidR="00612E29" w:rsidRPr="008A1CC5" w:rsidRDefault="00612E29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lastRenderedPageBreak/>
        <w:t xml:space="preserve">2. Работа по группам. Интернет-ресурсы создайте на компьютере </w:t>
      </w:r>
      <w:proofErr w:type="gramStart"/>
      <w:r w:rsidRPr="008A1CC5">
        <w:rPr>
          <w:color w:val="000000"/>
          <w:shd w:val="clear" w:color="auto" w:fill="FFFFFF"/>
        </w:rPr>
        <w:t>свою</w:t>
      </w:r>
      <w:proofErr w:type="gramEnd"/>
      <w:r w:rsidRPr="008A1CC5">
        <w:rPr>
          <w:color w:val="000000"/>
          <w:shd w:val="clear" w:color="auto" w:fill="FFFFFF"/>
        </w:rPr>
        <w:t xml:space="preserve">  </w:t>
      </w:r>
      <w:proofErr w:type="spellStart"/>
      <w:r w:rsidRPr="008A1CC5">
        <w:rPr>
          <w:color w:val="000000"/>
          <w:shd w:val="clear" w:color="auto" w:fill="FFFFFF"/>
        </w:rPr>
        <w:t>минипрезентацию</w:t>
      </w:r>
      <w:proofErr w:type="spellEnd"/>
      <w:r w:rsidRPr="008A1CC5">
        <w:rPr>
          <w:color w:val="000000"/>
          <w:shd w:val="clear" w:color="auto" w:fill="FFFFFF"/>
        </w:rPr>
        <w:t xml:space="preserve"> по выбранному вопросу.</w:t>
      </w:r>
    </w:p>
    <w:p w14:paraId="65595D6C" w14:textId="77777777" w:rsidR="00612E29" w:rsidRPr="008A1CC5" w:rsidRDefault="00612E29" w:rsidP="008A1CC5">
      <w:pPr>
        <w:spacing w:line="360" w:lineRule="auto"/>
        <w:jc w:val="both"/>
        <w:rPr>
          <w:color w:val="000000"/>
          <w:shd w:val="clear" w:color="auto" w:fill="FFFFFF"/>
        </w:rPr>
      </w:pPr>
      <w:r w:rsidRPr="008A1CC5">
        <w:rPr>
          <w:color w:val="000000"/>
          <w:shd w:val="clear" w:color="auto" w:fill="FFFFFF"/>
        </w:rPr>
        <w:t>3. Представление работы групп. Объясните всем присутствующим (по одному выступающему от группы) главные аспекты своего вопроса. Участвуйте в обсуждении работ друг друга</w:t>
      </w:r>
      <w:proofErr w:type="gramStart"/>
      <w:r w:rsidRPr="008A1CC5">
        <w:rPr>
          <w:color w:val="000000"/>
          <w:shd w:val="clear" w:color="auto" w:fill="FFFFFF"/>
        </w:rPr>
        <w:t xml:space="preserve"> ,</w:t>
      </w:r>
      <w:proofErr w:type="gramEnd"/>
      <w:r w:rsidRPr="008A1CC5">
        <w:rPr>
          <w:color w:val="000000"/>
          <w:shd w:val="clear" w:color="auto" w:fill="FFFFFF"/>
        </w:rPr>
        <w:t xml:space="preserve"> найдите достоинства и недостатки.</w:t>
      </w:r>
    </w:p>
    <w:p w14:paraId="0C5E8E2C" w14:textId="3C575161" w:rsidR="008A1CC5" w:rsidRPr="008A1CC5" w:rsidRDefault="00612E29" w:rsidP="008A1CC5">
      <w:pPr>
        <w:spacing w:line="360" w:lineRule="auto"/>
        <w:jc w:val="both"/>
        <w:rPr>
          <w:rFonts w:eastAsia="Calibri"/>
          <w:bCs/>
          <w:i/>
          <w:iCs/>
          <w:color w:val="000000"/>
        </w:rPr>
      </w:pPr>
      <w:r w:rsidRPr="008A1CC5">
        <w:rPr>
          <w:color w:val="000000"/>
          <w:shd w:val="clear" w:color="auto" w:fill="FFFFFF"/>
        </w:rPr>
        <w:t>4. Подведение итогов. Объедините все части в единый проект. Сформулируйте вывод по всей работе</w:t>
      </w:r>
      <w:r w:rsidR="008A1CC5">
        <w:rPr>
          <w:color w:val="000000"/>
          <w:shd w:val="clear" w:color="auto" w:fill="FFFFFF"/>
        </w:rPr>
        <w:t>.</w:t>
      </w:r>
    </w:p>
    <w:p w14:paraId="27108B0E" w14:textId="1DF6EA3A" w:rsidR="00C722F5" w:rsidRDefault="00C722F5" w:rsidP="008A1CC5">
      <w:pPr>
        <w:spacing w:line="360" w:lineRule="auto"/>
        <w:jc w:val="both"/>
        <w:rPr>
          <w:rFonts w:eastAsia="Calibri"/>
          <w:b/>
          <w:iCs/>
          <w:color w:val="000000"/>
          <w:sz w:val="28"/>
          <w:szCs w:val="28"/>
        </w:rPr>
      </w:pPr>
      <w:r w:rsidRPr="008A1CC5">
        <w:rPr>
          <w:rFonts w:eastAsia="Calibri"/>
          <w:b/>
          <w:iCs/>
          <w:color w:val="000000"/>
        </w:rPr>
        <w:t>Задание 6 по теме «</w:t>
      </w:r>
      <w:r w:rsidR="00851641" w:rsidRPr="008A1CC5">
        <w:rPr>
          <w:b/>
        </w:rPr>
        <w:t>Методическая лаборатория учителя биологии</w:t>
      </w:r>
      <w:r w:rsidRPr="00612E29">
        <w:rPr>
          <w:rFonts w:eastAsia="Calibri"/>
          <w:b/>
          <w:iCs/>
          <w:color w:val="000000"/>
          <w:sz w:val="28"/>
          <w:szCs w:val="28"/>
        </w:rPr>
        <w:t>»</w:t>
      </w:r>
      <w:r w:rsidR="00612E29">
        <w:rPr>
          <w:rFonts w:eastAsia="Calibri"/>
          <w:b/>
          <w:iCs/>
          <w:color w:val="000000"/>
          <w:sz w:val="28"/>
          <w:szCs w:val="28"/>
        </w:rPr>
        <w:t>.</w:t>
      </w:r>
    </w:p>
    <w:p w14:paraId="7CDF0178" w14:textId="1554C440" w:rsidR="00612E29" w:rsidRPr="008A1CC5" w:rsidRDefault="00612E29" w:rsidP="008A1CC5">
      <w:pPr>
        <w:spacing w:line="360" w:lineRule="auto"/>
        <w:jc w:val="both"/>
        <w:rPr>
          <w:rFonts w:eastAsia="Calibri"/>
          <w:bCs/>
          <w:i/>
          <w:iCs/>
          <w:color w:val="000000"/>
        </w:rPr>
      </w:pPr>
      <w:r w:rsidRPr="008A1CC5">
        <w:rPr>
          <w:rFonts w:eastAsia="Calibri"/>
          <w:bCs/>
          <w:i/>
          <w:iCs/>
          <w:color w:val="000000"/>
        </w:rPr>
        <w:t>Вопросы для обсуждения</w:t>
      </w:r>
    </w:p>
    <w:p w14:paraId="2E1ADEC0" w14:textId="24846353" w:rsidR="00612E29" w:rsidRDefault="00612E29" w:rsidP="008A1CC5">
      <w:pPr>
        <w:spacing w:line="360" w:lineRule="auto"/>
        <w:jc w:val="both"/>
      </w:pPr>
      <w:r>
        <w:t>1.</w:t>
      </w:r>
      <w:r w:rsidR="002C1595">
        <w:t xml:space="preserve">Кабинет биологии как творческая лаборатория. </w:t>
      </w:r>
    </w:p>
    <w:p w14:paraId="5914AA42" w14:textId="77777777" w:rsidR="00612E29" w:rsidRDefault="00612E29" w:rsidP="008A1CC5">
      <w:pPr>
        <w:spacing w:line="360" w:lineRule="auto"/>
        <w:ind w:left="-284" w:firstLine="284"/>
        <w:jc w:val="both"/>
      </w:pPr>
      <w:r>
        <w:t>2.</w:t>
      </w:r>
      <w:r w:rsidR="002C1595">
        <w:t xml:space="preserve">Структурирование методических разработок и дидактических материалов учителя. </w:t>
      </w:r>
    </w:p>
    <w:p w14:paraId="75E18EDD" w14:textId="77777777" w:rsidR="00612E29" w:rsidRDefault="00612E29" w:rsidP="008A1CC5">
      <w:pPr>
        <w:spacing w:line="360" w:lineRule="auto"/>
        <w:jc w:val="both"/>
      </w:pPr>
      <w:r>
        <w:t>3.</w:t>
      </w:r>
      <w:r w:rsidR="002C1595">
        <w:t xml:space="preserve">Сайт учителя биологии. </w:t>
      </w:r>
    </w:p>
    <w:p w14:paraId="3B65C6F5" w14:textId="77777777" w:rsidR="00612E29" w:rsidRDefault="00612E29" w:rsidP="008A1CC5">
      <w:pPr>
        <w:spacing w:line="360" w:lineRule="auto"/>
        <w:jc w:val="both"/>
      </w:pPr>
      <w:r>
        <w:t>4.</w:t>
      </w:r>
      <w:r w:rsidR="002C1595">
        <w:t xml:space="preserve">Требования к учителю по подготовке лабораторных и практических работ. </w:t>
      </w:r>
    </w:p>
    <w:p w14:paraId="7582F8E6" w14:textId="77777777" w:rsidR="00612E29" w:rsidRDefault="00612E29" w:rsidP="008A1CC5">
      <w:pPr>
        <w:spacing w:line="360" w:lineRule="auto"/>
        <w:jc w:val="both"/>
      </w:pPr>
      <w:r>
        <w:t>5.</w:t>
      </w:r>
      <w:r w:rsidR="002C1595">
        <w:t xml:space="preserve">Содержание работ по биологии. </w:t>
      </w:r>
    </w:p>
    <w:p w14:paraId="3A6B7C3F" w14:textId="77777777" w:rsidR="00612E29" w:rsidRDefault="00612E29" w:rsidP="008A1CC5">
      <w:pPr>
        <w:spacing w:line="360" w:lineRule="auto"/>
        <w:jc w:val="both"/>
      </w:pPr>
      <w:r>
        <w:t>6.</w:t>
      </w:r>
      <w:r w:rsidR="002C1595">
        <w:t xml:space="preserve">Самостоятельная поисковая и исследовательская деятельность учеников. Способы проблемно-поискового обучения. </w:t>
      </w:r>
    </w:p>
    <w:p w14:paraId="6F3C2FD1" w14:textId="0DD19FB8" w:rsidR="002C1595" w:rsidRPr="00C722F5" w:rsidRDefault="009B6EDF" w:rsidP="008A1CC5">
      <w:pPr>
        <w:spacing w:line="360" w:lineRule="auto"/>
        <w:jc w:val="both"/>
        <w:rPr>
          <w:rFonts w:eastAsia="Calibri"/>
          <w:b/>
          <w:iCs/>
          <w:color w:val="000000"/>
          <w:sz w:val="28"/>
          <w:szCs w:val="28"/>
        </w:rPr>
      </w:pPr>
      <w:r>
        <w:t>7</w:t>
      </w:r>
      <w:r w:rsidR="00612E29">
        <w:t>.</w:t>
      </w:r>
      <w:r w:rsidR="002C1595">
        <w:t>Проблемно-поисковые задания</w:t>
      </w:r>
    </w:p>
    <w:p w14:paraId="7AEC418D" w14:textId="591C0423" w:rsidR="006B6988" w:rsidRPr="00132712" w:rsidRDefault="006B6988" w:rsidP="008A1CC5">
      <w:pPr>
        <w:spacing w:line="360" w:lineRule="auto"/>
        <w:jc w:val="both"/>
        <w:rPr>
          <w:rFonts w:eastAsia="Calibri"/>
          <w:b/>
          <w:color w:val="000000"/>
        </w:rPr>
      </w:pPr>
      <w:r w:rsidRPr="00132712">
        <w:rPr>
          <w:rFonts w:eastAsia="Calibri"/>
          <w:b/>
          <w:color w:val="000000"/>
        </w:rPr>
        <w:t xml:space="preserve">Тематика </w:t>
      </w:r>
      <w:r w:rsidR="009B6EDF">
        <w:rPr>
          <w:rFonts w:eastAsia="Calibri"/>
          <w:b/>
          <w:color w:val="000000"/>
        </w:rPr>
        <w:t xml:space="preserve">заданий </w:t>
      </w:r>
      <w:r w:rsidRPr="00132712">
        <w:rPr>
          <w:rFonts w:eastAsia="Calibri"/>
          <w:b/>
          <w:color w:val="000000"/>
        </w:rPr>
        <w:t>для</w:t>
      </w:r>
      <w:r w:rsidR="009B6EDF">
        <w:rPr>
          <w:rFonts w:eastAsia="Calibri"/>
          <w:b/>
          <w:color w:val="000000"/>
        </w:rPr>
        <w:t xml:space="preserve"> индивидуального контроля</w:t>
      </w:r>
      <w:proofErr w:type="gramStart"/>
      <w:r w:rsidR="009B6EDF">
        <w:rPr>
          <w:rFonts w:eastAsia="Calibri"/>
          <w:b/>
          <w:color w:val="000000"/>
        </w:rPr>
        <w:t xml:space="preserve"> </w:t>
      </w:r>
      <w:r w:rsidRPr="00132712">
        <w:rPr>
          <w:rFonts w:eastAsia="Calibri"/>
          <w:b/>
          <w:color w:val="000000"/>
        </w:rPr>
        <w:t>:</w:t>
      </w:r>
      <w:proofErr w:type="gramEnd"/>
    </w:p>
    <w:p w14:paraId="7B28DEE5" w14:textId="0AC98485" w:rsidR="006B6988" w:rsidRPr="008A1CC5" w:rsidRDefault="009B6EDF" w:rsidP="008A1CC5">
      <w:pPr>
        <w:spacing w:line="360" w:lineRule="auto"/>
        <w:jc w:val="both"/>
        <w:rPr>
          <w:rFonts w:eastAsia="Calibri"/>
          <w:bCs/>
          <w:iCs/>
          <w:color w:val="000000"/>
        </w:rPr>
      </w:pPr>
      <w:r w:rsidRPr="008A1CC5">
        <w:rPr>
          <w:rFonts w:eastAsia="Calibri"/>
          <w:bCs/>
          <w:iCs/>
          <w:color w:val="000000"/>
        </w:rPr>
        <w:t>1.Составить интеллект-карту « Современный  кабинет биологии».</w:t>
      </w:r>
    </w:p>
    <w:p w14:paraId="0805C504" w14:textId="784E922B" w:rsidR="009B6EDF" w:rsidRPr="008A1CC5" w:rsidRDefault="009B6EDF" w:rsidP="008A1CC5">
      <w:pPr>
        <w:spacing w:line="360" w:lineRule="auto"/>
        <w:jc w:val="both"/>
        <w:rPr>
          <w:rFonts w:eastAsia="Calibri"/>
          <w:bCs/>
          <w:iCs/>
          <w:color w:val="000000"/>
        </w:rPr>
      </w:pPr>
      <w:r w:rsidRPr="008A1CC5">
        <w:rPr>
          <w:rFonts w:eastAsia="Calibri"/>
          <w:bCs/>
          <w:iCs/>
          <w:color w:val="000000"/>
        </w:rPr>
        <w:t>2.Составить дизайн-проект современного кабинета биологии.</w:t>
      </w:r>
    </w:p>
    <w:p w14:paraId="366982D6" w14:textId="41BC56E1" w:rsidR="009B6EDF" w:rsidRPr="008A1CC5" w:rsidRDefault="009B6EDF" w:rsidP="008A1CC5">
      <w:pPr>
        <w:spacing w:line="360" w:lineRule="auto"/>
        <w:jc w:val="both"/>
        <w:rPr>
          <w:rFonts w:eastAsia="Calibri"/>
          <w:bCs/>
          <w:iCs/>
          <w:color w:val="000000"/>
        </w:rPr>
      </w:pPr>
      <w:r w:rsidRPr="008A1CC5">
        <w:rPr>
          <w:rFonts w:eastAsia="Calibri"/>
          <w:bCs/>
          <w:iCs/>
          <w:color w:val="000000"/>
        </w:rPr>
        <w:t>3. Написать дорожную карту   для создания сайта учителя биологии.</w:t>
      </w:r>
    </w:p>
    <w:p w14:paraId="38C2DD7D" w14:textId="25C2CC8A" w:rsidR="009B6EDF" w:rsidRPr="008A1CC5" w:rsidRDefault="009B6EDF" w:rsidP="008A1CC5">
      <w:pPr>
        <w:spacing w:line="360" w:lineRule="auto"/>
        <w:jc w:val="both"/>
        <w:rPr>
          <w:rFonts w:eastAsia="Calibri"/>
          <w:bCs/>
          <w:iCs/>
          <w:color w:val="000000"/>
        </w:rPr>
      </w:pPr>
      <w:r w:rsidRPr="008A1CC5">
        <w:rPr>
          <w:rFonts w:eastAsia="Calibri"/>
          <w:bCs/>
          <w:iCs/>
          <w:color w:val="000000"/>
        </w:rPr>
        <w:t>4.Составить банк проблемно-поисковых заданий для определенного курса биологии.</w:t>
      </w:r>
    </w:p>
    <w:p w14:paraId="15F652D0" w14:textId="1E9B80F1" w:rsidR="009B6EDF" w:rsidRPr="008A1CC5" w:rsidRDefault="009B6EDF" w:rsidP="008A1CC5">
      <w:pPr>
        <w:spacing w:line="360" w:lineRule="auto"/>
        <w:jc w:val="both"/>
        <w:rPr>
          <w:rFonts w:eastAsia="Calibri"/>
          <w:bCs/>
          <w:iCs/>
          <w:color w:val="000000"/>
        </w:rPr>
      </w:pPr>
      <w:r w:rsidRPr="008A1CC5">
        <w:rPr>
          <w:rFonts w:eastAsia="Calibri"/>
          <w:bCs/>
          <w:iCs/>
          <w:color w:val="000000"/>
        </w:rPr>
        <w:t xml:space="preserve">5.Составить методические рекомендации для </w:t>
      </w:r>
      <w:r w:rsidRPr="008A1CC5">
        <w:t>структурирования методических разработок и дидактических материалов учителя биологии.</w:t>
      </w:r>
    </w:p>
    <w:sectPr w:rsidR="009B6EDF" w:rsidRPr="008A1CC5" w:rsidSect="008A1CC5">
      <w:pgSz w:w="11906" w:h="16838"/>
      <w:pgMar w:top="709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A4798A" w14:textId="77777777" w:rsidR="009D7E2F" w:rsidRDefault="009D7E2F" w:rsidP="008747AF">
      <w:r>
        <w:separator/>
      </w:r>
    </w:p>
  </w:endnote>
  <w:endnote w:type="continuationSeparator" w:id="0">
    <w:p w14:paraId="45A65360" w14:textId="77777777" w:rsidR="009D7E2F" w:rsidRDefault="009D7E2F" w:rsidP="00874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B70F52" w14:textId="77777777" w:rsidR="009D7E2F" w:rsidRDefault="009D7E2F" w:rsidP="008747AF">
      <w:r>
        <w:separator/>
      </w:r>
    </w:p>
  </w:footnote>
  <w:footnote w:type="continuationSeparator" w:id="0">
    <w:p w14:paraId="20FF15ED" w14:textId="77777777" w:rsidR="009D7E2F" w:rsidRDefault="009D7E2F" w:rsidP="00874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8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cs="Times New Roman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260" w:hanging="1800"/>
      </w:pPr>
      <w:rPr>
        <w:rFonts w:cs="Times New Roman"/>
      </w:rPr>
    </w:lvl>
  </w:abstractNum>
  <w:abstractNum w:abstractNumId="1">
    <w:nsid w:val="00AC7A03"/>
    <w:multiLevelType w:val="hybridMultilevel"/>
    <w:tmpl w:val="8C58A228"/>
    <w:lvl w:ilvl="0" w:tplc="F572C9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02093106"/>
    <w:multiLevelType w:val="hybridMultilevel"/>
    <w:tmpl w:val="ED243376"/>
    <w:lvl w:ilvl="0" w:tplc="CB3410E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E1C17"/>
    <w:multiLevelType w:val="hybridMultilevel"/>
    <w:tmpl w:val="C1CC5A58"/>
    <w:lvl w:ilvl="0" w:tplc="CB3410E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76DA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0AA476A4"/>
    <w:multiLevelType w:val="hybridMultilevel"/>
    <w:tmpl w:val="82BE58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0386FE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10BE0BEC"/>
    <w:multiLevelType w:val="hybridMultilevel"/>
    <w:tmpl w:val="FC76DFC8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5D96AB1"/>
    <w:multiLevelType w:val="hybridMultilevel"/>
    <w:tmpl w:val="8B6423B8"/>
    <w:lvl w:ilvl="0" w:tplc="A3B2513E">
      <w:start w:val="1"/>
      <w:numFmt w:val="decimal"/>
      <w:lvlText w:val="%1."/>
      <w:lvlJc w:val="left"/>
      <w:pPr>
        <w:ind w:left="612" w:hanging="360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1" w:tplc="07583D22">
      <w:numFmt w:val="bullet"/>
      <w:lvlText w:val="•"/>
      <w:lvlJc w:val="left"/>
      <w:pPr>
        <w:ind w:left="1660" w:hanging="360"/>
      </w:pPr>
      <w:rPr>
        <w:rFonts w:hint="default"/>
        <w:lang w:val="ru-RU" w:eastAsia="ru-RU" w:bidi="ru-RU"/>
      </w:rPr>
    </w:lvl>
    <w:lvl w:ilvl="2" w:tplc="B4D6F412">
      <w:numFmt w:val="bullet"/>
      <w:lvlText w:val="•"/>
      <w:lvlJc w:val="left"/>
      <w:pPr>
        <w:ind w:left="2700" w:hanging="360"/>
      </w:pPr>
      <w:rPr>
        <w:rFonts w:hint="default"/>
        <w:lang w:val="ru-RU" w:eastAsia="ru-RU" w:bidi="ru-RU"/>
      </w:rPr>
    </w:lvl>
    <w:lvl w:ilvl="3" w:tplc="FD3EB692">
      <w:numFmt w:val="bullet"/>
      <w:lvlText w:val="•"/>
      <w:lvlJc w:val="left"/>
      <w:pPr>
        <w:ind w:left="3740" w:hanging="360"/>
      </w:pPr>
      <w:rPr>
        <w:rFonts w:hint="default"/>
        <w:lang w:val="ru-RU" w:eastAsia="ru-RU" w:bidi="ru-RU"/>
      </w:rPr>
    </w:lvl>
    <w:lvl w:ilvl="4" w:tplc="A72A89F8">
      <w:numFmt w:val="bullet"/>
      <w:lvlText w:val="•"/>
      <w:lvlJc w:val="left"/>
      <w:pPr>
        <w:ind w:left="4780" w:hanging="360"/>
      </w:pPr>
      <w:rPr>
        <w:rFonts w:hint="default"/>
        <w:lang w:val="ru-RU" w:eastAsia="ru-RU" w:bidi="ru-RU"/>
      </w:rPr>
    </w:lvl>
    <w:lvl w:ilvl="5" w:tplc="53A20902">
      <w:numFmt w:val="bullet"/>
      <w:lvlText w:val="•"/>
      <w:lvlJc w:val="left"/>
      <w:pPr>
        <w:ind w:left="5820" w:hanging="360"/>
      </w:pPr>
      <w:rPr>
        <w:rFonts w:hint="default"/>
        <w:lang w:val="ru-RU" w:eastAsia="ru-RU" w:bidi="ru-RU"/>
      </w:rPr>
    </w:lvl>
    <w:lvl w:ilvl="6" w:tplc="032890F6">
      <w:numFmt w:val="bullet"/>
      <w:lvlText w:val="•"/>
      <w:lvlJc w:val="left"/>
      <w:pPr>
        <w:ind w:left="6860" w:hanging="360"/>
      </w:pPr>
      <w:rPr>
        <w:rFonts w:hint="default"/>
        <w:lang w:val="ru-RU" w:eastAsia="ru-RU" w:bidi="ru-RU"/>
      </w:rPr>
    </w:lvl>
    <w:lvl w:ilvl="7" w:tplc="CAA226A8">
      <w:numFmt w:val="bullet"/>
      <w:lvlText w:val="•"/>
      <w:lvlJc w:val="left"/>
      <w:pPr>
        <w:ind w:left="7900" w:hanging="360"/>
      </w:pPr>
      <w:rPr>
        <w:rFonts w:hint="default"/>
        <w:lang w:val="ru-RU" w:eastAsia="ru-RU" w:bidi="ru-RU"/>
      </w:rPr>
    </w:lvl>
    <w:lvl w:ilvl="8" w:tplc="5984B46E">
      <w:numFmt w:val="bullet"/>
      <w:lvlText w:val="•"/>
      <w:lvlJc w:val="left"/>
      <w:pPr>
        <w:ind w:left="8940" w:hanging="360"/>
      </w:pPr>
      <w:rPr>
        <w:rFonts w:hint="default"/>
        <w:lang w:val="ru-RU" w:eastAsia="ru-RU" w:bidi="ru-RU"/>
      </w:rPr>
    </w:lvl>
  </w:abstractNum>
  <w:abstractNum w:abstractNumId="9">
    <w:nsid w:val="1FDF6B96"/>
    <w:multiLevelType w:val="hybridMultilevel"/>
    <w:tmpl w:val="5C4896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1AD29CC"/>
    <w:multiLevelType w:val="hybridMultilevel"/>
    <w:tmpl w:val="73169CA6"/>
    <w:lvl w:ilvl="0" w:tplc="F572C9CE">
      <w:numFmt w:val="bullet"/>
      <w:lvlText w:val="•"/>
      <w:lvlJc w:val="left"/>
      <w:pPr>
        <w:ind w:left="2574" w:hanging="360"/>
      </w:pPr>
      <w:rPr>
        <w:rFonts w:ascii="Times New Roman" w:eastAsia="Times New Roman" w:hAnsi="Times New Roman" w:hint="default"/>
      </w:rPr>
    </w:lvl>
    <w:lvl w:ilvl="1" w:tplc="F572C9CE">
      <w:numFmt w:val="bullet"/>
      <w:lvlText w:val="•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688758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26B34DD4"/>
    <w:multiLevelType w:val="hybridMultilevel"/>
    <w:tmpl w:val="444464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E169A"/>
    <w:multiLevelType w:val="multilevel"/>
    <w:tmpl w:val="AB264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9879C3"/>
    <w:multiLevelType w:val="hybridMultilevel"/>
    <w:tmpl w:val="076627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B9B2307"/>
    <w:multiLevelType w:val="hybridMultilevel"/>
    <w:tmpl w:val="E58A7DE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017112A"/>
    <w:multiLevelType w:val="hybridMultilevel"/>
    <w:tmpl w:val="6232A3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5E7280E"/>
    <w:multiLevelType w:val="multilevel"/>
    <w:tmpl w:val="C57CD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7406E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CD8792E"/>
    <w:multiLevelType w:val="hybridMultilevel"/>
    <w:tmpl w:val="4E2C58AE"/>
    <w:lvl w:ilvl="0" w:tplc="F572C9CE">
      <w:numFmt w:val="bullet"/>
      <w:lvlText w:val="•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>
    <w:nsid w:val="40B527E7"/>
    <w:multiLevelType w:val="hybridMultilevel"/>
    <w:tmpl w:val="9454C8F2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41B21392"/>
    <w:multiLevelType w:val="hybridMultilevel"/>
    <w:tmpl w:val="D2C8C6A8"/>
    <w:lvl w:ilvl="0" w:tplc="6A469E6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>
    <w:nsid w:val="45161F41"/>
    <w:multiLevelType w:val="hybridMultilevel"/>
    <w:tmpl w:val="5E22D06C"/>
    <w:lvl w:ilvl="0" w:tplc="F572C9CE">
      <w:numFmt w:val="bullet"/>
      <w:lvlText w:val="•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458B3347"/>
    <w:multiLevelType w:val="hybridMultilevel"/>
    <w:tmpl w:val="E1E46E48"/>
    <w:lvl w:ilvl="0" w:tplc="CB3410E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AB533A"/>
    <w:multiLevelType w:val="hybridMultilevel"/>
    <w:tmpl w:val="34BC5BFE"/>
    <w:lvl w:ilvl="0" w:tplc="F572C9CE">
      <w:numFmt w:val="bullet"/>
      <w:lvlText w:val="•"/>
      <w:lvlJc w:val="left"/>
      <w:pPr>
        <w:ind w:left="257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46B42ED2"/>
    <w:multiLevelType w:val="hybridMultilevel"/>
    <w:tmpl w:val="BFA228F6"/>
    <w:lvl w:ilvl="0" w:tplc="A538E3C6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6">
    <w:nsid w:val="486A3F4B"/>
    <w:multiLevelType w:val="hybridMultilevel"/>
    <w:tmpl w:val="AB7C3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7B464F"/>
    <w:multiLevelType w:val="hybridMultilevel"/>
    <w:tmpl w:val="2B02349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4CC03524"/>
    <w:multiLevelType w:val="hybridMultilevel"/>
    <w:tmpl w:val="BE4CEB06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4CDB3528"/>
    <w:multiLevelType w:val="hybridMultilevel"/>
    <w:tmpl w:val="18AC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DF61603"/>
    <w:multiLevelType w:val="hybridMultilevel"/>
    <w:tmpl w:val="E04A25E2"/>
    <w:lvl w:ilvl="0" w:tplc="F572C9CE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1">
    <w:nsid w:val="4E597EC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>
    <w:nsid w:val="4F327105"/>
    <w:multiLevelType w:val="multilevel"/>
    <w:tmpl w:val="3280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FE54EF9"/>
    <w:multiLevelType w:val="hybridMultilevel"/>
    <w:tmpl w:val="B44EC11E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0981605"/>
    <w:multiLevelType w:val="hybridMultilevel"/>
    <w:tmpl w:val="E744CC80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13C42E6"/>
    <w:multiLevelType w:val="hybridMultilevel"/>
    <w:tmpl w:val="723276E4"/>
    <w:lvl w:ilvl="0" w:tplc="F572C9CE">
      <w:numFmt w:val="bullet"/>
      <w:lvlText w:val="•"/>
      <w:lvlJc w:val="left"/>
      <w:pPr>
        <w:ind w:left="262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5150269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7">
    <w:nsid w:val="548000C8"/>
    <w:multiLevelType w:val="hybridMultilevel"/>
    <w:tmpl w:val="1F2065C6"/>
    <w:lvl w:ilvl="0" w:tplc="CB3410E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B608A6"/>
    <w:multiLevelType w:val="hybridMultilevel"/>
    <w:tmpl w:val="070A6C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5FB8679B"/>
    <w:multiLevelType w:val="hybridMultilevel"/>
    <w:tmpl w:val="3D927B56"/>
    <w:lvl w:ilvl="0" w:tplc="C8305514">
      <w:start w:val="1"/>
      <w:numFmt w:val="decimal"/>
      <w:lvlText w:val="%1)"/>
      <w:lvlJc w:val="left"/>
      <w:pPr>
        <w:ind w:left="1407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0">
    <w:nsid w:val="5FDB2127"/>
    <w:multiLevelType w:val="hybridMultilevel"/>
    <w:tmpl w:val="9EE05F54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39C221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>
    <w:nsid w:val="6C2E7D73"/>
    <w:multiLevelType w:val="hybridMultilevel"/>
    <w:tmpl w:val="358CC884"/>
    <w:lvl w:ilvl="0" w:tplc="CB3410E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BB7802"/>
    <w:multiLevelType w:val="multilevel"/>
    <w:tmpl w:val="664E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9F74A9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5">
    <w:nsid w:val="7E514E18"/>
    <w:multiLevelType w:val="hybridMultilevel"/>
    <w:tmpl w:val="895ACC92"/>
    <w:lvl w:ilvl="0" w:tplc="6A469E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0"/>
  </w:num>
  <w:num w:numId="3">
    <w:abstractNumId w:val="12"/>
  </w:num>
  <w:num w:numId="4">
    <w:abstractNumId w:val="23"/>
  </w:num>
  <w:num w:numId="5">
    <w:abstractNumId w:val="2"/>
  </w:num>
  <w:num w:numId="6">
    <w:abstractNumId w:val="3"/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6"/>
  </w:num>
  <w:num w:numId="12">
    <w:abstractNumId w:val="44"/>
  </w:num>
  <w:num w:numId="13">
    <w:abstractNumId w:val="41"/>
  </w:num>
  <w:num w:numId="14">
    <w:abstractNumId w:val="11"/>
  </w:num>
  <w:num w:numId="15">
    <w:abstractNumId w:val="27"/>
  </w:num>
  <w:num w:numId="16">
    <w:abstractNumId w:val="31"/>
  </w:num>
  <w:num w:numId="17">
    <w:abstractNumId w:val="36"/>
  </w:num>
  <w:num w:numId="18">
    <w:abstractNumId w:val="20"/>
  </w:num>
  <w:num w:numId="19">
    <w:abstractNumId w:val="25"/>
  </w:num>
  <w:num w:numId="20">
    <w:abstractNumId w:val="5"/>
  </w:num>
  <w:num w:numId="21">
    <w:abstractNumId w:val="18"/>
  </w:num>
  <w:num w:numId="22">
    <w:abstractNumId w:val="9"/>
  </w:num>
  <w:num w:numId="23">
    <w:abstractNumId w:val="38"/>
  </w:num>
  <w:num w:numId="24">
    <w:abstractNumId w:val="15"/>
  </w:num>
  <w:num w:numId="25">
    <w:abstractNumId w:val="1"/>
  </w:num>
  <w:num w:numId="26">
    <w:abstractNumId w:val="35"/>
  </w:num>
  <w:num w:numId="27">
    <w:abstractNumId w:val="24"/>
  </w:num>
  <w:num w:numId="28">
    <w:abstractNumId w:val="10"/>
  </w:num>
  <w:num w:numId="29">
    <w:abstractNumId w:val="19"/>
  </w:num>
  <w:num w:numId="30">
    <w:abstractNumId w:val="30"/>
  </w:num>
  <w:num w:numId="31">
    <w:abstractNumId w:val="22"/>
  </w:num>
  <w:num w:numId="32">
    <w:abstractNumId w:val="40"/>
  </w:num>
  <w:num w:numId="33">
    <w:abstractNumId w:val="14"/>
  </w:num>
  <w:num w:numId="34">
    <w:abstractNumId w:val="33"/>
  </w:num>
  <w:num w:numId="35">
    <w:abstractNumId w:val="29"/>
  </w:num>
  <w:num w:numId="36">
    <w:abstractNumId w:val="21"/>
  </w:num>
  <w:num w:numId="37">
    <w:abstractNumId w:val="34"/>
  </w:num>
  <w:num w:numId="38">
    <w:abstractNumId w:val="7"/>
  </w:num>
  <w:num w:numId="39">
    <w:abstractNumId w:val="28"/>
  </w:num>
  <w:num w:numId="40">
    <w:abstractNumId w:val="45"/>
  </w:num>
  <w:num w:numId="41">
    <w:abstractNumId w:val="39"/>
  </w:num>
  <w:num w:numId="42">
    <w:abstractNumId w:val="8"/>
  </w:num>
  <w:num w:numId="43">
    <w:abstractNumId w:val="17"/>
  </w:num>
  <w:num w:numId="44">
    <w:abstractNumId w:val="13"/>
  </w:num>
  <w:num w:numId="45">
    <w:abstractNumId w:val="43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7796"/>
    <w:rsid w:val="00000272"/>
    <w:rsid w:val="00000C26"/>
    <w:rsid w:val="00001862"/>
    <w:rsid w:val="00002424"/>
    <w:rsid w:val="00002536"/>
    <w:rsid w:val="0001191E"/>
    <w:rsid w:val="0001450F"/>
    <w:rsid w:val="000168C9"/>
    <w:rsid w:val="00021171"/>
    <w:rsid w:val="000249E0"/>
    <w:rsid w:val="0003162F"/>
    <w:rsid w:val="00037796"/>
    <w:rsid w:val="00042078"/>
    <w:rsid w:val="00060C73"/>
    <w:rsid w:val="000636E4"/>
    <w:rsid w:val="0007062B"/>
    <w:rsid w:val="000760B2"/>
    <w:rsid w:val="00083639"/>
    <w:rsid w:val="00084B9E"/>
    <w:rsid w:val="000855CC"/>
    <w:rsid w:val="00092CFD"/>
    <w:rsid w:val="00097BA7"/>
    <w:rsid w:val="000A2E9B"/>
    <w:rsid w:val="000A41B5"/>
    <w:rsid w:val="000A43F6"/>
    <w:rsid w:val="000A527C"/>
    <w:rsid w:val="000B52D4"/>
    <w:rsid w:val="000B6108"/>
    <w:rsid w:val="000B776B"/>
    <w:rsid w:val="000C4003"/>
    <w:rsid w:val="000D4F6A"/>
    <w:rsid w:val="000E424E"/>
    <w:rsid w:val="000E59B8"/>
    <w:rsid w:val="000E71F6"/>
    <w:rsid w:val="000F3E7E"/>
    <w:rsid w:val="000F4FA3"/>
    <w:rsid w:val="00100B67"/>
    <w:rsid w:val="00101F8D"/>
    <w:rsid w:val="00131400"/>
    <w:rsid w:val="00132712"/>
    <w:rsid w:val="00141687"/>
    <w:rsid w:val="00141C36"/>
    <w:rsid w:val="00143E32"/>
    <w:rsid w:val="00144074"/>
    <w:rsid w:val="001450F8"/>
    <w:rsid w:val="00157F3B"/>
    <w:rsid w:val="0016023A"/>
    <w:rsid w:val="001875FA"/>
    <w:rsid w:val="001B3D85"/>
    <w:rsid w:val="001B5B23"/>
    <w:rsid w:val="001B6598"/>
    <w:rsid w:val="001B7D43"/>
    <w:rsid w:val="001C20B1"/>
    <w:rsid w:val="001D7896"/>
    <w:rsid w:val="001F3CE3"/>
    <w:rsid w:val="001F5101"/>
    <w:rsid w:val="001F6C4D"/>
    <w:rsid w:val="001F7B45"/>
    <w:rsid w:val="0021001F"/>
    <w:rsid w:val="002215A5"/>
    <w:rsid w:val="00231ED7"/>
    <w:rsid w:val="00241C94"/>
    <w:rsid w:val="0024417E"/>
    <w:rsid w:val="002515DF"/>
    <w:rsid w:val="0025392F"/>
    <w:rsid w:val="00257840"/>
    <w:rsid w:val="00262009"/>
    <w:rsid w:val="002829E9"/>
    <w:rsid w:val="002857D2"/>
    <w:rsid w:val="00285AC0"/>
    <w:rsid w:val="00286F75"/>
    <w:rsid w:val="00291DDD"/>
    <w:rsid w:val="00292FE6"/>
    <w:rsid w:val="002A586E"/>
    <w:rsid w:val="002A7DB0"/>
    <w:rsid w:val="002B3EA0"/>
    <w:rsid w:val="002C0D43"/>
    <w:rsid w:val="002C1595"/>
    <w:rsid w:val="002C739F"/>
    <w:rsid w:val="002D1D30"/>
    <w:rsid w:val="002D3E87"/>
    <w:rsid w:val="002D67E7"/>
    <w:rsid w:val="002E4D57"/>
    <w:rsid w:val="002E58E9"/>
    <w:rsid w:val="002E74FE"/>
    <w:rsid w:val="002F2FD4"/>
    <w:rsid w:val="00300BE4"/>
    <w:rsid w:val="00303E0B"/>
    <w:rsid w:val="003116DF"/>
    <w:rsid w:val="00313D53"/>
    <w:rsid w:val="00314E1B"/>
    <w:rsid w:val="00333493"/>
    <w:rsid w:val="00343640"/>
    <w:rsid w:val="00345330"/>
    <w:rsid w:val="00346FAF"/>
    <w:rsid w:val="00353BF3"/>
    <w:rsid w:val="00362AF6"/>
    <w:rsid w:val="00362D37"/>
    <w:rsid w:val="00363CA8"/>
    <w:rsid w:val="00364CBB"/>
    <w:rsid w:val="00380F8E"/>
    <w:rsid w:val="003828DD"/>
    <w:rsid w:val="0038634D"/>
    <w:rsid w:val="003962B9"/>
    <w:rsid w:val="00396C7E"/>
    <w:rsid w:val="003A1A4A"/>
    <w:rsid w:val="003A5434"/>
    <w:rsid w:val="003C1C93"/>
    <w:rsid w:val="003D4ECC"/>
    <w:rsid w:val="003E0ABD"/>
    <w:rsid w:val="003E4D08"/>
    <w:rsid w:val="004046A2"/>
    <w:rsid w:val="004359B7"/>
    <w:rsid w:val="0044201A"/>
    <w:rsid w:val="00443DBB"/>
    <w:rsid w:val="00452542"/>
    <w:rsid w:val="00471632"/>
    <w:rsid w:val="00474A54"/>
    <w:rsid w:val="00477410"/>
    <w:rsid w:val="0048220A"/>
    <w:rsid w:val="00486F87"/>
    <w:rsid w:val="00495402"/>
    <w:rsid w:val="004A17EF"/>
    <w:rsid w:val="004A5804"/>
    <w:rsid w:val="004A5F1E"/>
    <w:rsid w:val="004B4761"/>
    <w:rsid w:val="004C0493"/>
    <w:rsid w:val="004C0A3C"/>
    <w:rsid w:val="004C3B12"/>
    <w:rsid w:val="004C4443"/>
    <w:rsid w:val="004C4D7D"/>
    <w:rsid w:val="004E6AD8"/>
    <w:rsid w:val="004E6B0F"/>
    <w:rsid w:val="004F287E"/>
    <w:rsid w:val="004F63C4"/>
    <w:rsid w:val="00501FFA"/>
    <w:rsid w:val="005141EC"/>
    <w:rsid w:val="00526755"/>
    <w:rsid w:val="005349B9"/>
    <w:rsid w:val="0054544E"/>
    <w:rsid w:val="0055186C"/>
    <w:rsid w:val="005540F2"/>
    <w:rsid w:val="00565E80"/>
    <w:rsid w:val="00572FE4"/>
    <w:rsid w:val="00582678"/>
    <w:rsid w:val="005A0761"/>
    <w:rsid w:val="005A72E2"/>
    <w:rsid w:val="005B71A3"/>
    <w:rsid w:val="005C0ED2"/>
    <w:rsid w:val="005C72E8"/>
    <w:rsid w:val="005D3633"/>
    <w:rsid w:val="005D41ED"/>
    <w:rsid w:val="005D5A13"/>
    <w:rsid w:val="005F2D79"/>
    <w:rsid w:val="005F5A02"/>
    <w:rsid w:val="00607139"/>
    <w:rsid w:val="006113A4"/>
    <w:rsid w:val="0061150E"/>
    <w:rsid w:val="00612E29"/>
    <w:rsid w:val="00616447"/>
    <w:rsid w:val="00616D41"/>
    <w:rsid w:val="00635ED2"/>
    <w:rsid w:val="006374FB"/>
    <w:rsid w:val="00644573"/>
    <w:rsid w:val="00646500"/>
    <w:rsid w:val="006720A6"/>
    <w:rsid w:val="00680E16"/>
    <w:rsid w:val="006840E2"/>
    <w:rsid w:val="00685B0B"/>
    <w:rsid w:val="00695119"/>
    <w:rsid w:val="006A652E"/>
    <w:rsid w:val="006B4EAD"/>
    <w:rsid w:val="006B6988"/>
    <w:rsid w:val="006C6D82"/>
    <w:rsid w:val="006C73C9"/>
    <w:rsid w:val="006D1E6E"/>
    <w:rsid w:val="006D1FE0"/>
    <w:rsid w:val="006E1615"/>
    <w:rsid w:val="006E18CF"/>
    <w:rsid w:val="006F2A58"/>
    <w:rsid w:val="006F5F9C"/>
    <w:rsid w:val="006F7283"/>
    <w:rsid w:val="00705A08"/>
    <w:rsid w:val="00714D71"/>
    <w:rsid w:val="00732CF9"/>
    <w:rsid w:val="007341D2"/>
    <w:rsid w:val="007371CF"/>
    <w:rsid w:val="00737EE6"/>
    <w:rsid w:val="00757706"/>
    <w:rsid w:val="0077194C"/>
    <w:rsid w:val="007751A8"/>
    <w:rsid w:val="00775FB0"/>
    <w:rsid w:val="00776C4B"/>
    <w:rsid w:val="00791FDC"/>
    <w:rsid w:val="007A2374"/>
    <w:rsid w:val="007A3C65"/>
    <w:rsid w:val="007A7BC6"/>
    <w:rsid w:val="007B6FC9"/>
    <w:rsid w:val="007D6EA3"/>
    <w:rsid w:val="007E48F8"/>
    <w:rsid w:val="007F025D"/>
    <w:rsid w:val="007F19E5"/>
    <w:rsid w:val="00802BC7"/>
    <w:rsid w:val="00806181"/>
    <w:rsid w:val="00813EF7"/>
    <w:rsid w:val="00817F3A"/>
    <w:rsid w:val="00823BA3"/>
    <w:rsid w:val="00825C3A"/>
    <w:rsid w:val="00841B06"/>
    <w:rsid w:val="0084455F"/>
    <w:rsid w:val="00850038"/>
    <w:rsid w:val="00851641"/>
    <w:rsid w:val="00862A3F"/>
    <w:rsid w:val="008747AF"/>
    <w:rsid w:val="00875DE3"/>
    <w:rsid w:val="008827D2"/>
    <w:rsid w:val="008829C6"/>
    <w:rsid w:val="008933ED"/>
    <w:rsid w:val="00897B39"/>
    <w:rsid w:val="008A1CC5"/>
    <w:rsid w:val="008A415A"/>
    <w:rsid w:val="008B5657"/>
    <w:rsid w:val="008B6E1C"/>
    <w:rsid w:val="008C37C4"/>
    <w:rsid w:val="008D46CA"/>
    <w:rsid w:val="008E5240"/>
    <w:rsid w:val="008F05A6"/>
    <w:rsid w:val="00904F07"/>
    <w:rsid w:val="00906A24"/>
    <w:rsid w:val="009075DB"/>
    <w:rsid w:val="00910CEC"/>
    <w:rsid w:val="00921940"/>
    <w:rsid w:val="009219E1"/>
    <w:rsid w:val="009235F3"/>
    <w:rsid w:val="009257B5"/>
    <w:rsid w:val="0093534B"/>
    <w:rsid w:val="00941596"/>
    <w:rsid w:val="009444B5"/>
    <w:rsid w:val="0095084D"/>
    <w:rsid w:val="00954524"/>
    <w:rsid w:val="009606B1"/>
    <w:rsid w:val="00960EC1"/>
    <w:rsid w:val="009A6128"/>
    <w:rsid w:val="009B0822"/>
    <w:rsid w:val="009B6B63"/>
    <w:rsid w:val="009B6EDF"/>
    <w:rsid w:val="009C3515"/>
    <w:rsid w:val="009D7A33"/>
    <w:rsid w:val="009D7E2F"/>
    <w:rsid w:val="009E1278"/>
    <w:rsid w:val="009F448D"/>
    <w:rsid w:val="00A050DE"/>
    <w:rsid w:val="00A118E1"/>
    <w:rsid w:val="00A12298"/>
    <w:rsid w:val="00A15394"/>
    <w:rsid w:val="00A15A18"/>
    <w:rsid w:val="00A33084"/>
    <w:rsid w:val="00A33335"/>
    <w:rsid w:val="00A43F86"/>
    <w:rsid w:val="00A56349"/>
    <w:rsid w:val="00A71493"/>
    <w:rsid w:val="00A819C8"/>
    <w:rsid w:val="00A90027"/>
    <w:rsid w:val="00A96A15"/>
    <w:rsid w:val="00AA412D"/>
    <w:rsid w:val="00AB5A7E"/>
    <w:rsid w:val="00AC3BA3"/>
    <w:rsid w:val="00AC5F12"/>
    <w:rsid w:val="00AD0400"/>
    <w:rsid w:val="00AD278E"/>
    <w:rsid w:val="00AD4CBD"/>
    <w:rsid w:val="00AD5366"/>
    <w:rsid w:val="00AD5ED1"/>
    <w:rsid w:val="00AE293B"/>
    <w:rsid w:val="00AE7DB1"/>
    <w:rsid w:val="00AF2A0F"/>
    <w:rsid w:val="00AF57B7"/>
    <w:rsid w:val="00B02034"/>
    <w:rsid w:val="00B066C0"/>
    <w:rsid w:val="00B36A9B"/>
    <w:rsid w:val="00B45DB8"/>
    <w:rsid w:val="00B54F03"/>
    <w:rsid w:val="00B558A5"/>
    <w:rsid w:val="00B61E5D"/>
    <w:rsid w:val="00B6505D"/>
    <w:rsid w:val="00B72663"/>
    <w:rsid w:val="00B77BF3"/>
    <w:rsid w:val="00B81D4D"/>
    <w:rsid w:val="00B8638C"/>
    <w:rsid w:val="00B92212"/>
    <w:rsid w:val="00B92933"/>
    <w:rsid w:val="00B959EF"/>
    <w:rsid w:val="00BB79A6"/>
    <w:rsid w:val="00BC574F"/>
    <w:rsid w:val="00BD7915"/>
    <w:rsid w:val="00BE0FE0"/>
    <w:rsid w:val="00BE7B49"/>
    <w:rsid w:val="00BF0BDF"/>
    <w:rsid w:val="00C11781"/>
    <w:rsid w:val="00C63BB5"/>
    <w:rsid w:val="00C64648"/>
    <w:rsid w:val="00C67734"/>
    <w:rsid w:val="00C70762"/>
    <w:rsid w:val="00C722F5"/>
    <w:rsid w:val="00C75A81"/>
    <w:rsid w:val="00C86527"/>
    <w:rsid w:val="00C86C7A"/>
    <w:rsid w:val="00C94E64"/>
    <w:rsid w:val="00CB7E95"/>
    <w:rsid w:val="00CE14CC"/>
    <w:rsid w:val="00CF35DB"/>
    <w:rsid w:val="00CF3A5A"/>
    <w:rsid w:val="00CF425F"/>
    <w:rsid w:val="00D036B6"/>
    <w:rsid w:val="00D03E38"/>
    <w:rsid w:val="00D04068"/>
    <w:rsid w:val="00D1244A"/>
    <w:rsid w:val="00D2441A"/>
    <w:rsid w:val="00D46C9C"/>
    <w:rsid w:val="00D75185"/>
    <w:rsid w:val="00D77439"/>
    <w:rsid w:val="00D77B8D"/>
    <w:rsid w:val="00D802AC"/>
    <w:rsid w:val="00D86DFE"/>
    <w:rsid w:val="00D8733F"/>
    <w:rsid w:val="00DA1140"/>
    <w:rsid w:val="00DB4624"/>
    <w:rsid w:val="00DC4DF0"/>
    <w:rsid w:val="00DC5A37"/>
    <w:rsid w:val="00DD224D"/>
    <w:rsid w:val="00DD39DC"/>
    <w:rsid w:val="00DE4326"/>
    <w:rsid w:val="00DE79CC"/>
    <w:rsid w:val="00E1470F"/>
    <w:rsid w:val="00E15418"/>
    <w:rsid w:val="00E207CD"/>
    <w:rsid w:val="00E43878"/>
    <w:rsid w:val="00E43BBC"/>
    <w:rsid w:val="00E44FBB"/>
    <w:rsid w:val="00E50E3C"/>
    <w:rsid w:val="00E5209B"/>
    <w:rsid w:val="00E53B26"/>
    <w:rsid w:val="00E541D7"/>
    <w:rsid w:val="00E60B3F"/>
    <w:rsid w:val="00E70595"/>
    <w:rsid w:val="00E758FF"/>
    <w:rsid w:val="00E869D2"/>
    <w:rsid w:val="00E91754"/>
    <w:rsid w:val="00E95172"/>
    <w:rsid w:val="00EA1AF9"/>
    <w:rsid w:val="00EB1BC4"/>
    <w:rsid w:val="00EC19B9"/>
    <w:rsid w:val="00EC2B71"/>
    <w:rsid w:val="00EC47B0"/>
    <w:rsid w:val="00EC5205"/>
    <w:rsid w:val="00EC6F7A"/>
    <w:rsid w:val="00ED699B"/>
    <w:rsid w:val="00EE10C6"/>
    <w:rsid w:val="00EF555A"/>
    <w:rsid w:val="00F02633"/>
    <w:rsid w:val="00F043D2"/>
    <w:rsid w:val="00F04966"/>
    <w:rsid w:val="00F167C7"/>
    <w:rsid w:val="00F16CB2"/>
    <w:rsid w:val="00F25453"/>
    <w:rsid w:val="00F3726E"/>
    <w:rsid w:val="00F52137"/>
    <w:rsid w:val="00F55D99"/>
    <w:rsid w:val="00F633CF"/>
    <w:rsid w:val="00F70A24"/>
    <w:rsid w:val="00F8333E"/>
    <w:rsid w:val="00F9041F"/>
    <w:rsid w:val="00F929AB"/>
    <w:rsid w:val="00F93E17"/>
    <w:rsid w:val="00F9564A"/>
    <w:rsid w:val="00F96FFB"/>
    <w:rsid w:val="00FA24E6"/>
    <w:rsid w:val="00FB7BA5"/>
    <w:rsid w:val="00FC2C11"/>
    <w:rsid w:val="00FC51B0"/>
    <w:rsid w:val="00FD1BC8"/>
    <w:rsid w:val="00FD2766"/>
    <w:rsid w:val="00FE6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FE7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6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qFormat/>
    <w:rsid w:val="00021171"/>
    <w:pPr>
      <w:pageBreakBefore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qFormat/>
    <w:rsid w:val="006B6988"/>
    <w:pPr>
      <w:keepNext/>
      <w:keepLines/>
      <w:spacing w:before="40" w:line="276" w:lineRule="auto"/>
      <w:ind w:firstLine="567"/>
      <w:outlineLvl w:val="1"/>
    </w:pPr>
    <w:rPr>
      <w:rFonts w:eastAsia="Calibri"/>
      <w:b/>
      <w:bCs/>
      <w:color w:val="000000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5F5A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nhideWhenUsed/>
    <w:qFormat/>
    <w:rsid w:val="006B6988"/>
    <w:pPr>
      <w:keepNext/>
      <w:ind w:firstLine="567"/>
      <w:jc w:val="both"/>
      <w:outlineLvl w:val="3"/>
    </w:pPr>
    <w:rPr>
      <w:rFonts w:eastAsia="Times New Roman"/>
      <w:b/>
      <w:bCs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6B6988"/>
    <w:pPr>
      <w:spacing w:before="240" w:after="60" w:line="276" w:lineRule="auto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021171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semiHidden/>
    <w:unhideWhenUsed/>
    <w:rsid w:val="000211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021171"/>
    <w:rPr>
      <w:rFonts w:ascii="Tahoma" w:eastAsiaTheme="minorEastAsia" w:hAnsi="Tahoma" w:cs="Tahoma" w:hint="default"/>
      <w:sz w:val="16"/>
      <w:szCs w:val="16"/>
    </w:rPr>
  </w:style>
  <w:style w:type="paragraph" w:customStyle="1" w:styleId="edittable">
    <w:name w:val="edittable"/>
    <w:basedOn w:val="a"/>
    <w:rsid w:val="00021171"/>
    <w:pPr>
      <w:spacing w:before="100" w:beforeAutospacing="1" w:after="100" w:afterAutospacing="1"/>
      <w:jc w:val="center"/>
    </w:pPr>
  </w:style>
  <w:style w:type="character" w:customStyle="1" w:styleId="right">
    <w:name w:val="right"/>
    <w:basedOn w:val="a0"/>
    <w:rsid w:val="00021171"/>
  </w:style>
  <w:style w:type="paragraph" w:styleId="a5">
    <w:name w:val="List Paragraph"/>
    <w:basedOn w:val="a"/>
    <w:uiPriority w:val="1"/>
    <w:qFormat/>
    <w:rsid w:val="000B6108"/>
    <w:pPr>
      <w:ind w:left="720"/>
      <w:contextualSpacing/>
    </w:pPr>
  </w:style>
  <w:style w:type="paragraph" w:styleId="a6">
    <w:name w:val="footnote text"/>
    <w:basedOn w:val="a"/>
    <w:link w:val="a7"/>
    <w:unhideWhenUsed/>
    <w:rsid w:val="008747AF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8747AF"/>
    <w:rPr>
      <w:rFonts w:eastAsiaTheme="minorEastAsia"/>
    </w:rPr>
  </w:style>
  <w:style w:type="character" w:styleId="a8">
    <w:name w:val="footnote reference"/>
    <w:basedOn w:val="a0"/>
    <w:unhideWhenUsed/>
    <w:rsid w:val="008747AF"/>
    <w:rPr>
      <w:vertAlign w:val="superscript"/>
    </w:rPr>
  </w:style>
  <w:style w:type="character" w:styleId="a9">
    <w:name w:val="Hyperlink"/>
    <w:basedOn w:val="a0"/>
    <w:uiPriority w:val="99"/>
    <w:unhideWhenUsed/>
    <w:rsid w:val="00875DE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75DE3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rsid w:val="005F5A0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6B6988"/>
    <w:rPr>
      <w:rFonts w:eastAsia="Calibri"/>
      <w:b/>
      <w:bCs/>
      <w:color w:val="000000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6B6988"/>
    <w:rPr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semiHidden/>
    <w:rsid w:val="006B6988"/>
    <w:rPr>
      <w:rFonts w:ascii="Calibri" w:hAnsi="Calibri"/>
      <w:b/>
      <w:bCs/>
      <w:sz w:val="22"/>
      <w:szCs w:val="22"/>
      <w:lang w:eastAsia="en-US"/>
    </w:rPr>
  </w:style>
  <w:style w:type="table" w:styleId="aa">
    <w:name w:val="Table Grid"/>
    <w:basedOn w:val="a1"/>
    <w:rsid w:val="006B6988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6B698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ab">
    <w:name w:val="annotation reference"/>
    <w:semiHidden/>
    <w:rsid w:val="006B6988"/>
    <w:rPr>
      <w:rFonts w:cs="Times New Roman"/>
      <w:sz w:val="16"/>
      <w:szCs w:val="16"/>
    </w:rPr>
  </w:style>
  <w:style w:type="paragraph" w:styleId="ac">
    <w:name w:val="annotation text"/>
    <w:basedOn w:val="a"/>
    <w:link w:val="ad"/>
    <w:semiHidden/>
    <w:rsid w:val="006B698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6B6988"/>
    <w:rPr>
      <w:rFonts w:ascii="Calibri" w:eastAsia="Calibri" w:hAnsi="Calibri"/>
    </w:rPr>
  </w:style>
  <w:style w:type="paragraph" w:styleId="ae">
    <w:name w:val="annotation subject"/>
    <w:basedOn w:val="ac"/>
    <w:next w:val="ac"/>
    <w:link w:val="af"/>
    <w:semiHidden/>
    <w:rsid w:val="006B6988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6B6988"/>
    <w:rPr>
      <w:rFonts w:ascii="Calibri" w:eastAsia="Calibri" w:hAnsi="Calibri"/>
      <w:b/>
      <w:bCs/>
    </w:rPr>
  </w:style>
  <w:style w:type="paragraph" w:styleId="af0">
    <w:name w:val="Normal (Web)"/>
    <w:basedOn w:val="a"/>
    <w:uiPriority w:val="99"/>
    <w:rsid w:val="006B6988"/>
    <w:pPr>
      <w:spacing w:before="100" w:beforeAutospacing="1" w:after="100" w:afterAutospacing="1"/>
    </w:pPr>
    <w:rPr>
      <w:rFonts w:eastAsia="Calibri"/>
    </w:rPr>
  </w:style>
  <w:style w:type="paragraph" w:styleId="af1">
    <w:name w:val="footer"/>
    <w:basedOn w:val="a"/>
    <w:link w:val="af2"/>
    <w:rsid w:val="006B698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2">
    <w:name w:val="Нижний колонтитул Знак"/>
    <w:basedOn w:val="a0"/>
    <w:link w:val="af1"/>
    <w:rsid w:val="006B6988"/>
    <w:rPr>
      <w:rFonts w:eastAsia="Calibri"/>
      <w:sz w:val="24"/>
      <w:szCs w:val="24"/>
    </w:rPr>
  </w:style>
  <w:style w:type="character" w:styleId="af3">
    <w:name w:val="page number"/>
    <w:rsid w:val="006B6988"/>
    <w:rPr>
      <w:rFonts w:cs="Times New Roman"/>
    </w:rPr>
  </w:style>
  <w:style w:type="paragraph" w:customStyle="1" w:styleId="13">
    <w:name w:val="Заголовок оглавления1"/>
    <w:basedOn w:val="1"/>
    <w:next w:val="a"/>
    <w:rsid w:val="006B6988"/>
    <w:pPr>
      <w:keepNext/>
      <w:keepLines/>
      <w:pageBreakBefore w:val="0"/>
      <w:spacing w:before="240" w:beforeAutospacing="0" w:after="0" w:afterAutospacing="0" w:line="259" w:lineRule="auto"/>
      <w:outlineLvl w:val="9"/>
    </w:pPr>
    <w:rPr>
      <w:rFonts w:ascii="Cambria" w:eastAsia="Calibri" w:hAnsi="Cambria"/>
      <w:b w:val="0"/>
      <w:bCs w:val="0"/>
      <w:color w:val="365F91"/>
      <w:kern w:val="0"/>
      <w:sz w:val="32"/>
      <w:szCs w:val="32"/>
    </w:rPr>
  </w:style>
  <w:style w:type="paragraph" w:styleId="14">
    <w:name w:val="toc 1"/>
    <w:basedOn w:val="a"/>
    <w:next w:val="a"/>
    <w:autoRedefine/>
    <w:uiPriority w:val="39"/>
    <w:rsid w:val="006B6988"/>
    <w:pPr>
      <w:spacing w:before="120" w:after="120" w:line="276" w:lineRule="auto"/>
    </w:pPr>
    <w:rPr>
      <w:rFonts w:ascii="Calibri" w:eastAsia="Times New Roman" w:hAnsi="Calibri" w:cs="Calibri"/>
      <w:b/>
      <w:bCs/>
      <w:caps/>
      <w:sz w:val="20"/>
      <w:szCs w:val="20"/>
      <w:lang w:eastAsia="en-US"/>
    </w:rPr>
  </w:style>
  <w:style w:type="paragraph" w:styleId="21">
    <w:name w:val="toc 2"/>
    <w:basedOn w:val="a"/>
    <w:next w:val="a"/>
    <w:autoRedefine/>
    <w:uiPriority w:val="39"/>
    <w:rsid w:val="006B6988"/>
    <w:pPr>
      <w:spacing w:line="276" w:lineRule="auto"/>
      <w:ind w:left="220"/>
    </w:pPr>
    <w:rPr>
      <w:rFonts w:ascii="Calibri" w:eastAsia="Times New Roman" w:hAnsi="Calibri" w:cs="Calibri"/>
      <w:smallCaps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rsid w:val="006B6988"/>
    <w:pPr>
      <w:spacing w:line="276" w:lineRule="auto"/>
      <w:ind w:left="440"/>
    </w:pPr>
    <w:rPr>
      <w:rFonts w:ascii="Calibri" w:eastAsia="Times New Roman" w:hAnsi="Calibri" w:cs="Calibri"/>
      <w:i/>
      <w:iCs/>
      <w:sz w:val="20"/>
      <w:szCs w:val="20"/>
      <w:lang w:eastAsia="en-US"/>
    </w:rPr>
  </w:style>
  <w:style w:type="paragraph" w:styleId="41">
    <w:name w:val="toc 4"/>
    <w:basedOn w:val="a"/>
    <w:next w:val="a"/>
    <w:autoRedefine/>
    <w:uiPriority w:val="39"/>
    <w:rsid w:val="006B6988"/>
    <w:pPr>
      <w:spacing w:line="276" w:lineRule="auto"/>
      <w:ind w:left="66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5">
    <w:name w:val="toc 5"/>
    <w:basedOn w:val="a"/>
    <w:next w:val="a"/>
    <w:autoRedefine/>
    <w:rsid w:val="006B6988"/>
    <w:pPr>
      <w:spacing w:line="276" w:lineRule="auto"/>
      <w:ind w:left="88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61">
    <w:name w:val="toc 6"/>
    <w:basedOn w:val="a"/>
    <w:next w:val="a"/>
    <w:autoRedefine/>
    <w:rsid w:val="006B6988"/>
    <w:pPr>
      <w:spacing w:line="276" w:lineRule="auto"/>
      <w:ind w:left="110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7">
    <w:name w:val="toc 7"/>
    <w:basedOn w:val="a"/>
    <w:next w:val="a"/>
    <w:autoRedefine/>
    <w:rsid w:val="006B6988"/>
    <w:pPr>
      <w:spacing w:line="276" w:lineRule="auto"/>
      <w:ind w:left="132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8">
    <w:name w:val="toc 8"/>
    <w:basedOn w:val="a"/>
    <w:next w:val="a"/>
    <w:autoRedefine/>
    <w:rsid w:val="006B6988"/>
    <w:pPr>
      <w:spacing w:line="276" w:lineRule="auto"/>
      <w:ind w:left="154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9">
    <w:name w:val="toc 9"/>
    <w:basedOn w:val="a"/>
    <w:next w:val="a"/>
    <w:autoRedefine/>
    <w:rsid w:val="006B6988"/>
    <w:pPr>
      <w:spacing w:line="276" w:lineRule="auto"/>
      <w:ind w:left="1760"/>
    </w:pPr>
    <w:rPr>
      <w:rFonts w:ascii="Calibri" w:eastAsia="Times New Roman" w:hAnsi="Calibri" w:cs="Calibri"/>
      <w:sz w:val="18"/>
      <w:szCs w:val="18"/>
      <w:lang w:eastAsia="en-US"/>
    </w:rPr>
  </w:style>
  <w:style w:type="paragraph" w:styleId="af4">
    <w:name w:val="header"/>
    <w:basedOn w:val="a"/>
    <w:link w:val="af5"/>
    <w:rsid w:val="006B6988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f5">
    <w:name w:val="Верхний колонтитул Знак"/>
    <w:basedOn w:val="a0"/>
    <w:link w:val="af4"/>
    <w:rsid w:val="006B6988"/>
    <w:rPr>
      <w:rFonts w:ascii="Calibri" w:eastAsia="Calibri" w:hAnsi="Calibri"/>
    </w:rPr>
  </w:style>
  <w:style w:type="paragraph" w:styleId="af6">
    <w:name w:val="endnote text"/>
    <w:basedOn w:val="a"/>
    <w:link w:val="af7"/>
    <w:rsid w:val="006B6988"/>
    <w:pPr>
      <w:spacing w:after="200" w:line="276" w:lineRule="auto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f7">
    <w:name w:val="Текст концевой сноски Знак"/>
    <w:basedOn w:val="a0"/>
    <w:link w:val="af6"/>
    <w:rsid w:val="006B6988"/>
    <w:rPr>
      <w:rFonts w:ascii="Calibri" w:hAnsi="Calibri"/>
      <w:lang w:eastAsia="en-US"/>
    </w:rPr>
  </w:style>
  <w:style w:type="paragraph" w:styleId="af8">
    <w:name w:val="Body Text"/>
    <w:basedOn w:val="a"/>
    <w:link w:val="af9"/>
    <w:uiPriority w:val="1"/>
    <w:qFormat/>
    <w:rsid w:val="006B6988"/>
    <w:pPr>
      <w:widowControl w:val="0"/>
      <w:autoSpaceDE w:val="0"/>
      <w:autoSpaceDN w:val="0"/>
      <w:ind w:left="252"/>
    </w:pPr>
    <w:rPr>
      <w:rFonts w:eastAsia="Times New Roman"/>
      <w:lang w:bidi="ru-RU"/>
    </w:rPr>
  </w:style>
  <w:style w:type="character" w:customStyle="1" w:styleId="af9">
    <w:name w:val="Основной текст Знак"/>
    <w:basedOn w:val="a0"/>
    <w:link w:val="af8"/>
    <w:uiPriority w:val="1"/>
    <w:rsid w:val="006B6988"/>
    <w:rPr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E4091-F8DC-413F-8A53-D3759A60B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SOCPEDAGOG</cp:lastModifiedBy>
  <cp:revision>172</cp:revision>
  <dcterms:created xsi:type="dcterms:W3CDTF">2020-04-04T09:26:00Z</dcterms:created>
  <dcterms:modified xsi:type="dcterms:W3CDTF">2024-10-07T10:01:00Z</dcterms:modified>
</cp:coreProperties>
</file>