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58C" w:rsidRPr="0029458C" w:rsidRDefault="0029458C" w:rsidP="0029458C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Toc163574621"/>
      <w:bookmarkStart w:id="1" w:name="_Toc163574647"/>
      <w:bookmarkStart w:id="2" w:name="_Toc163661765"/>
      <w:bookmarkStart w:id="3" w:name="_Toc163663710"/>
      <w:r w:rsidRPr="0029458C">
        <w:rPr>
          <w:rFonts w:ascii="Times New Roman" w:eastAsia="Times New Roman" w:hAnsi="Times New Roman" w:cs="Times New Roman"/>
          <w:b/>
          <w:bCs/>
          <w:noProof/>
          <w:kern w:val="32"/>
          <w:sz w:val="28"/>
          <w:szCs w:val="28"/>
          <w:lang w:eastAsia="ru-RU"/>
        </w:rPr>
        <w:t>Вступление.</w:t>
      </w:r>
      <w:bookmarkEnd w:id="0"/>
      <w:bookmarkEnd w:id="1"/>
      <w:bookmarkEnd w:id="2"/>
      <w:bookmarkEnd w:id="3"/>
    </w:p>
    <w:p w:rsidR="0029458C" w:rsidRPr="0029458C" w:rsidRDefault="0029458C" w:rsidP="0029458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8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мне предложили принять участие в конкурсе «Моя семья», я не сразу согласилась. Это ведь большая работа: надо собрать материал, все изучить, проанализировать, написать, а я еще не слишком взрослая. Пусть старшеклассники участвуют! Но потом подумала, что мне обязательно помогут и мама, и бабушка, и мой педагог. А когда узнала, что номинация называется «Семейные таланты», мои сомнения сразу развеялись, потому что в нашей семье Масловых-Борисовых-Пихтовых творчество играет большую роль.  И я с любовью и гордостью расскажу о ней и о нашем творческом роде.</w:t>
      </w:r>
    </w:p>
    <w:p w:rsidR="0029458C" w:rsidRPr="0029458C" w:rsidRDefault="0029458C" w:rsidP="0029458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это самое ценное, что есть у человека. Это близкие люди, которые не просто тебя любят, но и всегда поддержат, помогут, всегда ждут и примут тебя. В хорошей семье чтут старшее поколение, которое передает молодым семейные традиции, ценности. Вот и я задумалась над тем, как и чем живет наша семья, какие традиции мы сохранили, что передавалось из поколения в поколение по наследству. </w:t>
      </w:r>
    </w:p>
    <w:p w:rsidR="0029458C" w:rsidRPr="0029458C" w:rsidRDefault="0029458C" w:rsidP="0029458C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нашей семьи никогда не были важны материальные ценности. Из того, то можно посмотреть, потрогать у нас сохранились фотографии моих предков, их книги, письма прапрадеда с фронта, письма прадеда к прабабушке. Но это, скорее, ценности духовные, а не материальные. Пожалуй, самое главное, что передавалось в нашем роду по наследству, - это талант быть педагогом, любовь к профессии, к детям, создание многодетных семей.   </w:t>
      </w:r>
      <w:bookmarkStart w:id="4" w:name="_GoBack"/>
      <w:bookmarkEnd w:id="4"/>
    </w:p>
    <w:p w:rsidR="0029458C" w:rsidRDefault="0029458C"/>
    <w:p w:rsidR="0029458C" w:rsidRDefault="0029458C"/>
    <w:p w:rsidR="0029458C" w:rsidRDefault="0029458C">
      <w:hyperlink r:id="rId4" w:history="1">
        <w:r>
          <w:rPr>
            <w:rStyle w:val="a3"/>
          </w:rPr>
          <w:t xml:space="preserve">Эва выступление семья таланты (1).doc - </w:t>
        </w:r>
        <w:proofErr w:type="spellStart"/>
        <w:r>
          <w:rPr>
            <w:rStyle w:val="a3"/>
          </w:rPr>
          <w:t>Google</w:t>
        </w:r>
        <w:proofErr w:type="spellEnd"/>
        <w:r>
          <w:rPr>
            <w:rStyle w:val="a3"/>
          </w:rPr>
          <w:t xml:space="preserve"> Диск</w:t>
        </w:r>
      </w:hyperlink>
    </w:p>
    <w:sectPr w:rsidR="00294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5B7"/>
    <w:rsid w:val="002504D9"/>
    <w:rsid w:val="0029458C"/>
    <w:rsid w:val="0044715B"/>
    <w:rsid w:val="00F62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014B0"/>
  <w15:chartTrackingRefBased/>
  <w15:docId w15:val="{87B98A47-976F-4F4C-AD92-2DC9D4D15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45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opSHLCppJOmRJ-RLdp7WhFp-_ANVXoJk/vi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2024-10-07T08:49:00Z</dcterms:created>
  <dcterms:modified xsi:type="dcterms:W3CDTF">2024-10-07T08:50:00Z</dcterms:modified>
</cp:coreProperties>
</file>