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A595B" w14:textId="7F85E813" w:rsidR="00713A33" w:rsidRDefault="00713A33" w:rsidP="00713A33">
      <w:pPr>
        <w:spacing w:after="15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Hlk127515266"/>
      <w:r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14:paraId="7552D6EA" w14:textId="77777777" w:rsidR="00713A33" w:rsidRDefault="00713A33" w:rsidP="00713A33">
      <w:pPr>
        <w:spacing w:after="15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60BCD91" w14:textId="5E543BE7" w:rsidR="00713A33" w:rsidRDefault="00713A33" w:rsidP="00713A3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_Hlk127443352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bookmarkEnd w:id="1"/>
    <w:p w14:paraId="0DD9DF36" w14:textId="77777777" w:rsidR="00713A33" w:rsidRDefault="00713A33" w:rsidP="00713A3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A54E28C" w14:textId="77777777" w:rsidR="00713A33" w:rsidRDefault="00713A33" w:rsidP="00713A33">
      <w:pPr>
        <w:spacing w:after="0" w:line="360" w:lineRule="auto"/>
        <w:ind w:right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Описание опыта воспитательной деятельности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>Патриотическое воспитание обучающихся  посредством различных видов деятельности».</w:t>
      </w:r>
    </w:p>
    <w:p w14:paraId="2583FD16" w14:textId="77777777" w:rsidR="00713A33" w:rsidRDefault="00713A33" w:rsidP="00713A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9101F1" w14:textId="77777777" w:rsidR="00713A33" w:rsidRDefault="00713A33" w:rsidP="00713A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04694B" w14:textId="77777777" w:rsidR="00713A33" w:rsidRDefault="00713A33" w:rsidP="00713A3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484DEB" w14:textId="77777777" w:rsidR="00713A33" w:rsidRDefault="00713A33" w:rsidP="00713A33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9E20AF6" w14:textId="77777777" w:rsidR="00713A33" w:rsidRDefault="00713A33" w:rsidP="00713A33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2" w:name="_Hlk127443282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Автор:</w:t>
      </w:r>
    </w:p>
    <w:p w14:paraId="7FCB49FE" w14:textId="77777777" w:rsidR="00713A33" w:rsidRDefault="00713A33" w:rsidP="00713A33">
      <w:pPr>
        <w:pStyle w:val="a4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Лебедева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Гульфира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Рафкатовна</w:t>
      </w:r>
      <w:proofErr w:type="spellEnd"/>
    </w:p>
    <w:p w14:paraId="34E2922E" w14:textId="77777777" w:rsidR="00713A33" w:rsidRDefault="00713A33" w:rsidP="00713A33">
      <w:pPr>
        <w:pStyle w:val="a3"/>
        <w:shd w:val="clear" w:color="auto" w:fill="FFFFFF"/>
        <w:tabs>
          <w:tab w:val="left" w:pos="5184"/>
        </w:tabs>
        <w:spacing w:before="0" w:beforeAutospacing="0" w:after="0" w:afterAutospacing="0" w:line="360" w:lineRule="auto"/>
        <w:jc w:val="righ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                                                                        учитель начальных классов,                                     </w:t>
      </w:r>
    </w:p>
    <w:p w14:paraId="730EC0C1" w14:textId="77777777" w:rsidR="00713A33" w:rsidRDefault="00713A33" w:rsidP="00713A33">
      <w:pPr>
        <w:pStyle w:val="a3"/>
        <w:shd w:val="clear" w:color="auto" w:fill="FFFFFF"/>
        <w:tabs>
          <w:tab w:val="left" w:pos="5184"/>
        </w:tabs>
        <w:spacing w:before="0" w:beforeAutospacing="0" w:after="0" w:afterAutospacing="0" w:line="360" w:lineRule="auto"/>
        <w:jc w:val="right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                                                     педагог </w:t>
      </w:r>
      <w:proofErr w:type="gramStart"/>
      <w:r>
        <w:rPr>
          <w:color w:val="181818"/>
          <w:sz w:val="28"/>
          <w:szCs w:val="28"/>
        </w:rPr>
        <w:t>дополнительного  образования</w:t>
      </w:r>
      <w:proofErr w:type="gramEnd"/>
      <w:r>
        <w:rPr>
          <w:color w:val="181818"/>
          <w:sz w:val="28"/>
          <w:szCs w:val="28"/>
        </w:rPr>
        <w:t xml:space="preserve">                                                                                              МКОУ «</w:t>
      </w:r>
      <w:proofErr w:type="spellStart"/>
      <w:r>
        <w:rPr>
          <w:color w:val="181818"/>
          <w:sz w:val="28"/>
          <w:szCs w:val="28"/>
        </w:rPr>
        <w:t>Новобуринская</w:t>
      </w:r>
      <w:proofErr w:type="spellEnd"/>
      <w:r>
        <w:rPr>
          <w:color w:val="181818"/>
          <w:sz w:val="28"/>
          <w:szCs w:val="28"/>
        </w:rPr>
        <w:t xml:space="preserve"> СОШ»</w:t>
      </w:r>
    </w:p>
    <w:p w14:paraId="1805A859" w14:textId="77777777" w:rsidR="00713A33" w:rsidRDefault="00713A33" w:rsidP="00713A33">
      <w:pPr>
        <w:pStyle w:val="a3"/>
        <w:shd w:val="clear" w:color="auto" w:fill="FFFFFF"/>
        <w:tabs>
          <w:tab w:val="left" w:pos="5112"/>
          <w:tab w:val="left" w:pos="5628"/>
        </w:tabs>
        <w:spacing w:before="0" w:beforeAutospacing="0" w:after="0" w:afterAutospacing="0" w:line="360" w:lineRule="auto"/>
        <w:jc w:val="right"/>
        <w:rPr>
          <w:color w:val="181818"/>
          <w:sz w:val="28"/>
          <w:szCs w:val="28"/>
        </w:rPr>
      </w:pPr>
    </w:p>
    <w:p w14:paraId="2C18181A" w14:textId="77777777" w:rsidR="00713A33" w:rsidRDefault="00713A33" w:rsidP="00713A33">
      <w:pPr>
        <w:pStyle w:val="a3"/>
        <w:shd w:val="clear" w:color="auto" w:fill="FFFFFF"/>
        <w:tabs>
          <w:tab w:val="left" w:pos="5184"/>
          <w:tab w:val="left" w:pos="5628"/>
        </w:tabs>
        <w:spacing w:before="0" w:beforeAutospacing="0" w:after="0" w:afterAutospacing="0" w:line="360" w:lineRule="auto"/>
        <w:jc w:val="center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</w:t>
      </w:r>
    </w:p>
    <w:p w14:paraId="33617902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14:paraId="3D6C1A38" w14:textId="77777777" w:rsidR="00713A33" w:rsidRDefault="00713A33" w:rsidP="00713A33">
      <w:pPr>
        <w:pStyle w:val="a3"/>
        <w:shd w:val="clear" w:color="auto" w:fill="FFFFFF"/>
        <w:tabs>
          <w:tab w:val="left" w:pos="5064"/>
          <w:tab w:val="left" w:pos="5628"/>
        </w:tabs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</w:r>
    </w:p>
    <w:p w14:paraId="77369DAC" w14:textId="77777777" w:rsidR="00713A33" w:rsidRDefault="00713A33" w:rsidP="00713A33">
      <w:pPr>
        <w:pStyle w:val="a3"/>
        <w:shd w:val="clear" w:color="auto" w:fill="FFFFFF"/>
        <w:tabs>
          <w:tab w:val="left" w:pos="5112"/>
          <w:tab w:val="left" w:pos="5628"/>
        </w:tabs>
        <w:spacing w:before="0" w:beforeAutospacing="0" w:after="0" w:afterAutospacing="0" w:line="360" w:lineRule="auto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bookmarkEnd w:id="2"/>
    <w:p w14:paraId="054BCCB2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14:paraId="47F869DB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rPr>
          <w:color w:val="181818"/>
          <w:sz w:val="28"/>
          <w:szCs w:val="28"/>
        </w:rPr>
      </w:pPr>
    </w:p>
    <w:p w14:paraId="2001E24F" w14:textId="4CBD86E6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202</w:t>
      </w:r>
      <w:r>
        <w:rPr>
          <w:color w:val="181818"/>
          <w:sz w:val="28"/>
          <w:szCs w:val="28"/>
        </w:rPr>
        <w:t>4</w:t>
      </w:r>
      <w:r>
        <w:rPr>
          <w:color w:val="181818"/>
          <w:sz w:val="28"/>
          <w:szCs w:val="28"/>
        </w:rPr>
        <w:t>г.</w:t>
      </w:r>
    </w:p>
    <w:p w14:paraId="0353ABD2" w14:textId="7E7BF22E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п. </w:t>
      </w:r>
      <w:proofErr w:type="spellStart"/>
      <w:r>
        <w:rPr>
          <w:color w:val="181818"/>
          <w:sz w:val="28"/>
          <w:szCs w:val="28"/>
        </w:rPr>
        <w:t>Новобурино</w:t>
      </w:r>
      <w:proofErr w:type="spellEnd"/>
      <w:r>
        <w:rPr>
          <w:color w:val="181818"/>
          <w:sz w:val="28"/>
          <w:szCs w:val="28"/>
        </w:rPr>
        <w:t xml:space="preserve">   </w:t>
      </w:r>
    </w:p>
    <w:p w14:paraId="43B87EB4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181818"/>
          <w:sz w:val="28"/>
          <w:szCs w:val="28"/>
        </w:rPr>
      </w:pPr>
    </w:p>
    <w:p w14:paraId="4566F69B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181818"/>
          <w:sz w:val="28"/>
          <w:szCs w:val="28"/>
        </w:rPr>
      </w:pPr>
    </w:p>
    <w:p w14:paraId="3BF356D4" w14:textId="77777777" w:rsidR="00713A33" w:rsidRDefault="00713A33" w:rsidP="00713A33">
      <w:pPr>
        <w:spacing w:before="360" w:line="360" w:lineRule="auto"/>
        <w:ind w:left="1134" w:right="1134"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>«Патриотизм — высокое и сложное человеческое чувство, оно так многогранно по своему содержанию, что не определимо несколькими словами. Это и любовь к родным и близким людям, и к малой Родине, и гордость за свой народ».</w:t>
      </w:r>
    </w:p>
    <w:p w14:paraId="0156DE0F" w14:textId="77777777" w:rsidR="00713A33" w:rsidRDefault="00713A33" w:rsidP="00713A33">
      <w:pPr>
        <w:spacing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О. А.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Соломенникова</w:t>
      </w:r>
      <w:proofErr w:type="spellEnd"/>
    </w:p>
    <w:p w14:paraId="7C91A429" w14:textId="77777777" w:rsidR="00713A33" w:rsidRDefault="00713A33" w:rsidP="00713A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патриотического воспитания подрастающего поколения обрела сегодня особую значимость. Построение в России гражданского общества, динамичное развитие страны зависит от ответственных людей, любящих свою Родину, заботящихся о ней, способных отстаивать её интересы. Воспитание гражданина–патриота сегодня – залог гарантированного будущего для всего российского общества. </w:t>
      </w:r>
    </w:p>
    <w:p w14:paraId="7A53BA5E" w14:textId="77777777" w:rsidR="00713A33" w:rsidRDefault="00713A33" w:rsidP="00713A33">
      <w:pPr>
        <w:pStyle w:val="a3"/>
        <w:shd w:val="clear" w:color="auto" w:fill="FFFFFF"/>
        <w:tabs>
          <w:tab w:val="left" w:pos="300"/>
        </w:tabs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ab/>
      </w:r>
      <w:r>
        <w:rPr>
          <w:color w:val="181818"/>
          <w:sz w:val="28"/>
          <w:szCs w:val="28"/>
        </w:rPr>
        <w:tab/>
      </w:r>
      <w:r>
        <w:rPr>
          <w:sz w:val="28"/>
          <w:szCs w:val="28"/>
        </w:rPr>
        <w:t>Патриотизм — это одна из наиболее значимых, непреходящих ценностей, присущих всем сферам жизни общества и государства, которая является важнейшим духовным достоянием личности, характеризует высший уровень ее развития и проявляется в ее активной деятельностной позиции на благо Отечества. Патриотизм олицетворяет любовь к своему Отечеству, сопричастность с его историей, культурой, достижениями, притягательными и неотделимыми в силу своей неповторимости и незаменимости, составляющими духовно-нравственную основу личности, формирующими ее гражданскую позицию и потребность в достойном</w:t>
      </w:r>
    </w:p>
    <w:p w14:paraId="7921AF17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28"/>
          <w:szCs w:val="28"/>
        </w:rPr>
      </w:pPr>
      <w:r>
        <w:rPr>
          <w:sz w:val="28"/>
          <w:szCs w:val="28"/>
        </w:rPr>
        <w:t xml:space="preserve">Социальные и экономические </w:t>
      </w:r>
      <w:proofErr w:type="gramStart"/>
      <w:r>
        <w:rPr>
          <w:sz w:val="28"/>
          <w:szCs w:val="28"/>
        </w:rPr>
        <w:t>проблемы,  с</w:t>
      </w:r>
      <w:proofErr w:type="gramEnd"/>
      <w:r>
        <w:rPr>
          <w:sz w:val="28"/>
          <w:szCs w:val="28"/>
        </w:rPr>
        <w:t xml:space="preserve"> которыми столкнулось наше государство, привело к тому,  что образовался кризис ценностей и социальных норм, в частности в вопросах воспитания патриотических чувств. Это коснулось всех слоев населения, особенно подрастающего поколения. И мы все понимаем, что от того, как наша молодежь будет относиться к своей Родине и своему Отечеству, будет зависеть благополучие и процветание российского государства. </w:t>
      </w:r>
    </w:p>
    <w:p w14:paraId="1C470ACE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Столкнувшись с данной проблемой, я провела исследование у себя в классе и в кружковой работе, анализ которого, позволил определить приоритетные направления и механизмы реализации воспитательного проекта.</w:t>
      </w:r>
    </w:p>
    <w:p w14:paraId="6C7647A4" w14:textId="77777777" w:rsidR="00713A33" w:rsidRDefault="00713A33" w:rsidP="00713A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0A7515F" w14:textId="77777777" w:rsidR="00713A33" w:rsidRDefault="00713A33" w:rsidP="00713A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воспитание патриотических чувств у детей младшего школьного возраста и у молодого поколения посредством различных видов деятельности.</w:t>
      </w:r>
    </w:p>
    <w:p w14:paraId="7DE96779" w14:textId="77777777" w:rsidR="00713A33" w:rsidRDefault="00713A33" w:rsidP="00713A33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14:paraId="7E339579" w14:textId="77777777" w:rsidR="00713A33" w:rsidRDefault="00713A33" w:rsidP="00713A33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стимулировать познавательный интерес к историческому прошлому и настоящему своего края, страны;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творческие способности обучающихся;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трудолюбие, бережное отношение к результатам труда;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прививать уважение к культуре и традициям других национальностей;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прививать чувство любви к своему Отечеству.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у детей неприятие агрессии, насилия и войны.</w:t>
      </w:r>
    </w:p>
    <w:p w14:paraId="1BFA415D" w14:textId="77777777" w:rsidR="00713A33" w:rsidRDefault="00713A33" w:rsidP="00713A3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Планируемые результаты: </w:t>
      </w:r>
    </w:p>
    <w:p w14:paraId="6AAA50BE" w14:textId="77777777" w:rsidR="00713A33" w:rsidRDefault="00713A33" w:rsidP="00713A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овышение интереса младших школьников к социально значимой деятельности, уровня их гражданской активности.                                                                                              - реализация творческих, навыков, личностного потенциала, развитие индивидуальности обучающихся.  </w:t>
      </w:r>
    </w:p>
    <w:p w14:paraId="22E87F90" w14:textId="77777777" w:rsidR="00713A33" w:rsidRDefault="00713A33" w:rsidP="00713A3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одном из своих выступлений президент Российской Федерации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В.В.Путин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сказал: 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«Мы должны строить свое будущее на прочном фундаменте. И такой фундамент — это патриотизм».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классного руководителя и как руководителя кружка в воспитании подрастающего поколения огромна - он может стать объединяющей силой и поддержкой для родителей и детей. На протяжении всей педагогической деятельности я осуществляю работу с детьми по гражданско-патриотическому воспитанию. </w:t>
      </w:r>
    </w:p>
    <w:p w14:paraId="4C72786D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основе работы в классе и в кружковой деятельности лежит системно - деятельностный подход, обеспечивающий возможность достижения положительных результатов воспитания. В планировании представлены направления: отражающие систему базовых национальных ценностей, позволяющие комплексно подойти к формированию личности каждого ребёнка.</w:t>
      </w:r>
    </w:p>
    <w:p w14:paraId="5E82C184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Моя работа с детьми направлена на формирование духовно-нравственных качеств, чувства патриотизма, гражданской позиции как личностной характеристики учащихся. Система занятий представляет собой комплекс мероприятий, включающих воспитательную, учебную, внеучебную, социально значимую деятельность обучающихся. </w:t>
      </w:r>
    </w:p>
    <w:p w14:paraId="5946CF93" w14:textId="77777777" w:rsidR="00713A33" w:rsidRDefault="00713A33" w:rsidP="00713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Свою работу с обучающимися выстраиваю с учётом культурно-исторических, этнических, особенностей региона. Активно сотрудничаем с школьным музеем, сельской библиотекой, домом культуры.</w:t>
      </w:r>
    </w:p>
    <w:p w14:paraId="0C962674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ходе занятий у детей рождается желание познать высоконравственные понятия: патриотизм, героизм, интернационализм; создаются условия для развития духовно-нравственных качеств и общечеловеческих ценностей; воспитывается уважение к национальным традициям, толерантность; формируется активная жизненная позиция. </w:t>
      </w:r>
    </w:p>
    <w:p w14:paraId="774DE0C4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Считаю, что ученик должен знать героические страницы истории своей семьи, испытывать гордость за близких людей, что в конечном итоге приведет к воспитанию такого великого чувства, как любовь к Родине.</w:t>
      </w:r>
    </w:p>
    <w:p w14:paraId="01B4BAFD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в младшем школьном возрасте формируются отношение к Родине, демонстрирующие способности заботиться о родных и близких людях, серьёзно относиться к доверенному делу, делать нужное для других, бережно относится к тому, что создано человеком, беречь и любить с природу.</w:t>
      </w:r>
    </w:p>
    <w:p w14:paraId="0D763216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осуществлении педагогических задач применяю разнообразные формы внеурочной работы: </w:t>
      </w:r>
    </w:p>
    <w:p w14:paraId="0A6C35FD" w14:textId="77777777" w:rsidR="00713A33" w:rsidRDefault="00713A33" w:rsidP="00713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классный час;</w:t>
      </w:r>
    </w:p>
    <w:p w14:paraId="745FD3AB" w14:textId="77777777" w:rsidR="00713A33" w:rsidRDefault="00713A33" w:rsidP="00713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экскурсия;</w:t>
      </w:r>
    </w:p>
    <w:p w14:paraId="1B484022" w14:textId="77777777" w:rsidR="00713A33" w:rsidRDefault="00713A33" w:rsidP="00713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праздник;</w:t>
      </w:r>
    </w:p>
    <w:p w14:paraId="3DD11951" w14:textId="77777777" w:rsidR="00713A33" w:rsidRDefault="00713A33" w:rsidP="00713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конкурс, викторина, КВН;</w:t>
      </w:r>
    </w:p>
    <w:p w14:paraId="19C4FE69" w14:textId="77777777" w:rsidR="00713A33" w:rsidRDefault="00713A33" w:rsidP="00713A3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встреча с интересными людьми;</w:t>
      </w:r>
    </w:p>
    <w:p w14:paraId="3560CEA6" w14:textId="77777777" w:rsidR="00713A33" w:rsidRDefault="00713A33" w:rsidP="00713A3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уроки мужества, внеклассные мероприятия на патриотическую тему.</w:t>
      </w:r>
    </w:p>
    <w:p w14:paraId="5DE47B3D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классных часах и родительских собраниях вместе обсуждаем роль семейных традиций, ценностей для укрепления семьи. Формированию толерантности, развитию терпимого отношения к окружающим людям способствуют такие активные методы воспитания, как анализ, моделирование и обыгрывание ситуаций общения.</w:t>
      </w:r>
    </w:p>
    <w:p w14:paraId="2158B133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28"/>
          <w:szCs w:val="28"/>
        </w:rPr>
      </w:pPr>
      <w:r>
        <w:rPr>
          <w:sz w:val="28"/>
          <w:szCs w:val="28"/>
        </w:rPr>
        <w:t>Имея опыт работы в роли классного руководителя, могу сказать, что воспитание имеет успех только тогда, когда просвещение семьи опережает просвещение ребенка. Педагогическая культура родителей обучающихся – один из самых действенных факторов духов</w:t>
      </w:r>
      <w:r>
        <w:rPr>
          <w:color w:val="181818"/>
          <w:sz w:val="28"/>
          <w:szCs w:val="28"/>
        </w:rPr>
        <w:t xml:space="preserve">но-нравственного развития, воспитания гражданственности, чувства патриотизма. Именно в семье ребенок учится эмоциональному восприятию мира, получает первые уроки сопричастности тому, что дорого каждому человеку. </w:t>
      </w:r>
    </w:p>
    <w:p w14:paraId="6292A36E" w14:textId="77777777" w:rsidR="00713A33" w:rsidRDefault="00713A33" w:rsidP="00713A3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Микроклимат семьи, взаимоотношения ее членов, отношение к событиям – все это оказывает неизгладимое впечатление, формирует его эмоциональный и нравственный мир. Семья должна стать активным участником педагогического процесса. Именно семья поддерживает семейные традиции, развивает чувство «малой родины» как составляющей нашей большой страны.</w:t>
      </w:r>
    </w:p>
    <w:p w14:paraId="2E948BC1" w14:textId="77777777" w:rsidR="00713A33" w:rsidRDefault="00713A33" w:rsidP="00713A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вместе с родителями знакомятся с историей развития школы, правилами поведения в ней, возникновением своей семьи, семейным бытом и традициями. Родители и дети совместно принимали участие в празднике «Наша армия-самая сильная», «Страницы семейного альбома», где взрослые делятся воспоминаниями о своих школьных временах. Все эти мероприятия сплотили детей, родителей. Тематические классные часы «История моей малой Родины», «Народы России», «Художественные народные промыслы» и другие классные, общешкольные культмассовые мероприятия были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направлены на формирование патриотических чувств младших школьников. Дети охотно принимают участие, как в классных, так и общешкольных мероприятиях. Участвовали в конкурсах «Широкая масленица», в ежегодной военно-патриотической игре «Зарница». Ребята активно принимают участие во всех школьных и сельских мероприятиях. (Приложение 2.)</w:t>
      </w:r>
    </w:p>
    <w:p w14:paraId="13C227F5" w14:textId="77777777" w:rsidR="00713A33" w:rsidRDefault="00713A33" w:rsidP="00713A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 патриотического воспитания</w:t>
      </w:r>
    </w:p>
    <w:p w14:paraId="1A83A85D" w14:textId="77777777" w:rsidR="00713A33" w:rsidRDefault="00713A33" w:rsidP="00713A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Воспитание патриотических чувств через изучение материалов о семье</w:t>
      </w:r>
    </w:p>
    <w:p w14:paraId="47DEC0C4" w14:textId="77777777" w:rsidR="00713A33" w:rsidRDefault="00713A33" w:rsidP="00713A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направления: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изучаем историю своего рода через составление генеалогических древ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«Мое семейное древо»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проводим конкурсы рисунков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«Мама, папа, я – наша дружная семья»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«Пусть всегда будет мама»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др.;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организуем совместные праздники родителей с детьми: День знаний, День Матери ,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23 февраля,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Марта,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 мамины глаза»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Узнавая о своих корнях, о своих предках, дети через жизнь близких им людей познают историю Родины, она становится ближе и понятнее, поскольку окрашивается их переживается.</w:t>
      </w:r>
    </w:p>
    <w:p w14:paraId="4795F5E5" w14:textId="77777777" w:rsidR="00713A33" w:rsidRDefault="00713A33" w:rsidP="00713A3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Воспитание патриотических чувств через осознание причастности к судьбе малой Родины, ее прошлого, настоящего и будущего.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Система мероприятий, направленных на познание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культурных корней, осознания неповторимости Отечества, его судьбы, неразрывности с ней, формирование гордости за сопричастность к деяниям предков и современников и исторической ответственности за происходящее в обществе, формирование знаний о родном поселке, районе.</w:t>
      </w:r>
    </w:p>
    <w:p w14:paraId="5F073219" w14:textId="77777777" w:rsidR="00713A33" w:rsidRDefault="00713A33" w:rsidP="00713A3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направлению провела следующие мероприятия: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- проект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«Моя семья в годы Великой Отечественной войны»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- сбор материала о героях своей семьи </w:t>
      </w:r>
    </w:p>
    <w:p w14:paraId="3219D61B" w14:textId="77777777" w:rsidR="00713A33" w:rsidRDefault="00713A33" w:rsidP="00713A3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изучение истории возникновения нашего посёлка;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- проведение урока – путешествия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«Заповедные места родного края»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- конкурс рисунков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«Красоты моего края»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- проведение классного часа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«Край родной»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проведение классного часа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«День неизвестного солдата « </w:t>
      </w:r>
    </w:p>
    <w:p w14:paraId="2437884D" w14:textId="77777777" w:rsidR="00713A33" w:rsidRDefault="00713A33" w:rsidP="00713A3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мероприятия были проведены в школьном музее. Всё, что изучают и о чем узнают дети в музее, есть часть жизни их предков, история их родного края, государства. Очень важно научить уважать и любить то место, где мы родились и выросли, где жили наши предки.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 Приложение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                      </w:t>
      </w:r>
    </w:p>
    <w:p w14:paraId="0174B82F" w14:textId="77777777" w:rsidR="00713A33" w:rsidRDefault="00713A33" w:rsidP="00713A33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в этом направлении, стараюсь воспитывать в детях любовь к Родине, к традициям и истории своей страны. Особое место в этом направлении занимает изучение истории Великой Отечественной войны. Считаю, что проведение мероприятий к годовщине Победы в Великой Отечественной войне это идеальные условия для развития патриотических ценностей.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данному направлению в классе были проведены следующие мероприятия: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ежегодно 3 декабря  – День Неизвестного Солдата, в память о российских и советских воинах, погибших в боевых действиях на территории нашей страны  или за её пределами, ежегодно 9 декабря мероприятие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«День Героев Отечества»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 урок мужества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«Не забудется Афган»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посвящённый  выводу советских войск из Афганистана, дню воинов-интернационалистов;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традиционное участие в школьных мероприятиях, посвященных общегосударственному празднику День защитника Отечества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праздник Дня Защитника Отечества совместно с родителями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«Русский солдат умом и силой богат»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5CA9E1D" w14:textId="77777777" w:rsidR="00713A33" w:rsidRDefault="00713A33" w:rsidP="00713A3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в канун празднования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Дня Победы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с ребятами участвуем: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 акциях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«Георгиевская ленточка»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«Бессмертный полк»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 конкурсах рисунков, поделок, посвященные Дню Победы;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провела классные часы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 Дети блокадного Ленинграда»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«Ленинград в годы блокады»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посвященные снятию блокады Ленинграда;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урок мужества «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аша память»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посвященный битве за Москву;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внеклассное мероприятие, посвящённое Дню Победы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«Не забудем это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никогда»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историко-музыкальная гостиная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«Песни на войне»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историко-литературная гостиная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«Духовные корни Победы»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урок мира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«Вспомним всех поимённо»</w:t>
      </w:r>
    </w:p>
    <w:p w14:paraId="7920C3D5" w14:textId="77777777" w:rsidR="00713A33" w:rsidRDefault="00713A33" w:rsidP="00713A33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внеклассное мероприятие (участие в концерте) «День Победы     </w:t>
      </w:r>
    </w:p>
    <w:p w14:paraId="7905AD26" w14:textId="77777777" w:rsidR="00713A33" w:rsidRDefault="00713A33" w:rsidP="00713A3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в День памяти и скорби 22 июня зажигаем с учениками свечи в честь 27 миллионов погибших в Великой Отечественной войне 1941-1945 годов и всех павших в боях за Родину.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возложение венков и цветов к обелиску воинам, павшим в годы Великой Отечественной войны;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Каждое мероприятие – это результат сотрудничества классного руководителя, учителей, родителей и детей. При выборе формы проведения и методов организации деятельности детей на всех этапах подготовки и проведения мероприятия, я включаю в деятельность каждого ребенка с учетом его желания и способностей. Все мероприятия, проведенные в комплексе, способствуют воспитанию истинных патриотов своего Отечества.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Ещё хочется сказать, что патриотическое воспитание младших обучающихся – процесс сложный и многогранный. Воспитать человека любящим свою землю, свой народ, быть готовым к защите своей Родины – очень непростая задача. Но она, безусловно, осуществима, если мы, педагоги, будем выполнять ее с любовью и добротой, не забывая мудрых слов: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«Ученик – это не сосуд, который нужно наполнить знаниями, а факел, который нужно зажечь!»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Всё, что вкладываем мы в наших детей сегодня, завтра даст соответствующие результаты. Сегодня мы воспитываем патриотов, деловых людей, значит, можно быть уверенными в развитии и становлении нормального общества и сильной державы.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Патриотами люди не рождаются, честь, настойчивость, чуткость не приходят сами по себе. Эти и другие качества необходимо целенаправленно и ежедневно воспитывать в детях, прежде всего в семье, но и в значительной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степени в школе. Я надеюсь, что мой опыт поможет детям любить свой родной край, его чудесную природу, щедрых и трудолюбивых людей, которые живут в стране с красивейшим названием Россия.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«России не станет тогда, когда не станет последнего патриота» - Н. М. Карамзин.</w:t>
      </w:r>
    </w:p>
    <w:p w14:paraId="393EAA9A" w14:textId="77777777" w:rsidR="00407D6D" w:rsidRDefault="00407D6D"/>
    <w:sectPr w:rsidR="00407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33"/>
    <w:rsid w:val="00407D6D"/>
    <w:rsid w:val="00713A33"/>
    <w:rsid w:val="00A14A3E"/>
    <w:rsid w:val="00BC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004BD"/>
  <w15:chartTrackingRefBased/>
  <w15:docId w15:val="{1024010A-6CB8-441F-B55D-2140CFDC2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3A33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3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13A3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0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1982</Words>
  <Characters>11299</Characters>
  <Application>Microsoft Office Word</Application>
  <DocSecurity>0</DocSecurity>
  <Lines>94</Lines>
  <Paragraphs>26</Paragraphs>
  <ScaleCrop>false</ScaleCrop>
  <Company/>
  <LinksUpToDate>false</LinksUpToDate>
  <CharactersWithSpaces>13255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13</dc:creator>
  <cp:keywords/>
  <dc:description/>
  <cp:lastModifiedBy>Кабинет 13</cp:lastModifiedBy>
  <cp:revision>2</cp:revision>
  <dcterms:created xsi:type="dcterms:W3CDTF">2024-10-07T07:24:00Z</dcterms:created>
  <dcterms:modified xsi:type="dcterms:W3CDTF">2024-10-07T07:26:00Z</dcterms:modified>
</cp:coreProperties>
</file>