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230" w:rsidRPr="00011A95" w:rsidRDefault="00D07562" w:rsidP="009104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1A95">
        <w:rPr>
          <w:rFonts w:ascii="Times New Roman" w:hAnsi="Times New Roman" w:cs="Times New Roman"/>
          <w:b/>
          <w:sz w:val="24"/>
          <w:szCs w:val="24"/>
        </w:rPr>
        <w:t>В</w:t>
      </w:r>
      <w:r w:rsidR="00011A95" w:rsidRPr="00011A95">
        <w:rPr>
          <w:rFonts w:ascii="Times New Roman" w:hAnsi="Times New Roman" w:cs="Times New Roman"/>
          <w:b/>
          <w:sz w:val="24"/>
          <w:szCs w:val="24"/>
        </w:rPr>
        <w:t>ЕРХОВАЯ ЕЗДА В УЧЕБНЫХ ЗАВЕДЕНИЯХ И ДРУГИЕ ЕЕ ПЛЮСЫ</w:t>
      </w:r>
      <w:r w:rsidR="00C64D83" w:rsidRPr="00011A95">
        <w:rPr>
          <w:rFonts w:ascii="Times New Roman" w:hAnsi="Times New Roman" w:cs="Times New Roman"/>
          <w:b/>
          <w:sz w:val="24"/>
          <w:szCs w:val="24"/>
        </w:rPr>
        <w:t>.</w:t>
      </w:r>
    </w:p>
    <w:p w:rsidR="00C64D83" w:rsidRPr="00011A95" w:rsidRDefault="00C64D83" w:rsidP="00C64D8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011A95">
        <w:rPr>
          <w:rFonts w:ascii="Times New Roman" w:hAnsi="Times New Roman" w:cs="Times New Roman"/>
          <w:sz w:val="24"/>
          <w:szCs w:val="24"/>
        </w:rPr>
        <w:t>Постемейнов</w:t>
      </w:r>
      <w:proofErr w:type="spellEnd"/>
      <w:r w:rsidRPr="00011A95">
        <w:rPr>
          <w:rFonts w:ascii="Times New Roman" w:hAnsi="Times New Roman" w:cs="Times New Roman"/>
          <w:sz w:val="24"/>
          <w:szCs w:val="24"/>
        </w:rPr>
        <w:t xml:space="preserve"> М.С., </w:t>
      </w:r>
      <w:proofErr w:type="spellStart"/>
      <w:r w:rsidR="00011A95" w:rsidRPr="00011A95">
        <w:rPr>
          <w:rFonts w:ascii="Times New Roman" w:hAnsi="Times New Roman" w:cs="Times New Roman"/>
          <w:sz w:val="24"/>
          <w:szCs w:val="24"/>
        </w:rPr>
        <w:t>Аглемзянова</w:t>
      </w:r>
      <w:proofErr w:type="spellEnd"/>
      <w:r w:rsidR="00011A95" w:rsidRPr="00011A95">
        <w:rPr>
          <w:rFonts w:ascii="Times New Roman" w:hAnsi="Times New Roman" w:cs="Times New Roman"/>
          <w:sz w:val="24"/>
          <w:szCs w:val="24"/>
        </w:rPr>
        <w:t xml:space="preserve"> С.Г, </w:t>
      </w:r>
      <w:proofErr w:type="spellStart"/>
      <w:r w:rsidR="00011A95" w:rsidRPr="00011A95">
        <w:rPr>
          <w:rFonts w:ascii="Times New Roman" w:hAnsi="Times New Roman" w:cs="Times New Roman"/>
          <w:sz w:val="24"/>
          <w:szCs w:val="24"/>
        </w:rPr>
        <w:t>Бариева</w:t>
      </w:r>
      <w:proofErr w:type="spellEnd"/>
      <w:r w:rsidR="00011A95" w:rsidRPr="00011A95">
        <w:rPr>
          <w:rFonts w:ascii="Times New Roman" w:hAnsi="Times New Roman" w:cs="Times New Roman"/>
          <w:sz w:val="24"/>
          <w:szCs w:val="24"/>
        </w:rPr>
        <w:t xml:space="preserve"> Ж.Р.</w:t>
      </w:r>
    </w:p>
    <w:p w:rsidR="00C64D83" w:rsidRPr="00011A95" w:rsidRDefault="00C64D83" w:rsidP="00C64D8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11A95">
        <w:rPr>
          <w:rFonts w:ascii="Times New Roman" w:hAnsi="Times New Roman" w:cs="Times New Roman"/>
          <w:sz w:val="24"/>
          <w:szCs w:val="24"/>
        </w:rPr>
        <w:t>ГАПОУ «Международный колледж сервиса», г</w:t>
      </w:r>
      <w:proofErr w:type="gramStart"/>
      <w:r w:rsidRPr="00011A95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011A95">
        <w:rPr>
          <w:rFonts w:ascii="Times New Roman" w:hAnsi="Times New Roman" w:cs="Times New Roman"/>
          <w:sz w:val="24"/>
          <w:szCs w:val="24"/>
        </w:rPr>
        <w:t>азань.</w:t>
      </w:r>
    </w:p>
    <w:p w:rsidR="005E3950" w:rsidRDefault="005E3950" w:rsidP="005E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5316" w:rsidRDefault="00261F58" w:rsidP="005E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7230">
        <w:rPr>
          <w:rFonts w:ascii="Times New Roman" w:hAnsi="Times New Roman" w:cs="Times New Roman"/>
          <w:sz w:val="24"/>
          <w:szCs w:val="24"/>
        </w:rPr>
        <w:t>Волейбол, футбол, баскетбол, гимнастика, легкая атлетика и многие другие виды олимпийского спорта всегда входили в основную программу учебного плана по физической культуре всех учебных заведений.</w:t>
      </w:r>
      <w:r w:rsidR="00D468B5" w:rsidRPr="00837230">
        <w:rPr>
          <w:rFonts w:ascii="Times New Roman" w:hAnsi="Times New Roman" w:cs="Times New Roman"/>
          <w:sz w:val="24"/>
          <w:szCs w:val="24"/>
        </w:rPr>
        <w:t xml:space="preserve"> Но стоит вспомнить, что в О</w:t>
      </w:r>
      <w:r w:rsidRPr="00837230">
        <w:rPr>
          <w:rFonts w:ascii="Times New Roman" w:hAnsi="Times New Roman" w:cs="Times New Roman"/>
          <w:sz w:val="24"/>
          <w:szCs w:val="24"/>
        </w:rPr>
        <w:t xml:space="preserve">лимпиаде есть еще один вид спорта, один из красивейших, грациозных </w:t>
      </w:r>
      <w:r w:rsidR="00837230">
        <w:rPr>
          <w:rFonts w:ascii="Times New Roman" w:hAnsi="Times New Roman" w:cs="Times New Roman"/>
          <w:sz w:val="24"/>
          <w:szCs w:val="24"/>
        </w:rPr>
        <w:t xml:space="preserve">и благородных – это конный </w:t>
      </w:r>
      <w:r w:rsidRPr="00837230">
        <w:rPr>
          <w:rFonts w:ascii="Times New Roman" w:hAnsi="Times New Roman" w:cs="Times New Roman"/>
          <w:sz w:val="24"/>
          <w:szCs w:val="24"/>
        </w:rPr>
        <w:t>спорта. Безусловно</w:t>
      </w:r>
      <w:r w:rsidR="00B257A7" w:rsidRPr="00837230">
        <w:rPr>
          <w:rFonts w:ascii="Times New Roman" w:hAnsi="Times New Roman" w:cs="Times New Roman"/>
          <w:sz w:val="24"/>
          <w:szCs w:val="24"/>
        </w:rPr>
        <w:t>,</w:t>
      </w:r>
      <w:r w:rsidRPr="00837230">
        <w:rPr>
          <w:rFonts w:ascii="Times New Roman" w:hAnsi="Times New Roman" w:cs="Times New Roman"/>
          <w:sz w:val="24"/>
          <w:szCs w:val="24"/>
        </w:rPr>
        <w:t xml:space="preserve"> включить его в программу довольно не простая задача, но</w:t>
      </w:r>
      <w:r w:rsidR="00B257A7" w:rsidRPr="00837230">
        <w:rPr>
          <w:rFonts w:ascii="Times New Roman" w:hAnsi="Times New Roman" w:cs="Times New Roman"/>
          <w:sz w:val="24"/>
          <w:szCs w:val="24"/>
        </w:rPr>
        <w:t>,</w:t>
      </w:r>
      <w:r w:rsidRPr="00837230">
        <w:rPr>
          <w:rFonts w:ascii="Times New Roman" w:hAnsi="Times New Roman" w:cs="Times New Roman"/>
          <w:sz w:val="24"/>
          <w:szCs w:val="24"/>
        </w:rPr>
        <w:t xml:space="preserve"> сколько же пользы извлекут </w:t>
      </w:r>
      <w:r w:rsidR="00C64D83">
        <w:rPr>
          <w:rFonts w:ascii="Times New Roman" w:hAnsi="Times New Roman" w:cs="Times New Roman"/>
          <w:sz w:val="24"/>
          <w:szCs w:val="24"/>
        </w:rPr>
        <w:t>об</w:t>
      </w:r>
      <w:r w:rsidR="00C64D83" w:rsidRPr="00837230">
        <w:rPr>
          <w:rFonts w:ascii="Times New Roman" w:hAnsi="Times New Roman" w:cs="Times New Roman"/>
          <w:sz w:val="24"/>
          <w:szCs w:val="24"/>
        </w:rPr>
        <w:t>учающиеся</w:t>
      </w:r>
      <w:r w:rsidRPr="00837230">
        <w:rPr>
          <w:rFonts w:ascii="Times New Roman" w:hAnsi="Times New Roman" w:cs="Times New Roman"/>
          <w:sz w:val="24"/>
          <w:szCs w:val="24"/>
        </w:rPr>
        <w:t xml:space="preserve"> от этого! Безупречная осанка, укрепление всех мышц тела</w:t>
      </w:r>
      <w:r w:rsidR="00B257A7" w:rsidRPr="00837230">
        <w:rPr>
          <w:rFonts w:ascii="Times New Roman" w:hAnsi="Times New Roman" w:cs="Times New Roman"/>
          <w:sz w:val="24"/>
          <w:szCs w:val="24"/>
        </w:rPr>
        <w:t>, а так же благоприятное влияние на нервную систем</w:t>
      </w:r>
      <w:r w:rsidR="00837230">
        <w:rPr>
          <w:rFonts w:ascii="Times New Roman" w:hAnsi="Times New Roman" w:cs="Times New Roman"/>
          <w:sz w:val="24"/>
          <w:szCs w:val="24"/>
        </w:rPr>
        <w:t>у и множество позитивных эмоций.</w:t>
      </w:r>
    </w:p>
    <w:p w:rsidR="00837230" w:rsidRPr="005E3950" w:rsidRDefault="00EF75C1" w:rsidP="005E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Зародился этот вид спорта около 2 тысяч лет назад. Но</w:t>
      </w:r>
      <w:r w:rsidR="00B819E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более четко и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запоминающееся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он основался после включения в программу летних Олимпийских игр в 1912 году.  На 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7E52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Олимпиаде в </w:t>
      </w:r>
      <w:r w:rsidR="00C64D83">
        <w:rPr>
          <w:rFonts w:ascii="Times New Roman" w:hAnsi="Times New Roman" w:cs="Times New Roman"/>
          <w:sz w:val="24"/>
          <w:szCs w:val="24"/>
        </w:rPr>
        <w:t>Стокгольме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26E">
        <w:rPr>
          <w:rFonts w:ascii="Times New Roman" w:hAnsi="Times New Roman" w:cs="Times New Roman"/>
          <w:sz w:val="24"/>
          <w:szCs w:val="24"/>
        </w:rPr>
        <w:t>были впервые представлены основные три вида конного спорт: троеборье, конкур и выездка</w:t>
      </w:r>
      <w:r w:rsidR="002A5265">
        <w:rPr>
          <w:rFonts w:ascii="Times New Roman" w:hAnsi="Times New Roman" w:cs="Times New Roman"/>
          <w:sz w:val="24"/>
          <w:szCs w:val="24"/>
        </w:rPr>
        <w:t xml:space="preserve">. </w:t>
      </w:r>
      <w:r w:rsidR="00810123">
        <w:rPr>
          <w:rFonts w:ascii="Times New Roman" w:hAnsi="Times New Roman" w:cs="Times New Roman"/>
          <w:sz w:val="24"/>
          <w:szCs w:val="24"/>
        </w:rPr>
        <w:t>В России на развитие этого вида спорта долго не уделялось особого внимания, но сейчас наши спортсмены и команды занимают досто</w:t>
      </w:r>
      <w:r w:rsidR="00E21308">
        <w:rPr>
          <w:rFonts w:ascii="Times New Roman" w:hAnsi="Times New Roman" w:cs="Times New Roman"/>
          <w:sz w:val="24"/>
          <w:szCs w:val="24"/>
        </w:rPr>
        <w:t xml:space="preserve">йные места в </w:t>
      </w:r>
      <w:r w:rsidR="00810123">
        <w:rPr>
          <w:rFonts w:ascii="Times New Roman" w:hAnsi="Times New Roman" w:cs="Times New Roman"/>
          <w:sz w:val="24"/>
          <w:szCs w:val="24"/>
        </w:rPr>
        <w:t xml:space="preserve">рейтинге </w:t>
      </w:r>
      <w:r w:rsidR="00E21308">
        <w:rPr>
          <w:rFonts w:ascii="Times New Roman" w:hAnsi="Times New Roman" w:cs="Times New Roman"/>
          <w:sz w:val="24"/>
          <w:szCs w:val="24"/>
        </w:rPr>
        <w:t xml:space="preserve">Международной федерации конного спорта (фр. </w:t>
      </w:r>
      <w:r w:rsidR="00E21308">
        <w:rPr>
          <w:rFonts w:ascii="Times New Roman" w:hAnsi="Times New Roman" w:cs="Times New Roman"/>
          <w:sz w:val="24"/>
          <w:szCs w:val="24"/>
          <w:lang w:val="en-US"/>
        </w:rPr>
        <w:t>Federation</w:t>
      </w:r>
      <w:r w:rsidR="00E21308" w:rsidRPr="005E39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1308">
        <w:rPr>
          <w:rFonts w:ascii="Times New Roman" w:hAnsi="Times New Roman" w:cs="Times New Roman"/>
          <w:sz w:val="24"/>
          <w:szCs w:val="24"/>
          <w:lang w:val="en-US"/>
        </w:rPr>
        <w:t>Equestre</w:t>
      </w:r>
      <w:proofErr w:type="spellEnd"/>
      <w:r w:rsidR="00E21308" w:rsidRPr="005E39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1308">
        <w:rPr>
          <w:rFonts w:ascii="Times New Roman" w:hAnsi="Times New Roman" w:cs="Times New Roman"/>
          <w:sz w:val="24"/>
          <w:szCs w:val="24"/>
          <w:lang w:val="en-US"/>
        </w:rPr>
        <w:t>Internationale</w:t>
      </w:r>
      <w:proofErr w:type="spellEnd"/>
      <w:r w:rsidR="00E21308" w:rsidRPr="005E3950">
        <w:rPr>
          <w:rFonts w:ascii="Times New Roman" w:hAnsi="Times New Roman" w:cs="Times New Roman"/>
          <w:sz w:val="24"/>
          <w:szCs w:val="24"/>
        </w:rPr>
        <w:t xml:space="preserve">, </w:t>
      </w:r>
      <w:r w:rsidR="00E21308">
        <w:rPr>
          <w:rFonts w:ascii="Times New Roman" w:hAnsi="Times New Roman" w:cs="Times New Roman"/>
          <w:sz w:val="24"/>
          <w:szCs w:val="24"/>
          <w:lang w:val="en-US"/>
        </w:rPr>
        <w:t>FEI</w:t>
      </w:r>
      <w:r w:rsidR="00E21308" w:rsidRPr="005E3950">
        <w:rPr>
          <w:rFonts w:ascii="Times New Roman" w:hAnsi="Times New Roman" w:cs="Times New Roman"/>
          <w:sz w:val="24"/>
          <w:szCs w:val="24"/>
        </w:rPr>
        <w:t>).</w:t>
      </w:r>
    </w:p>
    <w:p w:rsidR="005E3950" w:rsidRDefault="00E21308" w:rsidP="005E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Многие слышали, что конный спорт очень полезен для здоровья и нервной системы человека. </w:t>
      </w:r>
      <w:r w:rsidR="00875089">
        <w:rPr>
          <w:rFonts w:ascii="Times New Roman" w:hAnsi="Times New Roman" w:cs="Times New Roman"/>
          <w:sz w:val="24"/>
          <w:szCs w:val="24"/>
        </w:rPr>
        <w:t xml:space="preserve">Говоря о конном спорте нужно понимать, что есть профессиональная грань спорта, а есть просто верховая езда для своего удовольствия. И стоит помнить, что любой контакт с лошадью без соблюдения техники безопасности и знания первоначальных навыков может привести к травмам. Всем должно быть понятно, что занятие спортом заведомо более </w:t>
      </w:r>
      <w:proofErr w:type="spellStart"/>
      <w:r w:rsidR="00875089">
        <w:rPr>
          <w:rFonts w:ascii="Times New Roman" w:hAnsi="Times New Roman" w:cs="Times New Roman"/>
          <w:sz w:val="24"/>
          <w:szCs w:val="24"/>
        </w:rPr>
        <w:t>травм</w:t>
      </w:r>
      <w:r w:rsidR="00C64D83">
        <w:rPr>
          <w:rFonts w:ascii="Times New Roman" w:hAnsi="Times New Roman" w:cs="Times New Roman"/>
          <w:sz w:val="24"/>
          <w:szCs w:val="24"/>
        </w:rPr>
        <w:t>оопасно</w:t>
      </w:r>
      <w:proofErr w:type="spellEnd"/>
      <w:r w:rsidR="00875089">
        <w:rPr>
          <w:rFonts w:ascii="Times New Roman" w:hAnsi="Times New Roman" w:cs="Times New Roman"/>
          <w:sz w:val="24"/>
          <w:szCs w:val="24"/>
        </w:rPr>
        <w:t xml:space="preserve"> и требует больших ограничений по медицинским противопоказаниям, чем любительская езда, тем более лечебная верховая езда.</w:t>
      </w:r>
      <w:r w:rsidR="00445EED">
        <w:rPr>
          <w:rFonts w:ascii="Times New Roman" w:hAnsi="Times New Roman" w:cs="Times New Roman"/>
          <w:sz w:val="24"/>
          <w:szCs w:val="24"/>
        </w:rPr>
        <w:t xml:space="preserve"> Еще в далекой древности</w:t>
      </w:r>
      <w:r w:rsidR="00875089">
        <w:rPr>
          <w:rFonts w:ascii="Times New Roman" w:hAnsi="Times New Roman" w:cs="Times New Roman"/>
          <w:sz w:val="24"/>
          <w:szCs w:val="24"/>
        </w:rPr>
        <w:t xml:space="preserve"> </w:t>
      </w:r>
      <w:r w:rsidR="00445EED">
        <w:rPr>
          <w:rFonts w:ascii="Times New Roman" w:hAnsi="Times New Roman" w:cs="Times New Roman"/>
          <w:sz w:val="24"/>
          <w:szCs w:val="24"/>
        </w:rPr>
        <w:t>люди знали о великой пользе езды на лошадях. По</w:t>
      </w:r>
      <w:r w:rsidR="00B819E5">
        <w:rPr>
          <w:rFonts w:ascii="Times New Roman" w:hAnsi="Times New Roman" w:cs="Times New Roman"/>
          <w:sz w:val="24"/>
          <w:szCs w:val="24"/>
        </w:rPr>
        <w:t>зже</w:t>
      </w:r>
      <w:r w:rsidR="00445EED">
        <w:rPr>
          <w:rFonts w:ascii="Times New Roman" w:hAnsi="Times New Roman" w:cs="Times New Roman"/>
          <w:sz w:val="24"/>
          <w:szCs w:val="24"/>
        </w:rPr>
        <w:t xml:space="preserve"> врачи установили, что верховая езда оказывает хорошее влияние на кровообращение, нервную, дыхательную и эндокринные системы. А современные ученые утверждают, что конный спорт способен дать эмоциональную встряску и избавить от стрессов и депрессии. При езде верхом человек активно взаимодействует с лошадью, она управляется перемещением веса всадника, </w:t>
      </w:r>
      <w:r w:rsidR="00104DB4" w:rsidRPr="00104DB4">
        <w:rPr>
          <w:rFonts w:ascii="Times New Roman" w:hAnsi="Times New Roman" w:cs="Times New Roman"/>
          <w:sz w:val="24"/>
          <w:szCs w:val="24"/>
        </w:rPr>
        <w:t>расслаблением</w:t>
      </w:r>
      <w:r w:rsidR="00104DB4">
        <w:rPr>
          <w:rFonts w:ascii="Times New Roman" w:hAnsi="Times New Roman" w:cs="Times New Roman"/>
          <w:sz w:val="24"/>
          <w:szCs w:val="24"/>
        </w:rPr>
        <w:t>/</w:t>
      </w:r>
      <w:r w:rsidR="00445EED">
        <w:rPr>
          <w:rFonts w:ascii="Times New Roman" w:hAnsi="Times New Roman" w:cs="Times New Roman"/>
          <w:sz w:val="24"/>
          <w:szCs w:val="24"/>
        </w:rPr>
        <w:t xml:space="preserve">сжатием бедер и икр, </w:t>
      </w:r>
      <w:r w:rsidR="003B3906">
        <w:rPr>
          <w:rFonts w:ascii="Times New Roman" w:hAnsi="Times New Roman" w:cs="Times New Roman"/>
          <w:sz w:val="24"/>
          <w:szCs w:val="24"/>
        </w:rPr>
        <w:t>натяжением поводьев</w:t>
      </w:r>
      <w:r w:rsidR="005E39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B3906">
        <w:rPr>
          <w:rFonts w:ascii="Times New Roman" w:hAnsi="Times New Roman" w:cs="Times New Roman"/>
          <w:sz w:val="24"/>
          <w:szCs w:val="24"/>
        </w:rPr>
        <w:t>задействуя</w:t>
      </w:r>
      <w:proofErr w:type="spellEnd"/>
      <w:r w:rsidR="003B3906">
        <w:rPr>
          <w:rFonts w:ascii="Times New Roman" w:hAnsi="Times New Roman" w:cs="Times New Roman"/>
          <w:sz w:val="24"/>
          <w:szCs w:val="24"/>
        </w:rPr>
        <w:t xml:space="preserve"> практически все группы мышц</w:t>
      </w:r>
      <w:r w:rsidR="005E3950">
        <w:rPr>
          <w:rFonts w:ascii="Times New Roman" w:hAnsi="Times New Roman" w:cs="Times New Roman"/>
          <w:sz w:val="24"/>
          <w:szCs w:val="24"/>
        </w:rPr>
        <w:t>.</w:t>
      </w:r>
      <w:r w:rsidR="00BA796F">
        <w:rPr>
          <w:rFonts w:ascii="Times New Roman" w:hAnsi="Times New Roman" w:cs="Times New Roman"/>
          <w:sz w:val="24"/>
          <w:szCs w:val="24"/>
        </w:rPr>
        <w:t xml:space="preserve"> </w:t>
      </w:r>
      <w:r w:rsidR="00A9363E">
        <w:rPr>
          <w:rFonts w:ascii="Times New Roman" w:hAnsi="Times New Roman" w:cs="Times New Roman"/>
          <w:sz w:val="24"/>
          <w:szCs w:val="24"/>
        </w:rPr>
        <w:t>Помимо всего этого, езда верхом способна вылечить болезни ортопедического характера, ишемические болезни сердца, нарушение обмена веществ, астму, заболевания кишечника</w:t>
      </w:r>
      <w:r w:rsidR="005E3950">
        <w:rPr>
          <w:rFonts w:ascii="Times New Roman" w:hAnsi="Times New Roman" w:cs="Times New Roman"/>
          <w:sz w:val="24"/>
          <w:szCs w:val="24"/>
        </w:rPr>
        <w:t>, в</w:t>
      </w:r>
      <w:r w:rsidR="00A9363E">
        <w:rPr>
          <w:rFonts w:ascii="Times New Roman" w:hAnsi="Times New Roman" w:cs="Times New Roman"/>
          <w:sz w:val="24"/>
          <w:szCs w:val="24"/>
        </w:rPr>
        <w:t xml:space="preserve"> хирургии </w:t>
      </w:r>
      <w:r w:rsidR="008F6027">
        <w:rPr>
          <w:rFonts w:ascii="Times New Roman" w:hAnsi="Times New Roman" w:cs="Times New Roman"/>
          <w:sz w:val="24"/>
          <w:szCs w:val="24"/>
        </w:rPr>
        <w:t>для восстановления функции передв</w:t>
      </w:r>
      <w:r w:rsidR="005E3950">
        <w:rPr>
          <w:rFonts w:ascii="Times New Roman" w:hAnsi="Times New Roman" w:cs="Times New Roman"/>
          <w:sz w:val="24"/>
          <w:szCs w:val="24"/>
        </w:rPr>
        <w:t>ижения после несчастных случаев, в</w:t>
      </w:r>
      <w:r w:rsidR="008F6027">
        <w:rPr>
          <w:rFonts w:ascii="Times New Roman" w:hAnsi="Times New Roman" w:cs="Times New Roman"/>
          <w:sz w:val="24"/>
          <w:szCs w:val="24"/>
        </w:rPr>
        <w:t xml:space="preserve"> неврологии и псих</w:t>
      </w:r>
      <w:r w:rsidR="00C64D83">
        <w:rPr>
          <w:rFonts w:ascii="Times New Roman" w:hAnsi="Times New Roman" w:cs="Times New Roman"/>
          <w:sz w:val="24"/>
          <w:szCs w:val="24"/>
        </w:rPr>
        <w:t>и</w:t>
      </w:r>
      <w:r w:rsidR="008F6027">
        <w:rPr>
          <w:rFonts w:ascii="Times New Roman" w:hAnsi="Times New Roman" w:cs="Times New Roman"/>
          <w:sz w:val="24"/>
          <w:szCs w:val="24"/>
        </w:rPr>
        <w:t>атри</w:t>
      </w:r>
      <w:r w:rsidR="005E3950">
        <w:rPr>
          <w:rFonts w:ascii="Times New Roman" w:hAnsi="Times New Roman" w:cs="Times New Roman"/>
          <w:sz w:val="24"/>
          <w:szCs w:val="24"/>
        </w:rPr>
        <w:t>и -</w:t>
      </w:r>
      <w:r w:rsidR="008F6027">
        <w:rPr>
          <w:rFonts w:ascii="Times New Roman" w:hAnsi="Times New Roman" w:cs="Times New Roman"/>
          <w:sz w:val="24"/>
          <w:szCs w:val="24"/>
        </w:rPr>
        <w:t xml:space="preserve"> при лечен</w:t>
      </w:r>
      <w:proofErr w:type="gramStart"/>
      <w:r w:rsidR="008F6027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="008F6027">
        <w:rPr>
          <w:rFonts w:ascii="Times New Roman" w:hAnsi="Times New Roman" w:cs="Times New Roman"/>
          <w:sz w:val="24"/>
          <w:szCs w:val="24"/>
        </w:rPr>
        <w:t>тизма, олигофрении,</w:t>
      </w:r>
      <w:r w:rsidR="00B819E5">
        <w:rPr>
          <w:rFonts w:ascii="Times New Roman" w:hAnsi="Times New Roman" w:cs="Times New Roman"/>
          <w:sz w:val="24"/>
          <w:szCs w:val="24"/>
        </w:rPr>
        <w:t xml:space="preserve"> синдром Дауна,</w:t>
      </w:r>
      <w:r w:rsidR="008F6027">
        <w:rPr>
          <w:rFonts w:ascii="Times New Roman" w:hAnsi="Times New Roman" w:cs="Times New Roman"/>
          <w:sz w:val="24"/>
          <w:szCs w:val="24"/>
        </w:rPr>
        <w:t xml:space="preserve"> склероз, алкоголизм и наркомания.</w:t>
      </w:r>
      <w:r w:rsidR="00B819E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3735E" w:rsidRPr="00E21308" w:rsidRDefault="0053735E" w:rsidP="005E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C31058">
        <w:rPr>
          <w:rFonts w:ascii="Times New Roman" w:hAnsi="Times New Roman" w:cs="Times New Roman"/>
          <w:sz w:val="24"/>
          <w:szCs w:val="24"/>
        </w:rPr>
        <w:t xml:space="preserve">, что, </w:t>
      </w:r>
      <w:r>
        <w:rPr>
          <w:rFonts w:ascii="Times New Roman" w:hAnsi="Times New Roman" w:cs="Times New Roman"/>
          <w:sz w:val="24"/>
          <w:szCs w:val="24"/>
        </w:rPr>
        <w:t xml:space="preserve">если бы лошади были доступны в учебных заведениях, сколько бы нежелательных </w:t>
      </w:r>
      <w:r w:rsidR="00C31058">
        <w:rPr>
          <w:rFonts w:ascii="Times New Roman" w:hAnsi="Times New Roman" w:cs="Times New Roman"/>
          <w:sz w:val="24"/>
          <w:szCs w:val="24"/>
        </w:rPr>
        <w:t xml:space="preserve">заболеваний у детей и подростков </w:t>
      </w:r>
      <w:r>
        <w:rPr>
          <w:rFonts w:ascii="Times New Roman" w:hAnsi="Times New Roman" w:cs="Times New Roman"/>
          <w:sz w:val="24"/>
          <w:szCs w:val="24"/>
        </w:rPr>
        <w:t xml:space="preserve">можно было </w:t>
      </w:r>
      <w:bookmarkStart w:id="0" w:name="_GoBack"/>
      <w:bookmarkEnd w:id="0"/>
      <w:r w:rsidR="00C31058">
        <w:rPr>
          <w:rFonts w:ascii="Times New Roman" w:hAnsi="Times New Roman" w:cs="Times New Roman"/>
          <w:sz w:val="24"/>
          <w:szCs w:val="24"/>
        </w:rPr>
        <w:t>предотвратить. Но</w:t>
      </w:r>
      <w:r w:rsidR="00C64D83">
        <w:rPr>
          <w:rFonts w:ascii="Times New Roman" w:hAnsi="Times New Roman" w:cs="Times New Roman"/>
          <w:sz w:val="24"/>
          <w:szCs w:val="24"/>
        </w:rPr>
        <w:t>,</w:t>
      </w:r>
      <w:r w:rsidR="00C31058">
        <w:rPr>
          <w:rFonts w:ascii="Times New Roman" w:hAnsi="Times New Roman" w:cs="Times New Roman"/>
          <w:sz w:val="24"/>
          <w:szCs w:val="24"/>
        </w:rPr>
        <w:t xml:space="preserve"> увы, к большому сожалению, таких учебных заведений практически нет. Чаще всего, это связано с отсутствием условий и </w:t>
      </w:r>
      <w:r w:rsidR="00C64D83">
        <w:rPr>
          <w:rFonts w:ascii="Times New Roman" w:hAnsi="Times New Roman" w:cs="Times New Roman"/>
          <w:sz w:val="24"/>
          <w:szCs w:val="24"/>
        </w:rPr>
        <w:t>средств</w:t>
      </w:r>
      <w:r w:rsidR="00C31058">
        <w:rPr>
          <w:rFonts w:ascii="Times New Roman" w:hAnsi="Times New Roman" w:cs="Times New Roman"/>
          <w:sz w:val="24"/>
          <w:szCs w:val="24"/>
        </w:rPr>
        <w:t xml:space="preserve"> в учреждения</w:t>
      </w:r>
      <w:r w:rsidR="00C64D83">
        <w:rPr>
          <w:rFonts w:ascii="Times New Roman" w:hAnsi="Times New Roman" w:cs="Times New Roman"/>
          <w:sz w:val="24"/>
          <w:szCs w:val="24"/>
        </w:rPr>
        <w:t>х</w:t>
      </w:r>
      <w:r w:rsidR="00C31058">
        <w:rPr>
          <w:rFonts w:ascii="Times New Roman" w:hAnsi="Times New Roman" w:cs="Times New Roman"/>
          <w:sz w:val="24"/>
          <w:szCs w:val="24"/>
        </w:rPr>
        <w:t xml:space="preserve">. </w:t>
      </w:r>
      <w:r w:rsidR="005E3950">
        <w:rPr>
          <w:rFonts w:ascii="Times New Roman" w:hAnsi="Times New Roman" w:cs="Times New Roman"/>
          <w:sz w:val="24"/>
          <w:szCs w:val="24"/>
        </w:rPr>
        <w:t>В</w:t>
      </w:r>
      <w:r w:rsidR="00C31058">
        <w:rPr>
          <w:rFonts w:ascii="Times New Roman" w:hAnsi="Times New Roman" w:cs="Times New Roman"/>
          <w:sz w:val="24"/>
          <w:szCs w:val="24"/>
        </w:rPr>
        <w:t xml:space="preserve">ыход из ситуации </w:t>
      </w:r>
      <w:r w:rsidR="005E3950">
        <w:rPr>
          <w:rFonts w:ascii="Times New Roman" w:hAnsi="Times New Roman" w:cs="Times New Roman"/>
          <w:sz w:val="24"/>
          <w:szCs w:val="24"/>
        </w:rPr>
        <w:t xml:space="preserve">есть. Во многих </w:t>
      </w:r>
      <w:r w:rsidR="00C31058">
        <w:rPr>
          <w:rFonts w:ascii="Times New Roman" w:hAnsi="Times New Roman" w:cs="Times New Roman"/>
          <w:sz w:val="24"/>
          <w:szCs w:val="24"/>
        </w:rPr>
        <w:t>город</w:t>
      </w:r>
      <w:r w:rsidR="005E3950">
        <w:rPr>
          <w:rFonts w:ascii="Times New Roman" w:hAnsi="Times New Roman" w:cs="Times New Roman"/>
          <w:sz w:val="24"/>
          <w:szCs w:val="24"/>
        </w:rPr>
        <w:t>ах</w:t>
      </w:r>
      <w:r w:rsidR="00C31058">
        <w:rPr>
          <w:rFonts w:ascii="Times New Roman" w:hAnsi="Times New Roman" w:cs="Times New Roman"/>
          <w:sz w:val="24"/>
          <w:szCs w:val="24"/>
        </w:rPr>
        <w:t xml:space="preserve">,  существует, как минимум одна конюшня или ипподром. На них </w:t>
      </w:r>
      <w:r w:rsidR="00A5145B">
        <w:rPr>
          <w:rFonts w:ascii="Times New Roman" w:hAnsi="Times New Roman" w:cs="Times New Roman"/>
          <w:sz w:val="24"/>
          <w:szCs w:val="24"/>
        </w:rPr>
        <w:t>по большинству случаев организовано прокатное отделение, где любой жел</w:t>
      </w:r>
      <w:r w:rsidR="00910462">
        <w:rPr>
          <w:rFonts w:ascii="Times New Roman" w:hAnsi="Times New Roman" w:cs="Times New Roman"/>
          <w:sz w:val="24"/>
          <w:szCs w:val="24"/>
        </w:rPr>
        <w:t xml:space="preserve">ающий может прокатиться верхом. По такому принципу руководство учебных заведений может через договоренность сделать допуск своим ученикам. Одного раза в неделю, для профилактики предотвращения заболеваний и эмоциональной разрядки будет вполне достаточно. Возможно, это будет сложнее, </w:t>
      </w:r>
      <w:r w:rsidR="00C64D83">
        <w:rPr>
          <w:rFonts w:ascii="Times New Roman" w:hAnsi="Times New Roman" w:cs="Times New Roman"/>
          <w:sz w:val="24"/>
          <w:szCs w:val="24"/>
        </w:rPr>
        <w:t>чем договориться о бассейне, но</w:t>
      </w:r>
      <w:r w:rsidR="00910462">
        <w:rPr>
          <w:rFonts w:ascii="Times New Roman" w:hAnsi="Times New Roman" w:cs="Times New Roman"/>
          <w:sz w:val="24"/>
          <w:szCs w:val="24"/>
        </w:rPr>
        <w:t>, как известно на здоровье нельзя экономить, тем более на здоровье детей!</w:t>
      </w:r>
    </w:p>
    <w:p w:rsidR="00B257A7" w:rsidRPr="00E21308" w:rsidRDefault="00B257A7">
      <w:pPr>
        <w:rPr>
          <w:rFonts w:ascii="Times New Roman" w:hAnsi="Times New Roman" w:cs="Times New Roman"/>
          <w:sz w:val="24"/>
          <w:szCs w:val="24"/>
        </w:rPr>
      </w:pPr>
    </w:p>
    <w:sectPr w:rsidR="00B257A7" w:rsidRPr="00E21308" w:rsidSect="005E395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5F83"/>
    <w:rsid w:val="00011A95"/>
    <w:rsid w:val="00022F7A"/>
    <w:rsid w:val="00104DB4"/>
    <w:rsid w:val="00173DB0"/>
    <w:rsid w:val="00261F58"/>
    <w:rsid w:val="002A5265"/>
    <w:rsid w:val="002B38AE"/>
    <w:rsid w:val="00305316"/>
    <w:rsid w:val="003377B7"/>
    <w:rsid w:val="00395F83"/>
    <w:rsid w:val="003B3906"/>
    <w:rsid w:val="00445EED"/>
    <w:rsid w:val="004E173C"/>
    <w:rsid w:val="0053735E"/>
    <w:rsid w:val="00537CE1"/>
    <w:rsid w:val="00590D40"/>
    <w:rsid w:val="005E3950"/>
    <w:rsid w:val="00616DC4"/>
    <w:rsid w:val="007E526E"/>
    <w:rsid w:val="00810123"/>
    <w:rsid w:val="00837230"/>
    <w:rsid w:val="008632F9"/>
    <w:rsid w:val="00875089"/>
    <w:rsid w:val="008C51BC"/>
    <w:rsid w:val="008F6027"/>
    <w:rsid w:val="00910462"/>
    <w:rsid w:val="00991719"/>
    <w:rsid w:val="00A5145B"/>
    <w:rsid w:val="00A9170E"/>
    <w:rsid w:val="00A9363E"/>
    <w:rsid w:val="00AC2581"/>
    <w:rsid w:val="00B257A7"/>
    <w:rsid w:val="00B72FA5"/>
    <w:rsid w:val="00B819E5"/>
    <w:rsid w:val="00BA796F"/>
    <w:rsid w:val="00C31058"/>
    <w:rsid w:val="00C64D83"/>
    <w:rsid w:val="00C7709E"/>
    <w:rsid w:val="00CC4FEA"/>
    <w:rsid w:val="00D07562"/>
    <w:rsid w:val="00D468B5"/>
    <w:rsid w:val="00E20A63"/>
    <w:rsid w:val="00E21308"/>
    <w:rsid w:val="00EF75C1"/>
    <w:rsid w:val="00F05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3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dcterms:created xsi:type="dcterms:W3CDTF">2015-11-05T09:02:00Z</dcterms:created>
  <dcterms:modified xsi:type="dcterms:W3CDTF">2015-11-05T09:05:00Z</dcterms:modified>
</cp:coreProperties>
</file>