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B024FB" w:rsidTr="00B024FB">
        <w:tc>
          <w:tcPr>
            <w:tcW w:w="15388" w:type="dxa"/>
          </w:tcPr>
          <w:p w:rsidR="00B024FB" w:rsidRPr="002C41D9" w:rsidRDefault="00B024FB" w:rsidP="007C001A">
            <w:pPr>
              <w:rPr>
                <w:color w:val="8A0000"/>
                <w:sz w:val="180"/>
                <w:szCs w:val="180"/>
              </w:rPr>
            </w:pPr>
            <w:r w:rsidRPr="002C41D9">
              <w:rPr>
                <w:rFonts w:ascii="Times New Roman" w:hAnsi="Times New Roman" w:cs="Times New Roman"/>
                <w:color w:val="8A0000"/>
                <w:sz w:val="180"/>
                <w:szCs w:val="180"/>
              </w:rPr>
              <w:t>БУКТРЕЙЛЕР</w:t>
            </w:r>
          </w:p>
        </w:tc>
      </w:tr>
      <w:tr w:rsidR="00B024FB" w:rsidTr="00B024FB">
        <w:trPr>
          <w:trHeight w:val="2518"/>
        </w:trPr>
        <w:tc>
          <w:tcPr>
            <w:tcW w:w="15388" w:type="dxa"/>
          </w:tcPr>
          <w:p w:rsidR="00B024FB" w:rsidRPr="002C41D9" w:rsidRDefault="00B024FB" w:rsidP="007C0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1D9">
              <w:rPr>
                <w:rFonts w:ascii="Times New Roman" w:hAnsi="Times New Roman" w:cs="Times New Roman"/>
                <w:sz w:val="200"/>
                <w:szCs w:val="200"/>
              </w:rPr>
              <w:t>Л. А.  Кассиль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</w:tr>
      <w:tr w:rsidR="00B024FB" w:rsidTr="00B024FB">
        <w:tc>
          <w:tcPr>
            <w:tcW w:w="15388" w:type="dxa"/>
          </w:tcPr>
          <w:p w:rsidR="00B024FB" w:rsidRDefault="00B024FB" w:rsidP="007C001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sz w:val="220"/>
                <w:szCs w:val="220"/>
              </w:rPr>
              <w:lastRenderedPageBreak/>
              <w:t>«</w:t>
            </w:r>
            <w:r w:rsidRPr="002C41D9">
              <w:rPr>
                <w:rFonts w:ascii="Times New Roman" w:hAnsi="Times New Roman" w:cs="Times New Roman"/>
                <w:sz w:val="220"/>
                <w:szCs w:val="220"/>
              </w:rPr>
              <w:t>У классной доски</w:t>
            </w:r>
            <w:r>
              <w:rPr>
                <w:rFonts w:ascii="Times New Roman" w:hAnsi="Times New Roman" w:cs="Times New Roman"/>
                <w:sz w:val="220"/>
                <w:szCs w:val="220"/>
              </w:rPr>
              <w:t>»</w:t>
            </w:r>
          </w:p>
        </w:tc>
      </w:tr>
    </w:tbl>
    <w:p w:rsidR="00B024FB" w:rsidRDefault="00B024FB" w:rsidP="00B024FB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sz w:val="200"/>
          <w:szCs w:val="200"/>
        </w:rPr>
        <w:t xml:space="preserve">      </w:t>
      </w:r>
    </w:p>
    <w:p w:rsidR="00B024FB" w:rsidRDefault="00B024FB" w:rsidP="00B024FB">
      <w:pPr>
        <w:rPr>
          <w:rFonts w:ascii="Times New Roman" w:hAnsi="Times New Roman" w:cs="Times New Roman"/>
          <w:sz w:val="200"/>
          <w:szCs w:val="2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21A9885" wp14:editId="615A14E9">
            <wp:simplePos x="0" y="0"/>
            <wp:positionH relativeFrom="column">
              <wp:posOffset>4705350</wp:posOffset>
            </wp:positionH>
            <wp:positionV relativeFrom="margin">
              <wp:align>top</wp:align>
            </wp:positionV>
            <wp:extent cx="3616960" cy="2444750"/>
            <wp:effectExtent l="0" t="0" r="2540" b="0"/>
            <wp:wrapNone/>
            <wp:docPr id="5" name="Рисунок 4" descr="https://catherineasquithgallery.com/uploads/posts/2021-03/1614585688_15-p-voennii-samolet-na-belom-fon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atherineasquithgallery.com/uploads/posts/2021-03/1614585688_15-p-voennii-samolet-na-belom-fone-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</a:blip>
                    <a:srcRect t="12098" b="20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960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9985482" wp14:editId="13EEFADC">
            <wp:simplePos x="0" y="0"/>
            <wp:positionH relativeFrom="column">
              <wp:posOffset>123825</wp:posOffset>
            </wp:positionH>
            <wp:positionV relativeFrom="page">
              <wp:posOffset>467360</wp:posOffset>
            </wp:positionV>
            <wp:extent cx="4094480" cy="3130550"/>
            <wp:effectExtent l="0" t="0" r="0" b="0"/>
            <wp:wrapNone/>
            <wp:docPr id="29" name="Рисунок 7" descr="https://worldofwarplanes.com/dcont/fb/image/yak-3rd_speci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orldofwarplanes.com/dcont/fb/image/yak-3rd_specia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3666" r="12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480" cy="313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6123" w:rsidRDefault="00B024FB">
      <w:pPr>
        <w:rPr>
          <w:rFonts w:ascii="Times New Roman" w:hAnsi="Times New Roman" w:cs="Times New Roman"/>
          <w:sz w:val="200"/>
          <w:szCs w:val="200"/>
        </w:rPr>
      </w:pPr>
      <w:r>
        <w:rPr>
          <w:rFonts w:ascii="Times New Roman" w:hAnsi="Times New Roman" w:cs="Times New Roman"/>
          <w:noProof/>
          <w:sz w:val="200"/>
          <w:szCs w:val="200"/>
        </w:rPr>
        <w:lastRenderedPageBreak/>
        <w:drawing>
          <wp:anchor distT="0" distB="0" distL="114300" distR="114300" simplePos="0" relativeHeight="251659264" behindDoc="0" locked="0" layoutInCell="1" allowOverlap="1" wp14:anchorId="57E10C61" wp14:editId="6FA4C7FE">
            <wp:simplePos x="0" y="0"/>
            <wp:positionH relativeFrom="column">
              <wp:posOffset>5562600</wp:posOffset>
            </wp:positionH>
            <wp:positionV relativeFrom="paragraph">
              <wp:posOffset>48895</wp:posOffset>
            </wp:positionV>
            <wp:extent cx="4200525" cy="3152775"/>
            <wp:effectExtent l="19050" t="0" r="9525" b="0"/>
            <wp:wrapNone/>
            <wp:docPr id="9" name="Рисунок 10" descr="https://detskie-raskraski.ru/sites/default/files/raskraska_oblak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etskie-raskraski.ru/sites/default/files/raskraska_oblaka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0"/>
          <w:szCs w:val="200"/>
        </w:rPr>
        <w:t xml:space="preserve"> </w:t>
      </w:r>
      <w:r>
        <w:rPr>
          <w:noProof/>
        </w:rPr>
        <w:drawing>
          <wp:inline distT="0" distB="0" distL="0" distR="0" wp14:anchorId="1F99448D" wp14:editId="55E790A4">
            <wp:extent cx="5205439" cy="6353175"/>
            <wp:effectExtent l="19050" t="0" r="0" b="0"/>
            <wp:docPr id="13" name="Рисунок 13" descr="https://papik.pro/uploads/posts/2021-09/1631906039_6-papik-pro-p-malenkoe-oblachko-risunok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apik.pro/uploads/posts/2021-09/1631906039_6-papik-pro-p-malenkoe-oblachko-risunok-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439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1A13">
        <w:rPr>
          <w:rFonts w:ascii="Times New Roman" w:hAnsi="Times New Roman" w:cs="Times New Roman"/>
          <w:noProof/>
          <w:sz w:val="200"/>
          <w:szCs w:val="200"/>
        </w:rPr>
        <w:drawing>
          <wp:inline distT="0" distB="0" distL="0" distR="0" wp14:anchorId="2FA4BEFE" wp14:editId="5E3FE0D3">
            <wp:extent cx="4200525" cy="3150394"/>
            <wp:effectExtent l="19050" t="0" r="9525" b="0"/>
            <wp:docPr id="8" name="Рисунок 10" descr="https://detskie-raskraski.ru/sites/default/files/raskraska_oblak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etskie-raskraski.ru/sites/default/files/raskraska_oblaka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0D5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210D5" w:rsidSect="00F210D5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учительницу Ксению Андреевну Карташову говорили,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что у нее руки поют. Движения у нее были мягкие, неторопливые, округлые,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и, когда она объясняла урок в классе, ребята следили за каждым мановением руки учительницы, и рука пела, рука объясняла все, что оставалось непонятным в словах. … Зашумят в классе, она подымет свою легкую руку, поведет ею – и весь класс словно прислушивается, сразу становится тихо.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br/>
        <w:t>– Ух, она у нас и строгая же! – хвастались ребята. – Сразу все замечает…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Тридцать два года учительствовала в селе Ксения Андреевна. Сельские милиционеры отдавали ей честь на улице. …Много людей прошло …через класс Ксении Андреевны. Строгим, но справедливым человеком прослыла она.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Волосы у Ксении Андреевны давно побелели, но глаза не выцвели и были такие же синие и ясные, как в молодости.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И всякий, кто встречал этот ровный и светлый взгляд, невольно веселел…. Вот какие глаза были у Ксении Андреевны</w:t>
      </w:r>
    </w:p>
    <w:p w:rsidR="00F210D5" w:rsidRDefault="00F210D5" w:rsidP="00F210D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И походка у нее была тоже легкая и певучая.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Девочки из старших классов старались перенять ее. Никто никогда не видел, чтобы учительница заторопилась, поспешила.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Школа стояла немножко в стороне от села, на пригорке. Окна классов выходили к обрыву над рекой. Ксения Андреевна жила при школе. Занятий не было. Фронт проходил совсем недалеко от села. Где-то рядом громыхали бои. Части Красной Армии отошли за реку и укрепились там. А колхозники собрали партизанский отряд и ушли в ближний лес за селом. Школьники носили им туда еду, рассказывали, где и когда были замечены немцы.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Костя Рожков – лучший пловец школы – не раз доставлял на тот берег красноармейцам донесения от командира лесных партизан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(Косте Рожкову однажды пришлось даже целый час лежать в болоте, спрятав голову под широкие листы кувшинок).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Шура Капустина однажды сама перевязала раны двум пострадавшим в бою партизанам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– этому искусству научила ее Ксения Андреевна. Даже </w:t>
      </w:r>
      <w:r w:rsidRPr="00F4265F">
        <w:rPr>
          <w:rFonts w:ascii="Times New Roman" w:eastAsia="Times New Roman" w:hAnsi="Times New Roman" w:cs="Times New Roman"/>
          <w:i/>
          <w:sz w:val="28"/>
          <w:szCs w:val="28"/>
        </w:rPr>
        <w:t>Сеня Пичугин, известный тихоня,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высмотрел как-то за селом немецкий патруль и, разведав, куда он идет, успел предупредить отряд.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Под вечер ребята собирались у школы и обо всем рассказывали учительнице. Так было и в этот раз, когда совсем близко заурчали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моторы….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>Ребята еще не успели спрятаться…, как на школьный двор, перепрыгнув через невысокий палисад, забежали три … немца. …Это были разведчики-мотоциклисты. С трех разных сторон, но все разом они бросились к школьникам и нацелили на них свои автоматы.</w:t>
      </w:r>
    </w:p>
    <w:p w:rsidR="00F210D5" w:rsidRDefault="00F210D5" w:rsidP="00F210D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Стой! – закричал худой … немец с короткими рыжими усиками, должно быть начальник.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10D5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– Шнеллер, шнеллер, бистро! – закричал фашист. Ксения Андреевна шагнула вперед прямо на немца и прикрыла собой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ребят….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br/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Отодвигая дуло пистолета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Ребят вместе с Ксенией Андреевной втолкнули в класс….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Сейчас я вам буду давать небольшой экзамен, – сказал начальник. – Сидеть на место!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…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Ребята осторожно расселись. ... Очутившись на своих знакомых местах, ребята понемножку успокоились….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Теперь каждый меня будет слушать! – сказал начальник.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 xml:space="preserve">И, коверкая слова, фашист стал говорить ребятам о том, 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</w:rPr>
        <w:t>что в лесу за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селом</w:t>
      </w:r>
      <w:r w:rsidRPr="00F4265F">
        <w:rPr>
          <w:rFonts w:ascii="Times New Roman" w:eastAsia="Times New Roman" w:hAnsi="Times New Roman" w:cs="Times New Roman"/>
          <w:b/>
          <w:sz w:val="28"/>
          <w:szCs w:val="28"/>
        </w:rPr>
        <w:t xml:space="preserve"> скрываются…партизаны….</w:t>
      </w: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Немецкие разведчики не раз видели, как школьники бегали туда-сюда в лес. И теперь ребята должны сказать начальнику, где спрятались партизаны. 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Ребята сидели молча.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Начальник подозвал своего помощника и взял у него карту.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Прикажите им, – сказал он …Ксении Андреевне, – чтобы они показали мне на карте или на плане это место. Ну, живо! …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Он подошел к доске… и быстро набросал план местности – реку, село, школу, лес…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ab/>
        <w:t>Фашист, схватив своими длинными руками Ксению Андреевну за плечи, грубо потряс ее…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Смотри, я буду пока очень добрый, но дальше…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Ксения Андреевна высвободилась, сделала шаг вперед, подошла к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партам,…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>сказала: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>– Ребята! Этот человек хочет, чтобы мы сказали ему, где находятся наши партизаны. Я не знаю, где они находятся. Я там никогда не была. И вы тоже не знаете. Правда?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– Не знаем, не </w:t>
      </w:r>
      <w:proofErr w:type="gramStart"/>
      <w:r w:rsidRPr="00F4265F">
        <w:rPr>
          <w:rFonts w:ascii="Times New Roman" w:eastAsia="Times New Roman" w:hAnsi="Times New Roman" w:cs="Times New Roman"/>
          <w:sz w:val="28"/>
          <w:szCs w:val="28"/>
        </w:rPr>
        <w:t>знаем!…</w:t>
      </w:r>
      <w:proofErr w:type="gramEnd"/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 – зашумели ребята. – Кто их знает, где они! Ушли в лес – и все.</w:t>
      </w:r>
    </w:p>
    <w:p w:rsidR="00F210D5" w:rsidRPr="00F4265F" w:rsidRDefault="00F210D5" w:rsidP="00F210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65F">
        <w:rPr>
          <w:rFonts w:ascii="Times New Roman" w:eastAsia="Times New Roman" w:hAnsi="Times New Roman" w:cs="Times New Roman"/>
          <w:sz w:val="28"/>
          <w:szCs w:val="28"/>
        </w:rPr>
        <w:t xml:space="preserve">Фашист стал подымать пистолет, целя в голову учительнице…. </w:t>
      </w:r>
    </w:p>
    <w:p w:rsidR="00F210D5" w:rsidRPr="00B024FB" w:rsidRDefault="00F210D5">
      <w:pPr>
        <w:rPr>
          <w:rFonts w:ascii="Times New Roman" w:hAnsi="Times New Roman" w:cs="Times New Roman"/>
          <w:sz w:val="200"/>
          <w:szCs w:val="200"/>
        </w:rPr>
      </w:pPr>
    </w:p>
    <w:sectPr w:rsidR="00F210D5" w:rsidRPr="00B024FB" w:rsidSect="00F210D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FB"/>
    <w:rsid w:val="0065704E"/>
    <w:rsid w:val="00B024FB"/>
    <w:rsid w:val="00B16123"/>
    <w:rsid w:val="00BD3BF7"/>
    <w:rsid w:val="00E26FC3"/>
    <w:rsid w:val="00F2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9453"/>
  <w15:chartTrackingRefBased/>
  <w15:docId w15:val="{73B028C5-EA41-4383-84D7-9F0B4CA4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4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4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2</cp:revision>
  <dcterms:created xsi:type="dcterms:W3CDTF">2024-10-05T13:06:00Z</dcterms:created>
  <dcterms:modified xsi:type="dcterms:W3CDTF">2024-10-05T13:12:00Z</dcterms:modified>
</cp:coreProperties>
</file>