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E9E392C" wp14:paraId="2613568C" wp14:textId="00EF564A">
      <w:pPr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 xml:space="preserve">Консультация на тему «Воспитание </w:t>
      </w:r>
      <w:r w:rsidRPr="7E9E392C" w:rsidR="55B70F24">
        <w:rPr>
          <w:rFonts w:ascii="Times New Roman" w:hAnsi="Times New Roman" w:eastAsia="Times New Roman" w:cs="Times New Roman"/>
          <w:b w:val="1"/>
          <w:bCs w:val="1"/>
        </w:rPr>
        <w:t>подрастающего поколения</w:t>
      </w: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>»</w:t>
      </w:r>
    </w:p>
    <w:p xmlns:wp14="http://schemas.microsoft.com/office/word/2010/wordml" w:rsidP="7E9E392C" wp14:paraId="73D0EF19" wp14:textId="32F5A694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xmlns:wp14="http://schemas.microsoft.com/office/word/2010/wordml" w:rsidP="7E9E392C" wp14:paraId="523EC411" wp14:textId="063971E4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 xml:space="preserve">Цель: </w:t>
      </w:r>
      <w:r w:rsidRPr="7E9E392C" w:rsidR="47B96264">
        <w:rPr>
          <w:rFonts w:ascii="Times New Roman" w:hAnsi="Times New Roman" w:eastAsia="Times New Roman" w:cs="Times New Roman"/>
        </w:rPr>
        <w:t>Углубление психолого-педагогических знаний родителей о патриотическом воспитании детей.</w:t>
      </w:r>
    </w:p>
    <w:p xmlns:wp14="http://schemas.microsoft.com/office/word/2010/wordml" w:rsidP="7E9E392C" wp14:paraId="15D34065" wp14:textId="5E70BACB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  <w:r w:rsidRPr="7E9E392C" w:rsidR="3F9E261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2D98C3A0" wp14:textId="10A356FC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>Задачи:</w:t>
      </w:r>
    </w:p>
    <w:p xmlns:wp14="http://schemas.microsoft.com/office/word/2010/wordml" w:rsidP="7E9E392C" wp14:paraId="2A563BC6" wp14:textId="117C063C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1. Расширить представления о методах патриотического воспитания.</w:t>
      </w:r>
    </w:p>
    <w:p xmlns:wp14="http://schemas.microsoft.com/office/word/2010/wordml" w:rsidP="7E9E392C" wp14:paraId="3AE31319" wp14:textId="05D5B7B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2. Уточнить понятие патриотизма.</w:t>
      </w:r>
    </w:p>
    <w:p xmlns:wp14="http://schemas.microsoft.com/office/word/2010/wordml" w:rsidP="7E9E392C" wp14:paraId="06B071DC" wp14:textId="0EF722A5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3. Повысить интерес взрослых к патриотическому воспитанию в семейной обстановке.</w:t>
      </w:r>
    </w:p>
    <w:p xmlns:wp14="http://schemas.microsoft.com/office/word/2010/wordml" w:rsidP="7E9E392C" wp14:paraId="38F462A1" wp14:textId="12C7AEA1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4. Стимулировать желание родителей делиться с детьми информацией о достопримечательностях, культуре и традициях родного края, а также о выдающихся личностях, прославивших его.</w:t>
      </w:r>
    </w:p>
    <w:p xmlns:wp14="http://schemas.microsoft.com/office/word/2010/wordml" w:rsidP="7E9E392C" wp14:paraId="320F2CDA" wp14:textId="5269B333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2CA70A4C" wp14:textId="4D36589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4980E589">
        <w:rPr>
          <w:rFonts w:ascii="Times New Roman" w:hAnsi="Times New Roman" w:eastAsia="Times New Roman" w:cs="Times New Roman"/>
          <w:b w:val="1"/>
          <w:bCs w:val="1"/>
        </w:rPr>
        <w:t xml:space="preserve">2. </w:t>
      </w: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>Ход мероприятия:</w:t>
      </w:r>
    </w:p>
    <w:p xmlns:wp14="http://schemas.microsoft.com/office/word/2010/wordml" w:rsidP="7E9E392C" wp14:paraId="2240D0CE" wp14:textId="309E3444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0E755262" wp14:textId="6FF2A70D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1C4ACD1D">
        <w:rPr>
          <w:rFonts w:ascii="Times New Roman" w:hAnsi="Times New Roman" w:eastAsia="Times New Roman" w:cs="Times New Roman"/>
          <w:b w:val="1"/>
          <w:bCs w:val="1"/>
        </w:rPr>
        <w:t xml:space="preserve">2.1 </w:t>
      </w: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 xml:space="preserve">Вводная часть: </w:t>
      </w:r>
      <w:r w:rsidRPr="7E9E392C" w:rsidR="68814CEC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xmlns:wp14="http://schemas.microsoft.com/office/word/2010/wordml" w:rsidP="7E9E392C" wp14:paraId="75BB6541" wp14:textId="75CCA74F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Патриотизм — это любовь к своей Родине, преданность ей, ответственность и гордость за нее, стремление работать на ее благо и сохранять ее богатства. Формирование чувства собственного достоинства и уверенности в себе невозможно без уважения к истории и культуре своей страны, а также к ее государственной символике. Дети, особенно в старшем дошкольном возрасте, способны испытывать любовь к своему городу, природе и Родине. Это и есть начальные проявления патриотизма, который развивается через познание и целенаправленное воспитание.</w:t>
      </w:r>
    </w:p>
    <w:p xmlns:wp14="http://schemas.microsoft.com/office/word/2010/wordml" w:rsidP="7E9E392C" wp14:paraId="086EB0E9" wp14:textId="3EDECD57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52B73D15" wp14:textId="37E233D4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646E8C5D">
        <w:rPr>
          <w:rFonts w:ascii="Times New Roman" w:hAnsi="Times New Roman" w:eastAsia="Times New Roman" w:cs="Times New Roman"/>
          <w:b w:val="1"/>
          <w:bCs w:val="1"/>
        </w:rPr>
        <w:t>2.2</w:t>
      </w:r>
    </w:p>
    <w:p xmlns:wp14="http://schemas.microsoft.com/office/word/2010/wordml" w:rsidP="7E9E392C" wp14:paraId="16BF3C86" wp14:textId="0CAF202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«Почему важно воспитывать патриотизм? Родина — как семья!»  </w:t>
      </w:r>
    </w:p>
    <w:p xmlns:wp14="http://schemas.microsoft.com/office/word/2010/wordml" w:rsidP="7E9E392C" wp14:paraId="55065AF8" wp14:textId="02A76093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Гражданско-патриотическое воспитание является важнейшей частью воспитательной работы. Начинать его следует с создания теплой и уютной атмосферы для детей. Каждый день в детском саду должен быть наполнен радостью, улыбками и дружескими отношениями. Формирование привязанности к детскому саду, улице и семье является основой для более глубокого чувства любви к Отечеству. Под руководством взрослых у детей постепенно развиваются элементы патриотических чувств и общественных отношений.</w:t>
      </w:r>
    </w:p>
    <w:p xmlns:wp14="http://schemas.microsoft.com/office/word/2010/wordml" w:rsidP="7E9E392C" wp14:paraId="5A50600E" wp14:textId="69C85775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18D6D08F" wp14:textId="42811AAA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К основным характеристикам патриотизма относятся:</w:t>
      </w:r>
    </w:p>
    <w:p xmlns:wp14="http://schemas.microsoft.com/office/word/2010/wordml" w:rsidP="7E9E392C" wp14:paraId="4B6B4289" wp14:textId="6B9A1984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- Знание истории, традиций и культуры своей страны.</w:t>
      </w:r>
    </w:p>
    <w:p xmlns:wp14="http://schemas.microsoft.com/office/word/2010/wordml" w:rsidP="7E9E392C" wp14:paraId="26DC639B" wp14:textId="3C3995DE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- Интерес к познанию прошлого и настоящего Отечества.</w:t>
      </w:r>
    </w:p>
    <w:p xmlns:wp14="http://schemas.microsoft.com/office/word/2010/wordml" w:rsidP="7E9E392C" wp14:paraId="698DF0F4" wp14:textId="1F087B04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- Признание необходимости позитивного развития государства.</w:t>
      </w:r>
    </w:p>
    <w:p xmlns:wp14="http://schemas.microsoft.com/office/word/2010/wordml" w:rsidP="7E9E392C" wp14:paraId="0143EF32" wp14:textId="3BFEDBD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- Гордость за свою культуру.</w:t>
      </w:r>
    </w:p>
    <w:p xmlns:wp14="http://schemas.microsoft.com/office/word/2010/wordml" w:rsidP="7E9E392C" wp14:paraId="6470DB3C" wp14:textId="7F34C715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- Чувство национального достоинства.</w:t>
      </w:r>
    </w:p>
    <w:p xmlns:wp14="http://schemas.microsoft.com/office/word/2010/wordml" w:rsidP="7E9E392C" wp14:paraId="10402BA1" wp14:textId="43BAB301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- Понимание роли Российской армии.</w:t>
      </w:r>
    </w:p>
    <w:p xmlns:wp14="http://schemas.microsoft.com/office/word/2010/wordml" w:rsidP="7E9E392C" wp14:paraId="5B0EF9A9" wp14:textId="6D0EDB09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2FCF00BF" wp14:textId="656CB3BF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В дошкольных учреждениях патриотическое воспитание начинается с формирования основ уважения к Родине и ее ценностям.</w:t>
      </w:r>
    </w:p>
    <w:p xmlns:wp14="http://schemas.microsoft.com/office/word/2010/wordml" w:rsidP="7E9E392C" wp14:paraId="20AF4969" wp14:textId="091C7684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33E30493" wp14:textId="2F54B6A2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0A8CFF35">
        <w:rPr>
          <w:rFonts w:ascii="Times New Roman" w:hAnsi="Times New Roman" w:eastAsia="Times New Roman" w:cs="Times New Roman"/>
          <w:b w:val="1"/>
          <w:bCs w:val="1"/>
        </w:rPr>
        <w:t xml:space="preserve">2.3 </w:t>
      </w:r>
      <w:r w:rsidRPr="7E9E392C" w:rsidR="47B96264">
        <w:rPr>
          <w:rFonts w:ascii="Times New Roman" w:hAnsi="Times New Roman" w:eastAsia="Times New Roman" w:cs="Times New Roman"/>
          <w:b w:val="1"/>
          <w:bCs w:val="1"/>
        </w:rPr>
        <w:t xml:space="preserve">Основная часть: </w:t>
      </w:r>
    </w:p>
    <w:p xmlns:wp14="http://schemas.microsoft.com/office/word/2010/wordml" w:rsidP="7E9E392C" wp14:paraId="4E350707" wp14:textId="196B380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Ключевым направлением патриотического воспитания является приобщение к народному творчеству и традициям. Праздники, такие как 4 ноября (День единения народов), 9 мая и 23 февраля, играют особую роль в этом процессе.</w:t>
      </w:r>
    </w:p>
    <w:p xmlns:wp14="http://schemas.microsoft.com/office/word/2010/wordml" w:rsidP="7E9E392C" wp14:paraId="12FE3CDC" wp14:textId="1B7AC709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31E522B6" wp14:textId="203691E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Социологи отмечают, что праздники, ставшие неотъемлемой частью жизни общества, представляют собой древнейшие элементы культурной жизни. Дети не всегда могут полностью осознать значимость исторических событий, но через восприятие и детское мышление они усваивают основы патриотизма, гражданственности и здорового образа жизни через традиционные праздники. </w:t>
      </w:r>
    </w:p>
    <w:p xmlns:wp14="http://schemas.microsoft.com/office/word/2010/wordml" w:rsidP="7E9E392C" wp14:paraId="17CAF9FC" wp14:textId="359E6EA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10CC07BE" wp14:textId="5671EA41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В нашем учреждении были организованы мероприятия, направленные на это. Дети учатся, что для укрепления и процветания Родины каждый из нас должен внести свой вклад. Они понимают, что им предстоит многому научиться, чтобы быть полезными для своей малой родины.</w:t>
      </w:r>
    </w:p>
    <w:p xmlns:wp14="http://schemas.microsoft.com/office/word/2010/wordml" w:rsidP="7E9E392C" wp14:paraId="590ADDE8" wp14:textId="40DEFF5A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P="7E9E392C" wp14:paraId="501817AE" wp14:textId="59EF7106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47B96264">
        <w:rPr>
          <w:rFonts w:ascii="Times New Roman" w:hAnsi="Times New Roman" w:eastAsia="Times New Roman" w:cs="Times New Roman"/>
        </w:rPr>
        <w:t>Мы живем в непростое время, когда история страны пересматривается, а мифы о героях развенчиваются. Многие люди уезжают из страны, но важно, чтобы оставались молодые и образованные граждане, способные возродить мощь нашей державы. Патриотизм не устарел; наши дети должны любить свою Родину.</w:t>
      </w:r>
    </w:p>
    <w:p w:rsidR="7E9E392C" w:rsidP="7E9E392C" w:rsidRDefault="7E9E392C" w14:paraId="1AC24271" w14:textId="1971AD53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</w:p>
    <w:p w:rsidR="15010415" w:rsidP="7E9E392C" w:rsidRDefault="15010415" w14:paraId="40059516" w14:textId="320D8A7D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15010415">
        <w:rPr>
          <w:rFonts w:ascii="Times New Roman" w:hAnsi="Times New Roman" w:eastAsia="Times New Roman" w:cs="Times New Roman"/>
          <w:b w:val="1"/>
          <w:bCs w:val="1"/>
        </w:rPr>
        <w:t>2.4</w:t>
      </w:r>
    </w:p>
    <w:p w:rsidR="00775101" w:rsidP="7E9E392C" w:rsidRDefault="00775101" w14:paraId="297CB42F" w14:textId="51FC5077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Любовь к Родине начинается с любви к родителям, семье и дому. Если ребенок растет в атмосфере заботы и любви, знает историю своей семьи и осознает, какую самоотверженную борьбу вели его предки за мирное существование страны, то его знание обретает уважение и любовь к Родине, природе и людям, живущим в ней.</w:t>
      </w:r>
    </w:p>
    <w:p w:rsidR="00775101" w:rsidP="7E9E392C" w:rsidRDefault="00775101" w14:paraId="7F8276ED" w14:textId="15F73DA1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73B39C94" w14:textId="44F71E9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Патриотизм формируется в семье. Если в доме царит гармония, ребенок с ранних лет ощущает свою защищенность. Это чувство углубляется по мере получения знаний о стране, ее истории и культуре, ведь настоящая любовь возникает только к тому, что хорошо известно. Когда ребенок открывает мир, он начинает воспринимать его как свое наследие. Важно не только живописные пейзажи или туристические достопримечательности, но и то, чтобы дети осознавали свое окружение как дар от предков.</w:t>
      </w:r>
    </w:p>
    <w:p w:rsidR="00775101" w:rsidP="7E9E392C" w:rsidRDefault="00775101" w14:paraId="056D5259" w14:textId="346941A9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4452D3D4" w14:textId="0488829A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Патриотизм закладывается прежде всего в семье. От того, насколько серьезно родители относятся к этому вопросу, зависит, каким вырастет их ребенок.</w:t>
      </w:r>
    </w:p>
    <w:p w:rsidR="00775101" w:rsidP="7E9E392C" w:rsidRDefault="00775101" w14:paraId="4EB6AC77" w14:textId="64151C45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427A93BE" w:rsidP="7E9E392C" w:rsidRDefault="427A93BE" w14:paraId="36C91C1E" w14:textId="45C35973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427A93BE">
        <w:rPr>
          <w:rFonts w:ascii="Times New Roman" w:hAnsi="Times New Roman" w:eastAsia="Times New Roman" w:cs="Times New Roman"/>
          <w:b w:val="1"/>
          <w:bCs w:val="1"/>
        </w:rPr>
        <w:t>2.5</w:t>
      </w:r>
    </w:p>
    <w:p w:rsidR="00775101" w:rsidP="7E9E392C" w:rsidRDefault="00775101" w14:paraId="49CA10D4" w14:textId="11EB9ACA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Первые уроки патриотизма ребенок получает в семье. Родители передают ему свои взгляды на жизнь: любовь к природе, народной музыке, традициям и людям, которые делают жизнь ярче. Прогулки с родителями по лесу или на озере оставляют незабываемые впечатления и пробуждают в детях любовь к родной природе.</w:t>
      </w:r>
    </w:p>
    <w:p w:rsidR="00775101" w:rsidP="7E9E392C" w:rsidRDefault="00775101" w14:paraId="43D4D2AC" w14:textId="5C99A160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2D0C64A0" w14:textId="54F0B5DB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Семейные праздники, совместные выходы на улицу или в парк создают у детей светлые чувства, которые остаются с ними на всю жизнь. Важны конкретные примеры патриотизма родителей в повседневной жизни.</w:t>
      </w:r>
    </w:p>
    <w:p w:rsidR="00775101" w:rsidP="7E9E392C" w:rsidRDefault="00775101" w14:paraId="4C804E10" w14:textId="212FE2F0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68AC1A6D" w14:textId="7C9340E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Например, отец рассказывает о своих успехах на работе, а мать делится воспоминаниями о членах семьи, которые воевали за Родину. Если в семье ценят искусство и знакомят детей с народным творчеством, это также формирует патриотические чувства.</w:t>
      </w:r>
    </w:p>
    <w:p w:rsidR="00775101" w:rsidP="7E9E392C" w:rsidRDefault="00775101" w14:paraId="21CAA405" w14:textId="5C991F59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072B599D" w14:textId="007E767E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Важно объяснить детям, что любовь к Родине проявляется не только в трудные времена. Она выражается в стремлении делать жизнь лучше: учиться, работать, помогать другим. Поддержка добрых дел и борьба с несправедливостью — это тоже проявление патриотизма.</w:t>
      </w:r>
    </w:p>
    <w:p w:rsidR="00775101" w:rsidP="7E9E392C" w:rsidRDefault="00775101" w14:paraId="62BAB339" w14:textId="080BAC1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6B839B9B" w14:textId="2B1A4FD5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К сожалению, иногда родители подавляют у детей благородные чувства, не позволяя им помогать или выражать свои мысли. Критика общественных недостатков в негативном ключе может сформировать у ребенка пессимистичное восприятие жизни.</w:t>
      </w:r>
    </w:p>
    <w:p w:rsidR="00775101" w:rsidP="7E9E392C" w:rsidRDefault="00775101" w14:paraId="44B686CC" w14:textId="294F0EE6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5E87BEEB" w14:textId="6ABCB8DA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Такие родители сами лишают себя будущего, внушая детям мысли о том, что Родину можно продать за деньги, а семью оставить при первой же трудности. Из недостатков воспитания вырастают молодые люди, у которых нет ничего святого — ни семьи, ни Родины.</w:t>
      </w:r>
    </w:p>
    <w:p w:rsidR="7E9E392C" w:rsidP="7E9E392C" w:rsidRDefault="7E9E392C" w14:paraId="0E46D13B" w14:textId="1D02288F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</w:p>
    <w:p w:rsidR="06CF803B" w:rsidP="7E9E392C" w:rsidRDefault="06CF803B" w14:paraId="06EC2361" w14:textId="13EBB051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06CF803B">
        <w:rPr>
          <w:rFonts w:ascii="Times New Roman" w:hAnsi="Times New Roman" w:eastAsia="Times New Roman" w:cs="Times New Roman"/>
          <w:b w:val="1"/>
          <w:bCs w:val="1"/>
        </w:rPr>
        <w:t>2.6</w:t>
      </w:r>
    </w:p>
    <w:p w:rsidR="00775101" w:rsidP="7E9E392C" w:rsidRDefault="00775101" w14:paraId="1BAC011D" w14:textId="7C2FC60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Связь между прошлым и будущим  </w:t>
      </w:r>
    </w:p>
    <w:p w:rsidR="00775101" w:rsidP="7E9E392C" w:rsidRDefault="00775101" w14:paraId="00EA5B8F" w14:textId="3312B599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Расскажите ребенку о своем детстве. Просмотрите вместе семейный альбом и расскажите о людях на фотографиях — бабушках, дедушках и других родственниках. Обратите внимание на одежду и детали из вашего детства и детства родителей. Это поможет создать прочную связь между поколениями и углубить понимание истории семьи.</w:t>
      </w:r>
    </w:p>
    <w:p w:rsidR="00775101" w:rsidP="7E9E392C" w:rsidRDefault="00775101" w14:paraId="37E1677F" w14:textId="62B2E0D3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Вспомните, в какие игры вы играли в детстве, с кем проводили время; какие у вас были игрушки и как вы в них играли. Как выглядел ваш дом или комната, где вы жили, на чем спали и где делали уроки? Если вам известно происхождение вашей фамилии, расскажите об этом ребенку, чтобы воспитать в нем гордость за свою фамилию.</w:t>
      </w:r>
    </w:p>
    <w:p w:rsidR="00775101" w:rsidP="7E9E392C" w:rsidRDefault="00775101" w14:paraId="7CEBA868" w14:textId="06CFF815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09C8775D" w14:textId="191E8EDC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Обязательно поделитесь с сыном или дочерью историей о том, как ваша семья оказалась в том месте, где вы живете сейчас. Откуда вы приехали, на какой улице жили вы или ваши родители раньше и как произошел переезд в текущий дом.</w:t>
      </w:r>
    </w:p>
    <w:p w:rsidR="00775101" w:rsidP="7E9E392C" w:rsidRDefault="00775101" w14:paraId="6513B5AE" w14:textId="2F063A0D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62380619" w14:textId="4848DFF7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Если в вашей семье сохранились какие-либо реликвии, расскажите ребенку о своих предках. Вы можете сделать его хранителем одной из семейных реликвий или рассказать о том моменте, когда эти предметы перейдут к нему. Пусть ребенок возьмет с собой игрушку, когда будет рассказывать о вашей семье в детском саду.</w:t>
      </w:r>
    </w:p>
    <w:p w:rsidR="00775101" w:rsidP="7E9E392C" w:rsidRDefault="00775101" w14:paraId="0F04CEAE" w14:textId="18F83BF0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781DACC3" w14:textId="2FAB50AD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Поделитесь необычными случаями из своей жизни или жизни ваших родителей (бабушек и дедушек). Уверяю вас, вечер воспоминаний будет приятен не только вашему ребенку, но и вам.</w:t>
      </w:r>
    </w:p>
    <w:p w:rsidR="00775101" w:rsidP="7E9E392C" w:rsidRDefault="00775101" w14:paraId="0AC9D556" w14:textId="1B3D13E6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238BB9EE" w:rsidP="7E9E392C" w:rsidRDefault="238BB9EE" w14:paraId="2F401F84" w14:textId="219E6E87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238BB9EE">
        <w:rPr>
          <w:rFonts w:ascii="Times New Roman" w:hAnsi="Times New Roman" w:eastAsia="Times New Roman" w:cs="Times New Roman"/>
          <w:b w:val="1"/>
          <w:bCs w:val="1"/>
        </w:rPr>
        <w:t>2.7</w:t>
      </w:r>
    </w:p>
    <w:p w:rsidR="00775101" w:rsidP="7E9E392C" w:rsidRDefault="00775101" w14:paraId="5ACF6A06" w14:textId="0E554D7E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Семья является важной основой для формирования патриотического сознания, чувств и убеждений у детей. Для полноценного участия детского сада в воспитании патриотизма необходимо, чтобы ребенок полюбил свой детский сад, дом и семью.</w:t>
      </w:r>
    </w:p>
    <w:p w:rsidR="00775101" w:rsidP="7E9E392C" w:rsidRDefault="00775101" w14:paraId="60BC6DFE" w14:textId="58800446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3A7329C1" w14:textId="118D696A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Литература, музыка и изобразительное искусство являются мощными средствами патриотического воспитания. Мы передаем детям любовь к родным местам, знакомим их с их историей, природой и трудом людей — это крайне важно для формирования нравственных и патриотических чувств.</w:t>
      </w:r>
    </w:p>
    <w:p w:rsidR="00775101" w:rsidP="7E9E392C" w:rsidRDefault="00775101" w14:paraId="490367B2" w14:textId="297FB50B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040CF4E3" w14:textId="70A8A0A3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Я стремлюсь пробудить в детях гордость за русских людей, которые подарили миру великих полководцев, мыслителей, освободителей от фашизма и первопроходцев космоса. Исходя из этого, можно сделать вывод о необходимости уделять особое внимание воспитанию патриотизма у наших детей.</w:t>
      </w:r>
    </w:p>
    <w:p w:rsidR="7E9E392C" w:rsidP="7E9E392C" w:rsidRDefault="7E9E392C" w14:paraId="451257CF" w14:textId="37E3A277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</w:p>
    <w:p w:rsidR="7E9E392C" w:rsidP="7E9E392C" w:rsidRDefault="7E9E392C" w14:paraId="08E87DEB" w14:textId="41C7980D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</w:p>
    <w:p w:rsidR="00775101" w:rsidP="7E9E392C" w:rsidRDefault="00775101" w14:paraId="55D849A3" w14:textId="42FB78EF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4995C207" w14:textId="3A4FC1F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  <w:b w:val="1"/>
          <w:bCs w:val="1"/>
        </w:rPr>
      </w:pPr>
      <w:r w:rsidRPr="7E9E392C" w:rsidR="00775101">
        <w:rPr>
          <w:rFonts w:ascii="Times New Roman" w:hAnsi="Times New Roman" w:eastAsia="Times New Roman" w:cs="Times New Roman"/>
          <w:b w:val="1"/>
          <w:bCs w:val="1"/>
        </w:rPr>
        <w:t>Рекомендации родителям</w:t>
      </w:r>
    </w:p>
    <w:p w:rsidR="00775101" w:rsidP="7E9E392C" w:rsidRDefault="00775101" w14:paraId="2275A1E6" w14:textId="5D90F033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463CAE4D" w14:textId="2667E0EB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Поговорите с ребенком о вашей семье; опишите каждого члена семьи отдельно, демонстрируя заботливое и уважительное отношение между всеми. Рассмотрите семейные фотографии вместе.</w:t>
      </w:r>
    </w:p>
    <w:p w:rsidR="00775101" w:rsidP="7E9E392C" w:rsidRDefault="00775101" w14:paraId="28C47B4E" w14:textId="5E7FF001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5167B90B" w14:textId="0300EAE5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Знакомьте ребенка с «малой родиной» — близлежащими улицами, микрорайоном, родным городом, его знаменитыми жителями и достопримечательностями. Возвращаясь из детского сада, предложите поиграть в «Кто заметит больше интересного?» или «Что нового появилось на нашей улице?».</w:t>
      </w:r>
    </w:p>
    <w:p w:rsidR="00775101" w:rsidP="7E9E392C" w:rsidRDefault="00775101" w14:paraId="2D24B42B" w14:textId="04CCB4B8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5D528DE3" w14:textId="6BAE9DD0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В выходные организуйте целевые прогулки и экскурсии к памятным местам и мемориалам; посетите доску почета героев Великой Отечественной войны или Отечественной войны 1812 года; обязательно посмотрите военный парад и праздничный салют.</w:t>
      </w:r>
    </w:p>
    <w:p w:rsidR="00775101" w:rsidP="7E9E392C" w:rsidRDefault="00775101" w14:paraId="0599B03B" w14:textId="2707F33D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7991D22B" w14:textId="4850149C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Покажите детям хранящиеся дома ордена, медали и фотографии военных лет. Ребенок должен гордиться тем, что в его семье есть участник великой исторической битвы.</w:t>
      </w:r>
    </w:p>
    <w:p w:rsidR="00775101" w:rsidP="7E9E392C" w:rsidRDefault="00775101" w14:paraId="0E8A7F27" w14:textId="1B6F52B6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 xml:space="preserve"> </w:t>
      </w:r>
    </w:p>
    <w:p w:rsidR="00775101" w:rsidP="7E9E392C" w:rsidRDefault="00775101" w14:paraId="450752A6" w14:textId="7BF40730">
      <w:pPr>
        <w:pStyle w:val="Normal"/>
        <w:spacing w:after="0" w:afterAutospacing="off" w:line="240" w:lineRule="auto"/>
        <w:rPr>
          <w:rFonts w:ascii="Times New Roman" w:hAnsi="Times New Roman" w:eastAsia="Times New Roman" w:cs="Times New Roman"/>
        </w:rPr>
      </w:pPr>
      <w:r w:rsidRPr="7E9E392C" w:rsidR="00775101">
        <w:rPr>
          <w:rFonts w:ascii="Times New Roman" w:hAnsi="Times New Roman" w:eastAsia="Times New Roman" w:cs="Times New Roman"/>
        </w:rPr>
        <w:t>• Приобщайте ребенка к истокам русской народной культуры. Знакомьте с художественной литературой по фольклору — сказками, былинами и преданиями; посещайте выставки народного декоративно-прикладного искусства.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3DDB4"/>
    <w:rsid w:val="00775101"/>
    <w:rsid w:val="020265C0"/>
    <w:rsid w:val="06CF803B"/>
    <w:rsid w:val="0A8CFF35"/>
    <w:rsid w:val="15010415"/>
    <w:rsid w:val="1C4ACD1D"/>
    <w:rsid w:val="238BB9EE"/>
    <w:rsid w:val="2BC09569"/>
    <w:rsid w:val="3F9E2614"/>
    <w:rsid w:val="427A93BE"/>
    <w:rsid w:val="45B3DDB4"/>
    <w:rsid w:val="47B96264"/>
    <w:rsid w:val="4980E589"/>
    <w:rsid w:val="4A0EF11C"/>
    <w:rsid w:val="55B70F24"/>
    <w:rsid w:val="5B495D11"/>
    <w:rsid w:val="61BC1620"/>
    <w:rsid w:val="646E8C5D"/>
    <w:rsid w:val="68814CEC"/>
    <w:rsid w:val="6C400FA1"/>
    <w:rsid w:val="78C36643"/>
    <w:rsid w:val="7AFAF549"/>
    <w:rsid w:val="7E9E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3DDB4"/>
  <w15:chartTrackingRefBased/>
  <w15:docId w15:val="{DF18F02E-2345-4100-BC83-6084AC4F91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2024-09-30T15:42:12.6987933Z</dcterms:created>
  <dcterms:modified xsi:type="dcterms:W3CDTF">2024-09-30T16:04:27.8703124Z</dcterms:modified>
  <dc:creator>евгения свечникова</dc:creator>
  <lastModifiedBy>евгения свечникова</lastModifiedBy>
</coreProperties>
</file>