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26" w:rsidRDefault="00380426" w:rsidP="00B9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разработка.</w:t>
      </w:r>
    </w:p>
    <w:p w:rsidR="008B1DF9" w:rsidRDefault="00380426" w:rsidP="00B9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BA3260">
        <w:rPr>
          <w:rFonts w:ascii="Times New Roman" w:hAnsi="Times New Roman" w:cs="Times New Roman"/>
          <w:b/>
          <w:sz w:val="28"/>
          <w:szCs w:val="28"/>
        </w:rPr>
        <w:t xml:space="preserve">Построение трёхмерной модели здания по облаку точек в ПК </w:t>
      </w:r>
      <w:r w:rsidR="00BA3260">
        <w:rPr>
          <w:rFonts w:ascii="Times New Roman" w:hAnsi="Times New Roman" w:cs="Times New Roman"/>
          <w:b/>
          <w:sz w:val="28"/>
          <w:szCs w:val="28"/>
          <w:lang w:val="en-US"/>
        </w:rPr>
        <w:t>nanoCAD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A2753" w:rsidRDefault="00CA2753" w:rsidP="00B9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753" w:rsidRPr="00CA2753" w:rsidRDefault="00CA2753" w:rsidP="00CA2753">
      <w:pPr>
        <w:pStyle w:val="a6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753">
        <w:rPr>
          <w:rFonts w:ascii="Times New Roman" w:hAnsi="Times New Roman" w:cs="Times New Roman"/>
          <w:b/>
          <w:sz w:val="28"/>
          <w:szCs w:val="28"/>
        </w:rPr>
        <w:t>Общие сведения о методической разработке</w:t>
      </w:r>
    </w:p>
    <w:p w:rsidR="00380426" w:rsidRDefault="00380426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380426">
        <w:rPr>
          <w:rFonts w:ascii="Times New Roman" w:hAnsi="Times New Roman" w:cs="Times New Roman"/>
          <w:sz w:val="28"/>
          <w:szCs w:val="28"/>
        </w:rPr>
        <w:t>«Этапы построения 3Д модели здания по облаку точек»</w:t>
      </w:r>
    </w:p>
    <w:p w:rsidR="00380426" w:rsidRDefault="00380426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80426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Практическая работа в программе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nanoCAD</w:t>
      </w:r>
      <w:proofErr w:type="spellEnd"/>
    </w:p>
    <w:p w:rsidR="00380426" w:rsidRPr="00380426" w:rsidRDefault="00380426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80426">
        <w:rPr>
          <w:rFonts w:ascii="Times New Roman" w:hAnsi="Times New Roman" w:cs="Times New Roman"/>
          <w:b/>
          <w:sz w:val="28"/>
          <w:szCs w:val="28"/>
        </w:rPr>
        <w:t>Целевая группа:</w:t>
      </w:r>
      <w:r>
        <w:rPr>
          <w:rFonts w:ascii="Times New Roman" w:hAnsi="Times New Roman" w:cs="Times New Roman"/>
          <w:sz w:val="28"/>
          <w:szCs w:val="28"/>
        </w:rPr>
        <w:t xml:space="preserve"> Студенты </w:t>
      </w:r>
      <w:r w:rsidR="005744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курса строительного колледжа</w:t>
      </w:r>
    </w:p>
    <w:p w:rsidR="00380426" w:rsidRPr="00380426" w:rsidRDefault="00380426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80426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  <w:r w:rsidRPr="0038042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Освоить работу с облаком точек в программе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nanoCAD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B96DCC">
        <w:rPr>
          <w:rFonts w:ascii="Times New Roman" w:hAnsi="Times New Roman" w:cs="Times New Roman"/>
          <w:sz w:val="28"/>
          <w:szCs w:val="28"/>
        </w:rPr>
        <w:t>научится создавать трёхмерные объекты на его основе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0426" w:rsidRDefault="009C0675" w:rsidP="00B96DC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62577" w:rsidRDefault="009C0675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C0675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9C0675" w:rsidRPr="004C2067" w:rsidRDefault="00C62577" w:rsidP="004C2067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067">
        <w:rPr>
          <w:rFonts w:ascii="Times New Roman" w:hAnsi="Times New Roman" w:cs="Times New Roman"/>
          <w:sz w:val="28"/>
          <w:szCs w:val="28"/>
        </w:rPr>
        <w:t>п</w:t>
      </w:r>
      <w:r w:rsidR="009C0675" w:rsidRPr="004C2067">
        <w:rPr>
          <w:rFonts w:ascii="Times New Roman" w:hAnsi="Times New Roman" w:cs="Times New Roman"/>
          <w:sz w:val="28"/>
          <w:szCs w:val="28"/>
        </w:rPr>
        <w:t xml:space="preserve">ознакомить </w:t>
      </w:r>
      <w:r w:rsidRPr="004C2067">
        <w:rPr>
          <w:rFonts w:ascii="Times New Roman" w:hAnsi="Times New Roman" w:cs="Times New Roman"/>
          <w:sz w:val="28"/>
          <w:szCs w:val="28"/>
        </w:rPr>
        <w:t>студентов</w:t>
      </w:r>
      <w:r w:rsidR="009C0675" w:rsidRPr="004C2067">
        <w:rPr>
          <w:rFonts w:ascii="Times New Roman" w:hAnsi="Times New Roman" w:cs="Times New Roman"/>
          <w:sz w:val="28"/>
          <w:szCs w:val="28"/>
        </w:rPr>
        <w:t xml:space="preserve"> с программным обеспечением для работы с облаком точек</w:t>
      </w:r>
      <w:r w:rsidRPr="004C2067">
        <w:rPr>
          <w:rFonts w:ascii="Times New Roman" w:hAnsi="Times New Roman" w:cs="Times New Roman"/>
          <w:sz w:val="28"/>
          <w:szCs w:val="28"/>
        </w:rPr>
        <w:t>.</w:t>
      </w:r>
    </w:p>
    <w:p w:rsidR="00C62577" w:rsidRPr="004C2067" w:rsidRDefault="00C62577" w:rsidP="004C2067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067">
        <w:rPr>
          <w:rFonts w:ascii="Times New Roman" w:hAnsi="Times New Roman" w:cs="Times New Roman"/>
          <w:sz w:val="28"/>
          <w:szCs w:val="28"/>
        </w:rPr>
        <w:t>обучить методам создания трехмерной модели на основе облаков точек</w:t>
      </w:r>
    </w:p>
    <w:p w:rsidR="00C62577" w:rsidRPr="00595529" w:rsidRDefault="00C62577" w:rsidP="00C6257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95529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C62577" w:rsidRPr="004C2067" w:rsidRDefault="00595529" w:rsidP="004C2067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067">
        <w:rPr>
          <w:rFonts w:ascii="Times New Roman" w:hAnsi="Times New Roman" w:cs="Times New Roman"/>
          <w:sz w:val="28"/>
          <w:szCs w:val="28"/>
        </w:rPr>
        <w:t>развитие навыков использования компьютерных технологий в различных сферах компьютерного моделирования;</w:t>
      </w:r>
    </w:p>
    <w:p w:rsidR="00595529" w:rsidRPr="004C2067" w:rsidRDefault="00595529" w:rsidP="004C2067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067">
        <w:rPr>
          <w:rFonts w:ascii="Times New Roman" w:hAnsi="Times New Roman" w:cs="Times New Roman"/>
          <w:sz w:val="28"/>
          <w:szCs w:val="28"/>
        </w:rPr>
        <w:t>развитие пространственного мышления;</w:t>
      </w:r>
    </w:p>
    <w:p w:rsidR="00595529" w:rsidRPr="004C2067" w:rsidRDefault="00595529" w:rsidP="004C2067">
      <w:pPr>
        <w:pStyle w:val="a6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067">
        <w:rPr>
          <w:rFonts w:ascii="Times New Roman" w:hAnsi="Times New Roman" w:cs="Times New Roman"/>
          <w:sz w:val="28"/>
          <w:szCs w:val="28"/>
        </w:rPr>
        <w:t>совершенствование умений и навыков применения трёхмерного моделирования в профессиональной деятельности;</w:t>
      </w:r>
    </w:p>
    <w:p w:rsidR="004C2067" w:rsidRPr="004C2067" w:rsidRDefault="004C2067" w:rsidP="004C206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C2067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4C2067" w:rsidRPr="004C2067" w:rsidRDefault="004C2067" w:rsidP="004C2067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</w:t>
      </w:r>
      <w:r w:rsidRPr="004C2067">
        <w:rPr>
          <w:rFonts w:ascii="Times New Roman" w:hAnsi="Times New Roman" w:cs="Times New Roman"/>
          <w:sz w:val="28"/>
          <w:szCs w:val="28"/>
        </w:rPr>
        <w:t xml:space="preserve"> коммуникативной </w:t>
      </w:r>
      <w:r>
        <w:rPr>
          <w:rFonts w:ascii="Times New Roman" w:hAnsi="Times New Roman" w:cs="Times New Roman"/>
          <w:sz w:val="28"/>
          <w:szCs w:val="28"/>
        </w:rPr>
        <w:t>навыковпри</w:t>
      </w:r>
      <w:r w:rsidRPr="004C2067">
        <w:rPr>
          <w:rFonts w:ascii="Times New Roman" w:hAnsi="Times New Roman" w:cs="Times New Roman"/>
          <w:sz w:val="28"/>
          <w:szCs w:val="28"/>
        </w:rPr>
        <w:t xml:space="preserve"> общении с преподавателем и сверстниками в процессе образовательной деятельности</w:t>
      </w:r>
    </w:p>
    <w:p w:rsidR="004C2067" w:rsidRDefault="004C2067" w:rsidP="004C2067">
      <w:pPr>
        <w:pStyle w:val="a6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Pr="004C2067">
        <w:rPr>
          <w:rFonts w:ascii="Times New Roman" w:hAnsi="Times New Roman" w:cs="Times New Roman"/>
          <w:sz w:val="28"/>
          <w:szCs w:val="28"/>
        </w:rPr>
        <w:t xml:space="preserve"> информационной культуры</w:t>
      </w:r>
    </w:p>
    <w:p w:rsidR="004C2067" w:rsidRPr="004C2067" w:rsidRDefault="004C2067" w:rsidP="004C20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2067">
        <w:rPr>
          <w:rFonts w:ascii="Times New Roman" w:hAnsi="Times New Roman" w:cs="Times New Roman"/>
          <w:b/>
          <w:sz w:val="28"/>
          <w:szCs w:val="28"/>
        </w:rPr>
        <w:t>Будут знать:</w:t>
      </w:r>
    </w:p>
    <w:p w:rsidR="004C2067" w:rsidRPr="00EC72D2" w:rsidRDefault="00EC72D2" w:rsidP="00EC72D2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2D2">
        <w:rPr>
          <w:rFonts w:ascii="Times New Roman" w:hAnsi="Times New Roman" w:cs="Times New Roman"/>
          <w:sz w:val="28"/>
          <w:szCs w:val="28"/>
        </w:rPr>
        <w:t xml:space="preserve">Основные инструменты и операции при работе с облаком точек в программе </w:t>
      </w:r>
      <w:proofErr w:type="spellStart"/>
      <w:r w:rsidRPr="00EC72D2">
        <w:rPr>
          <w:rFonts w:ascii="Times New Roman" w:hAnsi="Times New Roman" w:cs="Times New Roman"/>
          <w:sz w:val="28"/>
          <w:szCs w:val="28"/>
          <w:lang w:val="en-US"/>
        </w:rPr>
        <w:t>nanoCAD</w:t>
      </w:r>
      <w:proofErr w:type="spellEnd"/>
    </w:p>
    <w:p w:rsidR="00EC72D2" w:rsidRPr="00EC72D2" w:rsidRDefault="00EC72D2" w:rsidP="00EC72D2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2D2">
        <w:rPr>
          <w:rFonts w:ascii="Times New Roman" w:hAnsi="Times New Roman" w:cs="Times New Roman"/>
          <w:sz w:val="28"/>
          <w:szCs w:val="28"/>
        </w:rPr>
        <w:t>3-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инструменты, для прямого моделирования в </w:t>
      </w:r>
      <w:proofErr w:type="spellStart"/>
      <w:r w:rsidRPr="00EC72D2">
        <w:rPr>
          <w:rFonts w:ascii="Times New Roman" w:hAnsi="Times New Roman" w:cs="Times New Roman"/>
          <w:sz w:val="28"/>
          <w:szCs w:val="28"/>
          <w:lang w:val="en-US"/>
        </w:rPr>
        <w:t>nanoCAD</w:t>
      </w:r>
      <w:proofErr w:type="spellEnd"/>
      <w:r>
        <w:rPr>
          <w:rFonts w:ascii="Times New Roman" w:hAnsi="Times New Roman" w:cs="Times New Roman"/>
          <w:sz w:val="28"/>
          <w:szCs w:val="28"/>
        </w:rPr>
        <w:t>, их назначение и особенности использования на практике.</w:t>
      </w:r>
    </w:p>
    <w:p w:rsidR="004C2067" w:rsidRPr="00EC72D2" w:rsidRDefault="004C2067" w:rsidP="00EC72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72D2">
        <w:rPr>
          <w:rFonts w:ascii="Times New Roman" w:hAnsi="Times New Roman" w:cs="Times New Roman"/>
          <w:b/>
          <w:sz w:val="28"/>
          <w:szCs w:val="28"/>
        </w:rPr>
        <w:t>Будут уметь:</w:t>
      </w:r>
    </w:p>
    <w:p w:rsidR="00EC72D2" w:rsidRPr="00CA2753" w:rsidRDefault="00EC72D2" w:rsidP="00CA2753">
      <w:pPr>
        <w:pStyle w:val="a7"/>
        <w:numPr>
          <w:ilvl w:val="0"/>
          <w:numId w:val="6"/>
        </w:numPr>
        <w:spacing w:before="0" w:beforeAutospacing="0" w:after="0" w:afterAutospacing="0"/>
        <w:ind w:right="360"/>
        <w:rPr>
          <w:rFonts w:eastAsiaTheme="minorHAnsi"/>
          <w:sz w:val="28"/>
          <w:szCs w:val="28"/>
          <w:lang w:eastAsia="en-US"/>
        </w:rPr>
      </w:pPr>
      <w:r w:rsidRPr="00CA2753">
        <w:rPr>
          <w:rFonts w:eastAsiaTheme="minorHAnsi"/>
          <w:sz w:val="28"/>
          <w:szCs w:val="28"/>
          <w:lang w:eastAsia="en-US"/>
        </w:rPr>
        <w:t>создавать виртуальные объекты на основе облака точек;</w:t>
      </w:r>
    </w:p>
    <w:p w:rsidR="00EC72D2" w:rsidRPr="00CA2753" w:rsidRDefault="00EC72D2" w:rsidP="00CA2753">
      <w:pPr>
        <w:pStyle w:val="a7"/>
        <w:numPr>
          <w:ilvl w:val="0"/>
          <w:numId w:val="6"/>
        </w:numPr>
        <w:spacing w:before="0" w:beforeAutospacing="0" w:after="0" w:afterAutospacing="0"/>
        <w:ind w:right="360"/>
        <w:rPr>
          <w:rFonts w:eastAsiaTheme="minorHAnsi"/>
          <w:sz w:val="28"/>
          <w:szCs w:val="28"/>
          <w:lang w:eastAsia="en-US"/>
        </w:rPr>
      </w:pPr>
      <w:r w:rsidRPr="00CA2753">
        <w:rPr>
          <w:rFonts w:eastAsiaTheme="minorHAnsi"/>
          <w:sz w:val="28"/>
          <w:szCs w:val="28"/>
          <w:lang w:eastAsia="en-US"/>
        </w:rPr>
        <w:t>эффективно использовать инструменты программы для работы с облаком точек и 3D-моделировани</w:t>
      </w:r>
      <w:r w:rsidR="00CA2753">
        <w:rPr>
          <w:rFonts w:eastAsiaTheme="minorHAnsi"/>
          <w:sz w:val="28"/>
          <w:szCs w:val="28"/>
          <w:lang w:eastAsia="en-US"/>
        </w:rPr>
        <w:t>ем</w:t>
      </w:r>
      <w:r w:rsidRPr="00CA2753">
        <w:rPr>
          <w:rFonts w:eastAsiaTheme="minorHAnsi"/>
          <w:sz w:val="28"/>
          <w:szCs w:val="28"/>
          <w:lang w:eastAsia="en-US"/>
        </w:rPr>
        <w:t>;</w:t>
      </w:r>
    </w:p>
    <w:p w:rsidR="00EC72D2" w:rsidRPr="00CA2753" w:rsidRDefault="00EC72D2" w:rsidP="00CA2753">
      <w:pPr>
        <w:pStyle w:val="a7"/>
        <w:numPr>
          <w:ilvl w:val="0"/>
          <w:numId w:val="6"/>
        </w:numPr>
        <w:spacing w:before="0" w:beforeAutospacing="0" w:after="0" w:afterAutospacing="0"/>
        <w:ind w:right="360"/>
        <w:rPr>
          <w:rFonts w:eastAsiaTheme="minorHAnsi"/>
          <w:sz w:val="28"/>
          <w:szCs w:val="28"/>
          <w:lang w:eastAsia="en-US"/>
        </w:rPr>
      </w:pPr>
      <w:r w:rsidRPr="00CA2753">
        <w:rPr>
          <w:rFonts w:eastAsiaTheme="minorHAnsi"/>
          <w:sz w:val="28"/>
          <w:szCs w:val="28"/>
          <w:lang w:eastAsia="en-US"/>
        </w:rPr>
        <w:t>анализировать и обрабатывать данные, полученные из облака точек;</w:t>
      </w:r>
    </w:p>
    <w:p w:rsidR="00CA2753" w:rsidRPr="00CA2753" w:rsidRDefault="00EC72D2" w:rsidP="00CA2753">
      <w:pPr>
        <w:pStyle w:val="a7"/>
        <w:numPr>
          <w:ilvl w:val="0"/>
          <w:numId w:val="6"/>
        </w:numPr>
        <w:spacing w:before="0" w:beforeAutospacing="0" w:after="0" w:afterAutospacing="0"/>
        <w:ind w:right="360"/>
        <w:rPr>
          <w:sz w:val="28"/>
          <w:szCs w:val="28"/>
        </w:rPr>
      </w:pPr>
      <w:r w:rsidRPr="00CA2753">
        <w:rPr>
          <w:rFonts w:eastAsiaTheme="minorHAnsi"/>
          <w:sz w:val="28"/>
          <w:szCs w:val="28"/>
          <w:lang w:eastAsia="en-US"/>
        </w:rPr>
        <w:t>визуализировать результаты работы с облаком точек в различных форматах;</w:t>
      </w:r>
    </w:p>
    <w:p w:rsidR="004C2067" w:rsidRDefault="004C2067" w:rsidP="00CA2753">
      <w:pPr>
        <w:pStyle w:val="a7"/>
        <w:spacing w:before="0" w:beforeAutospacing="0" w:after="0" w:afterAutospacing="0"/>
        <w:ind w:right="360"/>
        <w:rPr>
          <w:sz w:val="28"/>
          <w:szCs w:val="28"/>
        </w:rPr>
      </w:pPr>
    </w:p>
    <w:p w:rsidR="00CA2753" w:rsidRPr="00CA2753" w:rsidRDefault="00CA2753" w:rsidP="00CA2753">
      <w:pPr>
        <w:pStyle w:val="a7"/>
        <w:numPr>
          <w:ilvl w:val="0"/>
          <w:numId w:val="8"/>
        </w:numPr>
        <w:spacing w:before="0" w:beforeAutospacing="0" w:after="0" w:afterAutospacing="0"/>
        <w:ind w:right="360"/>
        <w:jc w:val="center"/>
        <w:rPr>
          <w:b/>
          <w:sz w:val="28"/>
          <w:szCs w:val="28"/>
        </w:rPr>
      </w:pPr>
      <w:r w:rsidRPr="00CA2753">
        <w:rPr>
          <w:b/>
          <w:sz w:val="28"/>
          <w:szCs w:val="28"/>
        </w:rPr>
        <w:t>Сценарий план проведения занятия</w:t>
      </w:r>
    </w:p>
    <w:p w:rsidR="00CA2753" w:rsidRPr="000A493A" w:rsidRDefault="00C22C33" w:rsidP="000A493A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Организационная часть.</w:t>
      </w:r>
    </w:p>
    <w:p w:rsidR="00CA2753" w:rsidRDefault="00CA2753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садятся за столы с компьютерами, готовятся к занятию, включают компьютеры, запускают программу.</w:t>
      </w:r>
    </w:p>
    <w:p w:rsidR="00CA2753" w:rsidRPr="000A493A" w:rsidRDefault="000A493A" w:rsidP="000A493A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493A">
        <w:rPr>
          <w:rFonts w:ascii="Times New Roman" w:hAnsi="Times New Roman" w:cs="Times New Roman"/>
          <w:i/>
          <w:sz w:val="28"/>
          <w:szCs w:val="28"/>
        </w:rPr>
        <w:t>Вводная часть</w:t>
      </w:r>
      <w:r w:rsidR="00C22C33">
        <w:rPr>
          <w:rFonts w:ascii="Times New Roman" w:hAnsi="Times New Roman" w:cs="Times New Roman"/>
          <w:i/>
          <w:sz w:val="28"/>
          <w:szCs w:val="28"/>
        </w:rPr>
        <w:t>.</w:t>
      </w:r>
    </w:p>
    <w:p w:rsidR="00B87299" w:rsidRPr="00B87299" w:rsidRDefault="00B8491F" w:rsidP="00B87299">
      <w:pPr>
        <w:pStyle w:val="a7"/>
        <w:spacing w:before="0" w:beforeAutospacing="0" w:after="240" w:afterAutospacing="0"/>
        <w:rPr>
          <w:rFonts w:eastAsiaTheme="minorHAnsi"/>
          <w:sz w:val="28"/>
          <w:szCs w:val="28"/>
          <w:lang w:eastAsia="en-US"/>
        </w:rPr>
      </w:pPr>
      <w:r w:rsidRPr="00B87299">
        <w:rPr>
          <w:rFonts w:eastAsiaTheme="minorHAnsi"/>
          <w:sz w:val="28"/>
          <w:szCs w:val="28"/>
          <w:lang w:eastAsia="en-US"/>
        </w:rPr>
        <w:t xml:space="preserve">Трёхмерные модели зданий, созданные на основе облаков точек, полученных </w:t>
      </w:r>
      <w:r w:rsidR="003046D3">
        <w:rPr>
          <w:rFonts w:eastAsiaTheme="minorHAnsi"/>
          <w:sz w:val="28"/>
          <w:szCs w:val="28"/>
          <w:lang w:eastAsia="en-US"/>
        </w:rPr>
        <w:t>с</w:t>
      </w:r>
      <w:r w:rsidRPr="00B87299">
        <w:rPr>
          <w:rFonts w:eastAsiaTheme="minorHAnsi"/>
          <w:sz w:val="28"/>
          <w:szCs w:val="28"/>
          <w:lang w:eastAsia="en-US"/>
        </w:rPr>
        <w:t xml:space="preserve"> помощ</w:t>
      </w:r>
      <w:r w:rsidR="003046D3">
        <w:rPr>
          <w:rFonts w:eastAsiaTheme="minorHAnsi"/>
          <w:sz w:val="28"/>
          <w:szCs w:val="28"/>
          <w:lang w:eastAsia="en-US"/>
        </w:rPr>
        <w:t>ью</w:t>
      </w:r>
      <w:r w:rsidRPr="00B87299">
        <w:rPr>
          <w:rFonts w:eastAsiaTheme="minorHAnsi"/>
          <w:sz w:val="28"/>
          <w:szCs w:val="28"/>
          <w:lang w:eastAsia="en-US"/>
        </w:rPr>
        <w:t xml:space="preserve"> лазерного сканирования, имеют широкий спектр применения. </w:t>
      </w:r>
      <w:r w:rsidR="00B87299" w:rsidRPr="00B87299">
        <w:rPr>
          <w:rFonts w:eastAsiaTheme="minorHAnsi"/>
          <w:sz w:val="28"/>
          <w:szCs w:val="28"/>
          <w:lang w:eastAsia="en-US"/>
        </w:rPr>
        <w:lastRenderedPageBreak/>
        <w:t>Давайте разберем</w:t>
      </w:r>
      <w:r w:rsidR="00BA3260">
        <w:rPr>
          <w:rFonts w:eastAsiaTheme="minorHAnsi"/>
          <w:sz w:val="28"/>
          <w:szCs w:val="28"/>
          <w:lang w:eastAsia="en-US"/>
        </w:rPr>
        <w:t>,</w:t>
      </w:r>
      <w:r w:rsidR="00B87299" w:rsidRPr="00B87299">
        <w:rPr>
          <w:rFonts w:eastAsiaTheme="minorHAnsi"/>
          <w:sz w:val="28"/>
          <w:szCs w:val="28"/>
          <w:lang w:eastAsia="en-US"/>
        </w:rPr>
        <w:t xml:space="preserve"> что такое Лазерное сканирование.</w:t>
      </w:r>
      <w:r w:rsidR="00BA3260">
        <w:rPr>
          <w:rFonts w:eastAsiaTheme="minorHAnsi"/>
          <w:sz w:val="28"/>
          <w:szCs w:val="28"/>
          <w:lang w:eastAsia="en-US"/>
        </w:rPr>
        <w:t xml:space="preserve"> </w:t>
      </w:r>
      <w:r w:rsidR="00B87299" w:rsidRPr="00B87299">
        <w:rPr>
          <w:rFonts w:eastAsiaTheme="minorHAnsi"/>
          <w:sz w:val="28"/>
          <w:szCs w:val="28"/>
          <w:lang w:eastAsia="en-US"/>
        </w:rPr>
        <w:t>Лазерное сканирование — это технология, которая использует лазеры для создания трёхмерных моделей объектов. Полученные данные представляют собой облако точек — множество координат, описывающих положение каждой точки поверхности объекта. Обработка этих данных может быть сложной задачей, требующей специализированного программного обеспечения.</w:t>
      </w:r>
    </w:p>
    <w:p w:rsidR="00B87299" w:rsidRPr="00B87299" w:rsidRDefault="00B87299" w:rsidP="00B87299">
      <w:pPr>
        <w:pStyle w:val="a7"/>
        <w:spacing w:before="0" w:beforeAutospacing="0" w:after="240" w:afterAutospacing="0"/>
        <w:rPr>
          <w:rFonts w:eastAsiaTheme="minorHAnsi"/>
          <w:sz w:val="28"/>
          <w:szCs w:val="28"/>
          <w:lang w:eastAsia="en-US"/>
        </w:rPr>
      </w:pPr>
      <w:r w:rsidRPr="00B87299">
        <w:rPr>
          <w:rFonts w:eastAsiaTheme="minorHAnsi"/>
          <w:sz w:val="28"/>
          <w:szCs w:val="28"/>
          <w:lang w:eastAsia="en-US"/>
        </w:rPr>
        <w:t>Обработка облаков точек включает следующие этапы:</w:t>
      </w:r>
    </w:p>
    <w:p w:rsidR="00B87299" w:rsidRPr="00B87299" w:rsidRDefault="00B87299" w:rsidP="00B87299">
      <w:pPr>
        <w:pStyle w:val="a7"/>
        <w:numPr>
          <w:ilvl w:val="0"/>
          <w:numId w:val="10"/>
        </w:numPr>
        <w:spacing w:before="0" w:beforeAutospacing="0" w:after="0" w:afterAutospacing="0"/>
        <w:ind w:left="360" w:right="36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Сшивка облаков –</w:t>
      </w:r>
      <w:r w:rsidRPr="00B87299">
        <w:rPr>
          <w:rFonts w:eastAsiaTheme="minorHAnsi"/>
          <w:sz w:val="28"/>
          <w:szCs w:val="28"/>
          <w:lang w:eastAsia="en-US"/>
        </w:rPr>
        <w:t xml:space="preserve"> объединение нескольких облаков точек в одно целое.</w:t>
      </w:r>
    </w:p>
    <w:p w:rsidR="00B87299" w:rsidRPr="00B87299" w:rsidRDefault="00B87299" w:rsidP="00B87299">
      <w:pPr>
        <w:pStyle w:val="a7"/>
        <w:numPr>
          <w:ilvl w:val="0"/>
          <w:numId w:val="10"/>
        </w:numPr>
        <w:spacing w:before="0" w:beforeAutospacing="0" w:after="0" w:afterAutospacing="0"/>
        <w:ind w:left="360" w:right="36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Регистрация облаков –</w:t>
      </w:r>
      <w:r w:rsidRPr="00B87299">
        <w:rPr>
          <w:rFonts w:eastAsiaTheme="minorHAnsi"/>
          <w:sz w:val="28"/>
          <w:szCs w:val="28"/>
          <w:lang w:eastAsia="en-US"/>
        </w:rPr>
        <w:t xml:space="preserve"> определение параметров трансформации между двумя или более облаками точек.</w:t>
      </w:r>
    </w:p>
    <w:p w:rsidR="00B87299" w:rsidRPr="00B87299" w:rsidRDefault="00B87299" w:rsidP="00B87299">
      <w:pPr>
        <w:pStyle w:val="a7"/>
        <w:numPr>
          <w:ilvl w:val="0"/>
          <w:numId w:val="10"/>
        </w:numPr>
        <w:spacing w:before="0" w:beforeAutospacing="0" w:after="0" w:afterAutospacing="0"/>
        <w:ind w:left="360" w:right="36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Классификация точек –</w:t>
      </w:r>
      <w:r w:rsidRPr="00B87299">
        <w:rPr>
          <w:rFonts w:eastAsiaTheme="minorHAnsi"/>
          <w:sz w:val="28"/>
          <w:szCs w:val="28"/>
          <w:lang w:eastAsia="en-US"/>
        </w:rPr>
        <w:t xml:space="preserve"> автоматическое разделение точек на разные классы (земля, здания, деревья и т. д.).</w:t>
      </w:r>
    </w:p>
    <w:p w:rsidR="00B87299" w:rsidRPr="00B87299" w:rsidRDefault="00B87299" w:rsidP="00B87299">
      <w:pPr>
        <w:pStyle w:val="a7"/>
        <w:numPr>
          <w:ilvl w:val="0"/>
          <w:numId w:val="10"/>
        </w:numPr>
        <w:spacing w:before="0" w:beforeAutospacing="0" w:after="0" w:afterAutospacing="0"/>
        <w:ind w:left="360" w:right="360"/>
        <w:rPr>
          <w:rFonts w:eastAsiaTheme="minorHAnsi"/>
          <w:sz w:val="28"/>
          <w:szCs w:val="28"/>
          <w:lang w:eastAsia="en-US"/>
        </w:rPr>
      </w:pPr>
      <w:r w:rsidRPr="00B87299">
        <w:rPr>
          <w:rFonts w:eastAsiaTheme="minorHAnsi"/>
          <w:sz w:val="28"/>
          <w:szCs w:val="28"/>
          <w:lang w:eastAsia="en-US"/>
        </w:rPr>
        <w:t>Послойная век</w:t>
      </w:r>
      <w:r>
        <w:rPr>
          <w:rFonts w:eastAsiaTheme="minorHAnsi"/>
          <w:sz w:val="28"/>
          <w:szCs w:val="28"/>
          <w:lang w:eastAsia="en-US"/>
        </w:rPr>
        <w:t>торизация –</w:t>
      </w:r>
      <w:r w:rsidRPr="00B87299">
        <w:rPr>
          <w:rFonts w:eastAsiaTheme="minorHAnsi"/>
          <w:sz w:val="28"/>
          <w:szCs w:val="28"/>
          <w:lang w:eastAsia="en-US"/>
        </w:rPr>
        <w:t xml:space="preserve"> создание полигональных моделей объектов на каждом слое.</w:t>
      </w:r>
    </w:p>
    <w:p w:rsidR="00B87299" w:rsidRPr="00B87299" w:rsidRDefault="00B87299" w:rsidP="00B87299">
      <w:pPr>
        <w:pStyle w:val="a7"/>
        <w:numPr>
          <w:ilvl w:val="0"/>
          <w:numId w:val="10"/>
        </w:numPr>
        <w:spacing w:before="0" w:beforeAutospacing="0" w:after="0" w:afterAutospacing="0"/>
        <w:ind w:left="360" w:right="36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Создание поэтажных планов –</w:t>
      </w:r>
      <w:r w:rsidRPr="00B87299">
        <w:rPr>
          <w:rFonts w:eastAsiaTheme="minorHAnsi"/>
          <w:sz w:val="28"/>
          <w:szCs w:val="28"/>
          <w:lang w:eastAsia="en-US"/>
        </w:rPr>
        <w:t xml:space="preserve"> получение информации о высоте и расположении каждого этажа здания.</w:t>
      </w:r>
    </w:p>
    <w:p w:rsidR="00B87299" w:rsidRPr="00B87299" w:rsidRDefault="00B87299" w:rsidP="00B87299">
      <w:pPr>
        <w:pStyle w:val="a7"/>
        <w:numPr>
          <w:ilvl w:val="0"/>
          <w:numId w:val="10"/>
        </w:numPr>
        <w:spacing w:before="0" w:beforeAutospacing="0" w:after="0" w:afterAutospacing="0"/>
        <w:ind w:left="360" w:right="360"/>
        <w:rPr>
          <w:rFonts w:eastAsiaTheme="minorHAnsi"/>
          <w:sz w:val="28"/>
          <w:szCs w:val="28"/>
          <w:lang w:eastAsia="en-US"/>
        </w:rPr>
      </w:pPr>
      <w:r w:rsidRPr="00B87299">
        <w:rPr>
          <w:rFonts w:eastAsiaTheme="minorHAnsi"/>
          <w:sz w:val="28"/>
          <w:szCs w:val="28"/>
          <w:lang w:eastAsia="en-US"/>
        </w:rPr>
        <w:t>Создание 3D-сети — построение нерегулярной триангуляционной сети по облаку точек для создания поверхностей зданий и других наземных объектов.</w:t>
      </w:r>
    </w:p>
    <w:p w:rsidR="00B87299" w:rsidRDefault="00B87299" w:rsidP="00B87299">
      <w:pPr>
        <w:pStyle w:val="a7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 нас с вами уже есть готовое облако точек, мы </w:t>
      </w:r>
      <w:proofErr w:type="gramStart"/>
      <w:r>
        <w:rPr>
          <w:rFonts w:eastAsiaTheme="minorHAnsi"/>
          <w:sz w:val="28"/>
          <w:szCs w:val="28"/>
          <w:lang w:eastAsia="en-US"/>
        </w:rPr>
        <w:t>разберем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как на его основе построить</w:t>
      </w:r>
      <w:r w:rsidR="003046D3">
        <w:rPr>
          <w:rFonts w:eastAsiaTheme="minorHAnsi"/>
          <w:sz w:val="28"/>
          <w:szCs w:val="28"/>
          <w:lang w:eastAsia="en-US"/>
        </w:rPr>
        <w:t xml:space="preserve"> трехмерную модель здания</w:t>
      </w:r>
    </w:p>
    <w:p w:rsidR="00B8491F" w:rsidRDefault="00B87299" w:rsidP="003046D3">
      <w:pPr>
        <w:pStyle w:val="a7"/>
        <w:spacing w:before="0" w:beforeAutospacing="0" w:after="0" w:afterAutospacing="0"/>
        <w:rPr>
          <w:sz w:val="28"/>
          <w:szCs w:val="28"/>
        </w:rPr>
      </w:pPr>
      <w:r w:rsidRPr="00B87299">
        <w:rPr>
          <w:rFonts w:eastAsiaTheme="minorHAnsi"/>
          <w:sz w:val="28"/>
          <w:szCs w:val="28"/>
          <w:lang w:eastAsia="en-US"/>
        </w:rPr>
        <w:t xml:space="preserve">Для обработки облаков точек </w:t>
      </w:r>
      <w:r w:rsidR="003046D3">
        <w:rPr>
          <w:rFonts w:eastAsiaTheme="minorHAnsi"/>
          <w:sz w:val="28"/>
          <w:szCs w:val="28"/>
          <w:lang w:eastAsia="en-US"/>
        </w:rPr>
        <w:t xml:space="preserve">мы будем </w:t>
      </w:r>
      <w:r w:rsidRPr="00B87299">
        <w:rPr>
          <w:rFonts w:eastAsiaTheme="minorHAnsi"/>
          <w:sz w:val="28"/>
          <w:szCs w:val="28"/>
          <w:lang w:eastAsia="en-US"/>
        </w:rPr>
        <w:t>использ</w:t>
      </w:r>
      <w:r w:rsidR="003046D3">
        <w:rPr>
          <w:rFonts w:eastAsiaTheme="minorHAnsi"/>
          <w:sz w:val="28"/>
          <w:szCs w:val="28"/>
          <w:lang w:eastAsia="en-US"/>
        </w:rPr>
        <w:t>овать</w:t>
      </w:r>
      <w:r w:rsidRPr="00B87299">
        <w:rPr>
          <w:rFonts w:eastAsiaTheme="minorHAnsi"/>
          <w:sz w:val="28"/>
          <w:szCs w:val="28"/>
          <w:lang w:eastAsia="en-US"/>
        </w:rPr>
        <w:t xml:space="preserve"> специализированны</w:t>
      </w:r>
      <w:r w:rsidR="003046D3">
        <w:rPr>
          <w:rFonts w:eastAsiaTheme="minorHAnsi"/>
          <w:sz w:val="28"/>
          <w:szCs w:val="28"/>
          <w:lang w:eastAsia="en-US"/>
        </w:rPr>
        <w:t xml:space="preserve">й </w:t>
      </w:r>
      <w:r w:rsidRPr="00B87299">
        <w:rPr>
          <w:rFonts w:eastAsiaTheme="minorHAnsi"/>
          <w:sz w:val="28"/>
          <w:szCs w:val="28"/>
          <w:lang w:eastAsia="en-US"/>
        </w:rPr>
        <w:t>программны</w:t>
      </w:r>
      <w:r w:rsidR="003046D3">
        <w:rPr>
          <w:rFonts w:eastAsiaTheme="minorHAnsi"/>
          <w:sz w:val="28"/>
          <w:szCs w:val="28"/>
          <w:lang w:eastAsia="en-US"/>
        </w:rPr>
        <w:t>й</w:t>
      </w:r>
      <w:r w:rsidRPr="00B87299">
        <w:rPr>
          <w:rFonts w:eastAsiaTheme="minorHAnsi"/>
          <w:sz w:val="28"/>
          <w:szCs w:val="28"/>
          <w:lang w:eastAsia="en-US"/>
        </w:rPr>
        <w:t xml:space="preserve"> продукт</w:t>
      </w:r>
      <w:r w:rsidR="003046D3">
        <w:rPr>
          <w:rFonts w:eastAsiaTheme="minorHAnsi"/>
          <w:sz w:val="28"/>
          <w:szCs w:val="28"/>
          <w:lang w:eastAsia="en-US"/>
        </w:rPr>
        <w:t xml:space="preserve"> –</w:t>
      </w:r>
      <w:proofErr w:type="spellStart"/>
      <w:r w:rsidRPr="00B87299">
        <w:rPr>
          <w:rFonts w:eastAsiaTheme="minorHAnsi"/>
          <w:sz w:val="28"/>
          <w:szCs w:val="28"/>
          <w:lang w:eastAsia="en-US"/>
        </w:rPr>
        <w:t>nanoCAD</w:t>
      </w:r>
      <w:proofErr w:type="spellEnd"/>
      <w:r w:rsidRPr="00B87299">
        <w:rPr>
          <w:rFonts w:eastAsiaTheme="minorHAnsi"/>
          <w:sz w:val="28"/>
          <w:szCs w:val="28"/>
          <w:lang w:eastAsia="en-US"/>
        </w:rPr>
        <w:t xml:space="preserve"> Облака точек. Это приложение для платформы </w:t>
      </w:r>
      <w:proofErr w:type="spellStart"/>
      <w:r w:rsidRPr="00B87299">
        <w:rPr>
          <w:rFonts w:eastAsiaTheme="minorHAnsi"/>
          <w:sz w:val="28"/>
          <w:szCs w:val="28"/>
          <w:lang w:eastAsia="en-US"/>
        </w:rPr>
        <w:t>nanoCAD</w:t>
      </w:r>
      <w:proofErr w:type="spellEnd"/>
      <w:r w:rsidRPr="00B87299">
        <w:rPr>
          <w:rFonts w:eastAsiaTheme="minorHAnsi"/>
          <w:sz w:val="28"/>
          <w:szCs w:val="28"/>
          <w:lang w:eastAsia="en-US"/>
        </w:rPr>
        <w:t xml:space="preserve">, которое обеспечивает единый рабочий процесс для обработки данных лазерного сканирования и их дальнейшего использования в других программных </w:t>
      </w:r>
      <w:proofErr w:type="gramStart"/>
      <w:r w:rsidRPr="00B87299">
        <w:rPr>
          <w:rFonts w:eastAsiaTheme="minorHAnsi"/>
          <w:sz w:val="28"/>
          <w:szCs w:val="28"/>
          <w:lang w:eastAsia="en-US"/>
        </w:rPr>
        <w:t>решениях</w:t>
      </w:r>
      <w:proofErr w:type="gramEnd"/>
      <w:r w:rsidR="003046D3">
        <w:rPr>
          <w:rFonts w:eastAsiaTheme="minorHAnsi"/>
          <w:sz w:val="28"/>
          <w:szCs w:val="28"/>
          <w:lang w:eastAsia="en-US"/>
        </w:rPr>
        <w:t xml:space="preserve"> таких как</w:t>
      </w:r>
      <w:r w:rsidR="00B8491F" w:rsidRPr="00B8491F">
        <w:rPr>
          <w:rFonts w:eastAsiaTheme="minorHAnsi"/>
          <w:sz w:val="28"/>
          <w:szCs w:val="28"/>
        </w:rPr>
        <w:t xml:space="preserve"> создания CAD-моделей, визуализации, рендеринга, метрологии и контроля качества. Также эти модели важны для географических информационных систем, где они помогают создавать точные цифровые модели рельефа местности и трёхмерные модели городской среды.</w:t>
      </w:r>
    </w:p>
    <w:p w:rsidR="000A493A" w:rsidRPr="000A493A" w:rsidRDefault="000A493A" w:rsidP="000A493A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493A">
        <w:rPr>
          <w:rFonts w:ascii="Times New Roman" w:hAnsi="Times New Roman" w:cs="Times New Roman"/>
          <w:i/>
          <w:sz w:val="28"/>
          <w:szCs w:val="28"/>
        </w:rPr>
        <w:t>Практическая часть работы по созданию трёхмерной модели на основе облака точек</w:t>
      </w:r>
    </w:p>
    <w:p w:rsidR="00C67AEA" w:rsidRDefault="00C67AEA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67AEA">
        <w:rPr>
          <w:rFonts w:ascii="Times New Roman" w:hAnsi="Times New Roman" w:cs="Times New Roman"/>
          <w:sz w:val="28"/>
          <w:szCs w:val="28"/>
        </w:rPr>
        <w:t>Преподаватель подключает мультимедийный проектор к компьютеру и демонстрирует студентам процесс создания трёхмерной модели первого этажа здания. Студенты внимательно наблюдают за действиями преподавателя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7AEA">
        <w:rPr>
          <w:rFonts w:ascii="Times New Roman" w:hAnsi="Times New Roman" w:cs="Times New Roman"/>
          <w:sz w:val="28"/>
          <w:szCs w:val="28"/>
        </w:rPr>
        <w:t xml:space="preserve"> запоминают последовательность действий</w:t>
      </w:r>
      <w:r>
        <w:rPr>
          <w:rFonts w:ascii="Times New Roman" w:hAnsi="Times New Roman" w:cs="Times New Roman"/>
          <w:sz w:val="28"/>
          <w:szCs w:val="28"/>
        </w:rPr>
        <w:t xml:space="preserve"> и повторяют за ним</w:t>
      </w:r>
      <w:r w:rsidRPr="00C67AEA">
        <w:rPr>
          <w:rFonts w:ascii="Times New Roman" w:hAnsi="Times New Roman" w:cs="Times New Roman"/>
          <w:sz w:val="28"/>
          <w:szCs w:val="28"/>
        </w:rPr>
        <w:t>.</w:t>
      </w:r>
    </w:p>
    <w:p w:rsidR="005962A8" w:rsidRPr="005962A8" w:rsidRDefault="005962A8" w:rsidP="005962A8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 w:rsidRPr="005962A8">
        <w:rPr>
          <w:rFonts w:ascii="Times New Roman" w:hAnsi="Times New Roman" w:cs="Times New Roman"/>
          <w:i/>
          <w:sz w:val="28"/>
          <w:szCs w:val="28"/>
        </w:rPr>
        <w:t>Методические указания</w:t>
      </w:r>
    </w:p>
    <w:bookmarkEnd w:id="0"/>
    <w:p w:rsidR="00335C69" w:rsidRPr="00335C69" w:rsidRDefault="00B8491F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ч</w:t>
      </w:r>
      <w:r w:rsidR="00335C69" w:rsidRPr="00335C69">
        <w:rPr>
          <w:rFonts w:ascii="Times New Roman" w:hAnsi="Times New Roman" w:cs="Times New Roman"/>
          <w:sz w:val="28"/>
          <w:szCs w:val="28"/>
        </w:rPr>
        <w:t xml:space="preserve">тобы создать трёхмерную модель здания,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335C69" w:rsidRPr="00335C69">
        <w:rPr>
          <w:rFonts w:ascii="Times New Roman" w:hAnsi="Times New Roman" w:cs="Times New Roman"/>
          <w:sz w:val="28"/>
          <w:szCs w:val="28"/>
        </w:rPr>
        <w:t xml:space="preserve"> импортировать облако точек, полученное в результате лазерного сканирования, в программное обеспечение </w:t>
      </w:r>
      <w:proofErr w:type="spellStart"/>
      <w:r w:rsidR="00335C69" w:rsidRPr="00335C69">
        <w:rPr>
          <w:rFonts w:ascii="Times New Roman" w:hAnsi="Times New Roman" w:cs="Times New Roman"/>
          <w:sz w:val="28"/>
          <w:szCs w:val="28"/>
        </w:rPr>
        <w:t>nanoCAD</w:t>
      </w:r>
      <w:proofErr w:type="spellEnd"/>
      <w:r w:rsidR="00335C69" w:rsidRPr="00335C69">
        <w:rPr>
          <w:rFonts w:ascii="Times New Roman" w:hAnsi="Times New Roman" w:cs="Times New Roman"/>
          <w:sz w:val="28"/>
          <w:szCs w:val="28"/>
        </w:rPr>
        <w:t xml:space="preserve">. Для этого </w:t>
      </w:r>
      <w:r>
        <w:rPr>
          <w:rFonts w:ascii="Times New Roman" w:hAnsi="Times New Roman" w:cs="Times New Roman"/>
          <w:sz w:val="28"/>
          <w:szCs w:val="28"/>
        </w:rPr>
        <w:t>выполните следующие шаги</w:t>
      </w:r>
      <w:r w:rsidR="00335C69" w:rsidRPr="00335C69">
        <w:rPr>
          <w:rFonts w:ascii="Times New Roman" w:hAnsi="Times New Roman" w:cs="Times New Roman"/>
          <w:sz w:val="28"/>
          <w:szCs w:val="28"/>
        </w:rPr>
        <w:t>:</w:t>
      </w:r>
    </w:p>
    <w:p w:rsidR="008B1DF9" w:rsidRDefault="008B1DF9" w:rsidP="00B96DCC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1.Открыть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nanoCAD</w:t>
      </w:r>
      <w:proofErr w:type="spellEnd"/>
      <w:r w:rsidRPr="008B1DF9">
        <w:rPr>
          <w:rFonts w:ascii="Times New Roman" w:hAnsi="Times New Roman" w:cs="Times New Roman"/>
          <w:sz w:val="28"/>
          <w:szCs w:val="28"/>
        </w:rPr>
        <w:t xml:space="preserve">. </w:t>
      </w:r>
      <w:r w:rsidR="00461A3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ыбрать закладку </w:t>
      </w:r>
      <w:r w:rsidRPr="008B1DF9">
        <w:rPr>
          <w:rFonts w:ascii="Times New Roman" w:hAnsi="Times New Roman" w:cs="Times New Roman"/>
          <w:i/>
          <w:sz w:val="28"/>
          <w:szCs w:val="28"/>
        </w:rPr>
        <w:t>Облака точек</w:t>
      </w:r>
      <w:r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8B1DF9">
        <w:rPr>
          <w:rFonts w:ascii="Times New Roman" w:hAnsi="Times New Roman" w:cs="Times New Roman"/>
          <w:i/>
          <w:sz w:val="28"/>
          <w:szCs w:val="28"/>
        </w:rPr>
        <w:t>Импорт</w:t>
      </w:r>
    </w:p>
    <w:p w:rsidR="008B1DF9" w:rsidRDefault="008B1DF9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B1DF9">
        <w:rPr>
          <w:rFonts w:ascii="Times New Roman" w:hAnsi="Times New Roman" w:cs="Times New Roman"/>
          <w:sz w:val="28"/>
          <w:szCs w:val="28"/>
        </w:rPr>
        <w:lastRenderedPageBreak/>
        <w:t>Изменить визуальный стиль 2Д на стиль каркас</w:t>
      </w:r>
    </w:p>
    <w:p w:rsidR="008B1DF9" w:rsidRPr="00BA3260" w:rsidRDefault="008B1DF9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Указать путь к файлу облака точек (*.</w:t>
      </w:r>
      <w:r>
        <w:rPr>
          <w:rFonts w:ascii="Times New Roman" w:hAnsi="Times New Roman" w:cs="Times New Roman"/>
          <w:sz w:val="28"/>
          <w:szCs w:val="28"/>
          <w:lang w:val="en-US"/>
        </w:rPr>
        <w:t>las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35C69" w:rsidRPr="00335C69" w:rsidRDefault="00553A6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553A6D">
        <w:rPr>
          <w:noProof/>
          <w:lang w:eastAsia="ru-RU"/>
        </w:rPr>
        <w:pict>
          <v:roundrect id="_x0000_s1027" style="position:absolute;margin-left:-.3pt;margin-top:22.55pt;width:46.95pt;height:16.85pt;z-index:251659264" arcsize="10923f" filled="f" strokecolor="red" strokeweight="2.25pt"/>
        </w:pict>
      </w:r>
      <w:r w:rsidRPr="00553A6D">
        <w:rPr>
          <w:noProof/>
          <w:lang w:eastAsia="ru-RU"/>
        </w:rPr>
        <w:pict>
          <v:roundrect id="_x0000_s1026" style="position:absolute;margin-left:349.7pt;margin-top:10.25pt;width:45.1pt;height:14.1pt;z-index:251658240" arcsize="10923f" filled="f" strokecolor="red" strokeweight="2.25pt"/>
        </w:pict>
      </w:r>
      <w:r w:rsidR="00335C69">
        <w:rPr>
          <w:noProof/>
          <w:lang w:eastAsia="ru-RU"/>
        </w:rPr>
        <w:drawing>
          <wp:inline distT="0" distB="0" distL="0" distR="0">
            <wp:extent cx="5940425" cy="16836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83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DF9" w:rsidRPr="00BA3260" w:rsidRDefault="008B1DF9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окне «Импортирования облака точек в текущий чертеж» указать используемые единицы (</w:t>
      </w:r>
      <w:r w:rsidR="00821E85">
        <w:rPr>
          <w:rFonts w:ascii="Times New Roman" w:hAnsi="Times New Roman" w:cs="Times New Roman"/>
          <w:sz w:val="28"/>
          <w:szCs w:val="28"/>
        </w:rPr>
        <w:t>метры</w:t>
      </w:r>
      <w:r>
        <w:rPr>
          <w:rFonts w:ascii="Times New Roman" w:hAnsi="Times New Roman" w:cs="Times New Roman"/>
          <w:sz w:val="28"/>
          <w:szCs w:val="28"/>
        </w:rPr>
        <w:t>)</w:t>
      </w:r>
      <w:r w:rsidR="00821E85">
        <w:rPr>
          <w:rFonts w:ascii="Times New Roman" w:hAnsi="Times New Roman" w:cs="Times New Roman"/>
          <w:sz w:val="28"/>
          <w:szCs w:val="28"/>
        </w:rPr>
        <w:t xml:space="preserve"> и нажать ОК</w:t>
      </w:r>
    </w:p>
    <w:p w:rsidR="00DD210B" w:rsidRDefault="00553A6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_x0000_s1044" style="position:absolute;margin-left:292.4pt;margin-top:206.25pt;width:22.5pt;height:9.9pt;z-index:251676672" arcsize="10923f" filled="f" strokecolor="red" strokeweight="2.25pt"/>
        </w:pict>
      </w:r>
      <w:r>
        <w:rPr>
          <w:rFonts w:ascii="Times New Roman" w:hAnsi="Times New Roman" w:cs="Times New Roman"/>
          <w:sz w:val="28"/>
          <w:szCs w:val="28"/>
        </w:rPr>
        <w:pict>
          <v:roundrect id="_x0000_s1028" style="position:absolute;margin-left:14.85pt;margin-top:139.2pt;width:87.05pt;height:9.9pt;z-index:251660288" arcsize="10923f" filled="f" strokecolor="red" strokeweight="2.25pt"/>
        </w:pict>
      </w:r>
      <w:r w:rsidR="00351293" w:rsidRPr="00DD21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16136" cy="275477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21708" cy="275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210B" w:rsidRDefault="00DD210B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D210B">
        <w:rPr>
          <w:rFonts w:ascii="Times New Roman" w:hAnsi="Times New Roman" w:cs="Times New Roman"/>
          <w:sz w:val="28"/>
          <w:szCs w:val="28"/>
        </w:rPr>
        <w:t>При корректном выполнении всех действий в программе должно появиться облако точек</w:t>
      </w:r>
      <w:r w:rsidR="00356595">
        <w:rPr>
          <w:rFonts w:ascii="Times New Roman" w:hAnsi="Times New Roman" w:cs="Times New Roman"/>
          <w:sz w:val="28"/>
          <w:szCs w:val="28"/>
        </w:rPr>
        <w:t>.</w:t>
      </w:r>
    </w:p>
    <w:p w:rsidR="00DD210B" w:rsidRPr="00DD210B" w:rsidRDefault="00DD210B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290123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0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6D3" w:rsidRDefault="003046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21E85" w:rsidRDefault="00821E85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помощью команды </w:t>
      </w:r>
      <w:r w:rsidRPr="00821E85">
        <w:rPr>
          <w:rFonts w:ascii="Times New Roman" w:hAnsi="Times New Roman" w:cs="Times New Roman"/>
          <w:i/>
          <w:sz w:val="28"/>
          <w:szCs w:val="28"/>
        </w:rPr>
        <w:t>Облака точек –Обрезка и сечение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821E85">
        <w:rPr>
          <w:rFonts w:ascii="Times New Roman" w:hAnsi="Times New Roman" w:cs="Times New Roman"/>
          <w:i/>
          <w:sz w:val="28"/>
          <w:szCs w:val="28"/>
        </w:rPr>
        <w:t>Обрезка</w:t>
      </w:r>
      <w:r>
        <w:rPr>
          <w:rFonts w:ascii="Times New Roman" w:hAnsi="Times New Roman" w:cs="Times New Roman"/>
          <w:sz w:val="28"/>
          <w:szCs w:val="28"/>
        </w:rPr>
        <w:t xml:space="preserve"> оставляем на экране точки нужного</w:t>
      </w:r>
      <w:r w:rsidR="00DD210B">
        <w:rPr>
          <w:rFonts w:ascii="Times New Roman" w:hAnsi="Times New Roman" w:cs="Times New Roman"/>
          <w:sz w:val="28"/>
          <w:szCs w:val="28"/>
        </w:rPr>
        <w:t xml:space="preserve"> здания, а затем и нужного</w:t>
      </w:r>
      <w:r>
        <w:rPr>
          <w:rFonts w:ascii="Times New Roman" w:hAnsi="Times New Roman" w:cs="Times New Roman"/>
          <w:sz w:val="28"/>
          <w:szCs w:val="28"/>
        </w:rPr>
        <w:t xml:space="preserve"> этажа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85"/>
        <w:gridCol w:w="5086"/>
      </w:tblGrid>
      <w:tr w:rsidR="00DD210B" w:rsidTr="002E0D9A">
        <w:trPr>
          <w:trHeight w:val="3969"/>
        </w:trPr>
        <w:tc>
          <w:tcPr>
            <w:tcW w:w="4785" w:type="dxa"/>
            <w:vAlign w:val="center"/>
          </w:tcPr>
          <w:p w:rsidR="00DD210B" w:rsidRDefault="00553A6D" w:rsidP="00B96DC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3A6D">
              <w:rPr>
                <w:noProof/>
                <w:lang w:eastAsia="ru-RU"/>
              </w:rPr>
              <w:pict>
                <v:roundrect id="_x0000_s1030" style="position:absolute;left:0;text-align:left;margin-left:129.35pt;margin-top:12.1pt;width:19.8pt;height:24.2pt;z-index:251662336" arcsize="10923f" filled="f" strokecolor="red" strokeweight="2.25pt"/>
              </w:pict>
            </w:r>
            <w:r w:rsidR="00DD210B">
              <w:rPr>
                <w:noProof/>
                <w:lang w:eastAsia="ru-RU"/>
              </w:rPr>
              <w:drawing>
                <wp:inline distT="0" distB="0" distL="0" distR="0">
                  <wp:extent cx="2804173" cy="28800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173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DD210B" w:rsidRDefault="00553A6D" w:rsidP="00B96DC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3A6D">
              <w:rPr>
                <w:noProof/>
                <w:lang w:eastAsia="ru-RU"/>
              </w:rPr>
              <w:pict>
                <v:roundrect id="_x0000_s1031" style="position:absolute;left:0;text-align:left;margin-left:144.1pt;margin-top:15.85pt;width:20.45pt;height:24.2pt;z-index:251663360;mso-position-horizontal-relative:text;mso-position-vertical-relative:text" arcsize="10923f" filled="f" strokecolor="red" strokeweight="2.25pt"/>
              </w:pict>
            </w:r>
            <w:r w:rsidR="00DD210B">
              <w:rPr>
                <w:noProof/>
                <w:lang w:eastAsia="ru-RU"/>
              </w:rPr>
              <w:drawing>
                <wp:inline distT="0" distB="0" distL="0" distR="0">
                  <wp:extent cx="3199669" cy="28800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9669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210B" w:rsidRDefault="00DD210B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21E85" w:rsidRDefault="00821E85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команды </w:t>
      </w:r>
      <w:proofErr w:type="gramStart"/>
      <w:r w:rsidRPr="00821E85">
        <w:rPr>
          <w:rFonts w:ascii="Times New Roman" w:hAnsi="Times New Roman" w:cs="Times New Roman"/>
          <w:i/>
          <w:sz w:val="28"/>
          <w:szCs w:val="28"/>
        </w:rPr>
        <w:t>Главная</w:t>
      </w:r>
      <w:proofErr w:type="gramEnd"/>
      <w:r w:rsidRPr="00821E85">
        <w:rPr>
          <w:rFonts w:ascii="Times New Roman" w:hAnsi="Times New Roman" w:cs="Times New Roman"/>
          <w:i/>
          <w:sz w:val="28"/>
          <w:szCs w:val="28"/>
        </w:rPr>
        <w:t xml:space="preserve"> – Черчение – </w:t>
      </w:r>
      <w:proofErr w:type="spellStart"/>
      <w:r w:rsidRPr="00821E85">
        <w:rPr>
          <w:rFonts w:ascii="Times New Roman" w:hAnsi="Times New Roman" w:cs="Times New Roman"/>
          <w:i/>
          <w:sz w:val="28"/>
          <w:szCs w:val="28"/>
        </w:rPr>
        <w:t>Полилиния</w:t>
      </w:r>
      <w:r>
        <w:rPr>
          <w:rFonts w:ascii="Times New Roman" w:hAnsi="Times New Roman" w:cs="Times New Roman"/>
          <w:sz w:val="28"/>
          <w:szCs w:val="28"/>
        </w:rPr>
        <w:t>обводим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контур этажа</w:t>
      </w:r>
      <w:r w:rsidR="001008DD">
        <w:rPr>
          <w:rFonts w:ascii="Times New Roman" w:hAnsi="Times New Roman" w:cs="Times New Roman"/>
          <w:sz w:val="28"/>
          <w:szCs w:val="28"/>
        </w:rPr>
        <w:t>, контур должен быть замкнутым, без самопересечений в одной плоскости.</w:t>
      </w:r>
    </w:p>
    <w:p w:rsidR="001008DD" w:rsidRDefault="001008D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команды </w:t>
      </w:r>
      <w:r w:rsidRPr="001008DD">
        <w:rPr>
          <w:rFonts w:ascii="Times New Roman" w:hAnsi="Times New Roman" w:cs="Times New Roman"/>
          <w:i/>
          <w:sz w:val="28"/>
          <w:szCs w:val="28"/>
        </w:rPr>
        <w:t>3</w:t>
      </w:r>
      <w:r w:rsidRPr="001008DD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Pr="001008DD">
        <w:rPr>
          <w:rFonts w:ascii="Times New Roman" w:hAnsi="Times New Roman" w:cs="Times New Roman"/>
          <w:i/>
          <w:sz w:val="28"/>
          <w:szCs w:val="28"/>
        </w:rPr>
        <w:t>-инструменты – Прямое моделирование – выдавливание</w:t>
      </w:r>
      <w:r>
        <w:rPr>
          <w:rFonts w:ascii="Times New Roman" w:hAnsi="Times New Roman" w:cs="Times New Roman"/>
          <w:sz w:val="28"/>
          <w:szCs w:val="28"/>
        </w:rPr>
        <w:t xml:space="preserve"> выдавливаем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полилинию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высоту этажа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33"/>
        <w:gridCol w:w="5138"/>
      </w:tblGrid>
      <w:tr w:rsidR="009B045A" w:rsidTr="009B045A">
        <w:tc>
          <w:tcPr>
            <w:tcW w:w="4785" w:type="dxa"/>
          </w:tcPr>
          <w:p w:rsidR="009B045A" w:rsidRDefault="00553A6D" w:rsidP="00B96DC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3A6D">
              <w:rPr>
                <w:noProof/>
                <w:lang w:eastAsia="ru-RU"/>
              </w:rPr>
              <w:pict>
                <v:roundrect id="_x0000_s1032" style="position:absolute;margin-left:18.1pt;margin-top:17.95pt;width:27.05pt;height:25.15pt;z-index:251664384" arcsize="10923f" filled="f" strokecolor="red" strokeweight="2.25pt"/>
              </w:pict>
            </w:r>
            <w:r w:rsidR="009B045A">
              <w:rPr>
                <w:noProof/>
                <w:lang w:eastAsia="ru-RU"/>
              </w:rPr>
              <w:drawing>
                <wp:inline distT="0" distB="0" distL="0" distR="0">
                  <wp:extent cx="2806786" cy="32400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786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B045A" w:rsidRDefault="00553A6D" w:rsidP="00B96DC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53A6D">
              <w:rPr>
                <w:noProof/>
                <w:lang w:eastAsia="ru-RU"/>
              </w:rPr>
              <w:pict>
                <v:roundrect id="_x0000_s1033" style="position:absolute;margin-left:148.05pt;margin-top:17.95pt;width:17.05pt;height:15.8pt;z-index:251665408;mso-position-horizontal-relative:text;mso-position-vertical-relative:text" arcsize="10923f" filled="f" strokecolor="red" strokeweight="2.25pt"/>
              </w:pict>
            </w:r>
            <w:r w:rsidR="009B045A">
              <w:rPr>
                <w:noProof/>
                <w:lang w:eastAsia="ru-RU"/>
              </w:rPr>
              <w:drawing>
                <wp:inline distT="0" distB="0" distL="0" distR="0">
                  <wp:extent cx="3276522" cy="32400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522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045A" w:rsidRDefault="009B045A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008DD" w:rsidRDefault="001008DD" w:rsidP="00B96DCC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вкладке </w:t>
      </w:r>
      <w:r w:rsidRPr="001008DD">
        <w:rPr>
          <w:rFonts w:ascii="Times New Roman" w:hAnsi="Times New Roman" w:cs="Times New Roman"/>
          <w:i/>
          <w:sz w:val="28"/>
          <w:szCs w:val="28"/>
        </w:rPr>
        <w:t>Вид – Визуализация -  Визуальные стили</w:t>
      </w:r>
      <w:r>
        <w:rPr>
          <w:rFonts w:ascii="Times New Roman" w:hAnsi="Times New Roman" w:cs="Times New Roman"/>
          <w:sz w:val="28"/>
          <w:szCs w:val="28"/>
        </w:rPr>
        <w:t xml:space="preserve"> выбираем  </w:t>
      </w:r>
      <w:r w:rsidRPr="001008DD">
        <w:rPr>
          <w:rFonts w:ascii="Times New Roman" w:hAnsi="Times New Roman" w:cs="Times New Roman"/>
          <w:i/>
          <w:sz w:val="28"/>
          <w:szCs w:val="28"/>
        </w:rPr>
        <w:t>Реалистичный</w:t>
      </w:r>
    </w:p>
    <w:p w:rsidR="00736AF0" w:rsidRDefault="00553A6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A6D">
        <w:rPr>
          <w:noProof/>
          <w:lang w:eastAsia="ru-RU"/>
        </w:rPr>
        <w:pict>
          <v:roundrect id="_x0000_s1036" style="position:absolute;margin-left:-.3pt;margin-top:59.9pt;width:77.1pt;height:8.55pt;z-index:251668480" arcsize="10923f" filled="f" strokecolor="red" strokeweight="2.25pt"/>
        </w:pict>
      </w:r>
      <w:r w:rsidRPr="00553A6D">
        <w:rPr>
          <w:noProof/>
          <w:lang w:eastAsia="ru-RU"/>
        </w:rPr>
        <w:pict>
          <v:roundrect id="_x0000_s1035" style="position:absolute;margin-left:175.3pt;margin-top:6.65pt;width:18.4pt;height:12.25pt;z-index:251667456" arcsize="10923f" filled="f" strokecolor="red" strokeweight="2.25pt"/>
        </w:pict>
      </w:r>
      <w:r w:rsidRPr="00553A6D">
        <w:rPr>
          <w:noProof/>
          <w:lang w:eastAsia="ru-RU"/>
        </w:rPr>
        <w:pict>
          <v:roundrect id="_x0000_s1034" style="position:absolute;margin-left:427.85pt;margin-top:13.6pt;width:26.75pt;height:30.05pt;z-index:251666432" arcsize="10923f" filled="f" strokecolor="red" strokeweight="2.25pt"/>
        </w:pict>
      </w:r>
      <w:r w:rsidR="00736AF0">
        <w:rPr>
          <w:noProof/>
          <w:lang w:eastAsia="ru-RU"/>
        </w:rPr>
        <w:drawing>
          <wp:inline distT="0" distB="0" distL="0" distR="0">
            <wp:extent cx="5981178" cy="92692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3670" cy="928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8DD" w:rsidRDefault="001008D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помощью команды </w:t>
      </w:r>
      <w:r w:rsidRPr="001008DD">
        <w:rPr>
          <w:rFonts w:ascii="Times New Roman" w:hAnsi="Times New Roman" w:cs="Times New Roman"/>
          <w:i/>
          <w:sz w:val="28"/>
          <w:szCs w:val="28"/>
        </w:rPr>
        <w:t>Главная – Редактирование – Разбивка можно разбить</w:t>
      </w:r>
      <w:r>
        <w:rPr>
          <w:rFonts w:ascii="Times New Roman" w:hAnsi="Times New Roman" w:cs="Times New Roman"/>
          <w:sz w:val="28"/>
          <w:szCs w:val="28"/>
        </w:rPr>
        <w:t xml:space="preserve"> полученную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фигуру, для работы с отдельными гранями</w:t>
      </w:r>
    </w:p>
    <w:p w:rsidR="001008DD" w:rsidRDefault="001672AB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 команды </w:t>
      </w:r>
      <w:r w:rsidRPr="001672AB">
        <w:rPr>
          <w:rFonts w:ascii="Times New Roman" w:hAnsi="Times New Roman" w:cs="Times New Roman"/>
          <w:i/>
          <w:sz w:val="28"/>
          <w:szCs w:val="28"/>
        </w:rPr>
        <w:t>Вид – Визуализация – Обозреватель фактур – Новая фактура</w:t>
      </w:r>
      <w:r>
        <w:rPr>
          <w:rFonts w:ascii="Times New Roman" w:hAnsi="Times New Roman" w:cs="Times New Roman"/>
          <w:sz w:val="28"/>
          <w:szCs w:val="28"/>
        </w:rPr>
        <w:t xml:space="preserve"> создаем новую фактуру. Сейчас она называется «по умолчанию» с помощью </w:t>
      </w:r>
      <w:r w:rsidRPr="001672AB">
        <w:rPr>
          <w:rFonts w:ascii="Times New Roman" w:hAnsi="Times New Roman" w:cs="Times New Roman"/>
          <w:i/>
          <w:sz w:val="28"/>
          <w:szCs w:val="28"/>
        </w:rPr>
        <w:t>ПКМ –</w:t>
      </w:r>
      <w:r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Pr="001672AB">
        <w:rPr>
          <w:rFonts w:ascii="Times New Roman" w:hAnsi="Times New Roman" w:cs="Times New Roman"/>
          <w:i/>
          <w:sz w:val="28"/>
          <w:szCs w:val="28"/>
        </w:rPr>
        <w:t>ереименовать</w:t>
      </w:r>
      <w:r>
        <w:rPr>
          <w:rFonts w:ascii="Times New Roman" w:hAnsi="Times New Roman" w:cs="Times New Roman"/>
          <w:sz w:val="28"/>
          <w:szCs w:val="28"/>
        </w:rPr>
        <w:t xml:space="preserve">  переименовываем ее так, чтобы название соответствовало использованию фактуры.</w:t>
      </w:r>
    </w:p>
    <w:p w:rsidR="00BF23A2" w:rsidRDefault="00553A6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A6D">
        <w:rPr>
          <w:noProof/>
          <w:lang w:eastAsia="ru-RU"/>
        </w:rPr>
        <w:pict>
          <v:roundrect id="_x0000_s1038" style="position:absolute;margin-left:-.3pt;margin-top:48.5pt;width:10.05pt;height:18.5pt;z-index:251670528" arcsize="10923f" filled="f" strokecolor="red" strokeweight="2.25pt"/>
        </w:pict>
      </w:r>
      <w:r w:rsidRPr="00553A6D">
        <w:rPr>
          <w:noProof/>
          <w:lang w:eastAsia="ru-RU"/>
        </w:rPr>
        <w:pict>
          <v:roundrect id="_x0000_s1037" style="position:absolute;margin-left:401.45pt;margin-top:15.2pt;width:29.05pt;height:26.4pt;z-index:251669504" arcsize="10923f" filled="f" strokecolor="red" strokeweight="2.25pt"/>
        </w:pict>
      </w:r>
      <w:r w:rsidR="00BF23A2">
        <w:rPr>
          <w:noProof/>
          <w:lang w:eastAsia="ru-RU"/>
        </w:rPr>
        <w:drawing>
          <wp:inline distT="0" distB="0" distL="0" distR="0">
            <wp:extent cx="5940425" cy="129488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94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3A2" w:rsidRDefault="00BF23A2" w:rsidP="00B96DCC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1672AB" w:rsidRDefault="001672AB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672AB">
        <w:rPr>
          <w:rFonts w:ascii="Times New Roman" w:hAnsi="Times New Roman" w:cs="Times New Roman"/>
          <w:i/>
          <w:sz w:val="28"/>
          <w:szCs w:val="28"/>
        </w:rPr>
        <w:t>ПКМ – Редактировать – Карта</w:t>
      </w:r>
      <w:r>
        <w:rPr>
          <w:rFonts w:ascii="Times New Roman" w:hAnsi="Times New Roman" w:cs="Times New Roman"/>
          <w:sz w:val="28"/>
          <w:szCs w:val="28"/>
        </w:rPr>
        <w:t xml:space="preserve"> изменяем поле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Текстура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указана» на «Растр» и указываем путь к нужному растру</w:t>
      </w:r>
    </w:p>
    <w:p w:rsidR="00BF23A2" w:rsidRDefault="00553A6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A6D">
        <w:rPr>
          <w:noProof/>
          <w:lang w:eastAsia="ru-RU"/>
        </w:rPr>
        <w:pict>
          <v:roundrect id="_x0000_s1040" style="position:absolute;margin-left:58.15pt;margin-top:73.3pt;width:77.75pt;height:11.2pt;z-index:251672576" arcsize="10923f" filled="f" fillcolor="red" strokecolor="red" strokeweight="2.25pt"/>
        </w:pict>
      </w:r>
      <w:r w:rsidRPr="00553A6D">
        <w:rPr>
          <w:noProof/>
          <w:lang w:eastAsia="ru-RU"/>
        </w:rPr>
        <w:pict>
          <v:roundrect id="_x0000_s1039" style="position:absolute;margin-left:85.35pt;margin-top:176.3pt;width:87.2pt;height:19.5pt;z-index:251671552" arcsize="10923f" filled="f" fillcolor="red" strokecolor="red" strokeweight="2.25pt"/>
        </w:pict>
      </w:r>
      <w:r w:rsidR="00BF23A2">
        <w:rPr>
          <w:noProof/>
          <w:lang w:eastAsia="ru-RU"/>
        </w:rPr>
        <w:drawing>
          <wp:inline distT="0" distB="0" distL="0" distR="0">
            <wp:extent cx="5940425" cy="299749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7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2AB" w:rsidRDefault="001672AB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редактирования текстуры</w:t>
      </w:r>
      <w:r w:rsidR="009D08FB">
        <w:rPr>
          <w:rFonts w:ascii="Times New Roman" w:hAnsi="Times New Roman" w:cs="Times New Roman"/>
          <w:sz w:val="28"/>
          <w:szCs w:val="28"/>
        </w:rPr>
        <w:t>, например, изменить масштаб текстуры</w:t>
      </w:r>
      <w:r>
        <w:rPr>
          <w:rFonts w:ascii="Times New Roman" w:hAnsi="Times New Roman" w:cs="Times New Roman"/>
          <w:sz w:val="28"/>
          <w:szCs w:val="28"/>
        </w:rPr>
        <w:t xml:space="preserve">, вызываем меню «Редактор текстур» с помощью </w:t>
      </w:r>
      <w:r w:rsidRPr="009D08FB">
        <w:rPr>
          <w:rFonts w:ascii="Times New Roman" w:hAnsi="Times New Roman" w:cs="Times New Roman"/>
          <w:i/>
          <w:sz w:val="28"/>
          <w:szCs w:val="28"/>
        </w:rPr>
        <w:t xml:space="preserve">Редактор фактуры – Карта </w:t>
      </w:r>
      <w:r w:rsidR="009D08FB" w:rsidRPr="009D08FB">
        <w:rPr>
          <w:rFonts w:ascii="Times New Roman" w:hAnsi="Times New Roman" w:cs="Times New Roman"/>
          <w:i/>
          <w:sz w:val="28"/>
          <w:szCs w:val="28"/>
        </w:rPr>
        <w:t>–</w:t>
      </w:r>
      <w:r w:rsidRPr="009D08FB">
        <w:rPr>
          <w:rFonts w:ascii="Times New Roman" w:hAnsi="Times New Roman" w:cs="Times New Roman"/>
          <w:i/>
          <w:sz w:val="28"/>
          <w:szCs w:val="28"/>
        </w:rPr>
        <w:t xml:space="preserve"> *.</w:t>
      </w:r>
      <w:r w:rsidRPr="009D08FB">
        <w:rPr>
          <w:rFonts w:ascii="Times New Roman" w:hAnsi="Times New Roman" w:cs="Times New Roman"/>
          <w:i/>
          <w:sz w:val="28"/>
          <w:szCs w:val="28"/>
          <w:lang w:val="en-US"/>
        </w:rPr>
        <w:t>jpg</w:t>
      </w:r>
      <w:r w:rsidRPr="009D08FB">
        <w:rPr>
          <w:rFonts w:ascii="Times New Roman" w:hAnsi="Times New Roman" w:cs="Times New Roman"/>
          <w:i/>
          <w:sz w:val="28"/>
          <w:szCs w:val="28"/>
        </w:rPr>
        <w:t xml:space="preserve"> – Редактировать </w:t>
      </w:r>
      <w:r w:rsidR="009D08FB" w:rsidRPr="009D08FB">
        <w:rPr>
          <w:rFonts w:ascii="Times New Roman" w:hAnsi="Times New Roman" w:cs="Times New Roman"/>
          <w:i/>
          <w:sz w:val="28"/>
          <w:szCs w:val="28"/>
        </w:rPr>
        <w:t>– Масштаб</w:t>
      </w:r>
      <w:r w:rsidR="009D08FB">
        <w:rPr>
          <w:rFonts w:ascii="Times New Roman" w:hAnsi="Times New Roman" w:cs="Times New Roman"/>
          <w:sz w:val="28"/>
          <w:szCs w:val="28"/>
        </w:rPr>
        <w:t xml:space="preserve"> устанавливаем нужный масштаб</w:t>
      </w:r>
    </w:p>
    <w:p w:rsidR="0048699D" w:rsidRDefault="00553A6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A6D">
        <w:rPr>
          <w:noProof/>
          <w:lang w:eastAsia="ru-RU"/>
        </w:rPr>
        <w:lastRenderedPageBreak/>
        <w:pict>
          <v:roundrect id="_x0000_s1041" style="position:absolute;margin-left:108.15pt;margin-top:197.55pt;width:52.5pt;height:10.2pt;z-index:251673600" arcsize="10923f" filled="f" strokecolor="red" strokeweight="2.25pt"/>
        </w:pict>
      </w:r>
      <w:r w:rsidRPr="00553A6D">
        <w:rPr>
          <w:noProof/>
          <w:lang w:eastAsia="ru-RU"/>
        </w:rPr>
        <w:pict>
          <v:roundrect id="_x0000_s1042" style="position:absolute;margin-left:165.75pt;margin-top:168.85pt;width:74.85pt;height:27.4pt;z-index:251674624" arcsize="10923f" filled="f" strokecolor="red" strokeweight="2.25pt"/>
        </w:pict>
      </w:r>
      <w:r w:rsidR="0048699D">
        <w:rPr>
          <w:noProof/>
          <w:lang w:eastAsia="ru-RU"/>
        </w:rPr>
        <w:drawing>
          <wp:inline distT="0" distB="0" distL="0" distR="0">
            <wp:extent cx="5940425" cy="291288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12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B7A" w:rsidRDefault="00545B7A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D08FB" w:rsidRPr="001672AB" w:rsidRDefault="009D08FB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готовый объект копируем нужное число раз, с помощью </w:t>
      </w:r>
      <w:proofErr w:type="gramStart"/>
      <w:r w:rsidRPr="0048699D">
        <w:rPr>
          <w:rFonts w:ascii="Times New Roman" w:hAnsi="Times New Roman" w:cs="Times New Roman"/>
          <w:i/>
          <w:sz w:val="28"/>
          <w:szCs w:val="28"/>
        </w:rPr>
        <w:t>Главная</w:t>
      </w:r>
      <w:proofErr w:type="gramEnd"/>
      <w:r w:rsidRPr="0048699D">
        <w:rPr>
          <w:rFonts w:ascii="Times New Roman" w:hAnsi="Times New Roman" w:cs="Times New Roman"/>
          <w:i/>
          <w:sz w:val="28"/>
          <w:szCs w:val="28"/>
        </w:rPr>
        <w:t xml:space="preserve"> – Редактирование – Копирование</w:t>
      </w:r>
    </w:p>
    <w:p w:rsidR="00821E85" w:rsidRDefault="00553A6D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A6D">
        <w:rPr>
          <w:noProof/>
          <w:lang w:eastAsia="ru-RU"/>
        </w:rPr>
        <w:pict>
          <v:roundrect id="_x0000_s1043" style="position:absolute;margin-left:91.65pt;margin-top:22.75pt;width:13.2pt;height:12.2pt;z-index:251675648" arcsize="10923f" filled="f" strokecolor="red" strokeweight="2.25pt"/>
        </w:pict>
      </w:r>
      <w:r w:rsidR="00545B7A">
        <w:rPr>
          <w:noProof/>
          <w:lang w:eastAsia="ru-RU"/>
        </w:rPr>
        <w:drawing>
          <wp:inline distT="0" distB="0" distL="0" distR="0">
            <wp:extent cx="5940425" cy="311582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1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E85" w:rsidRDefault="00C67AEA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и мансардный этаж требуют отдельной проработки, т.к. отличаются от типового этажа.</w:t>
      </w:r>
    </w:p>
    <w:p w:rsidR="00C67AEA" w:rsidRPr="00C67AEA" w:rsidRDefault="00C83426" w:rsidP="005962A8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 помощью методических указаний и консультаций преподавателя студенты</w:t>
      </w:r>
      <w:r w:rsidR="00C67AEA" w:rsidRPr="00C67AEA">
        <w:rPr>
          <w:rFonts w:ascii="Times New Roman" w:hAnsi="Times New Roman" w:cs="Times New Roman"/>
          <w:sz w:val="28"/>
          <w:szCs w:val="28"/>
        </w:rPr>
        <w:t xml:space="preserve"> выполн</w:t>
      </w:r>
      <w:r>
        <w:rPr>
          <w:rFonts w:ascii="Times New Roman" w:hAnsi="Times New Roman" w:cs="Times New Roman"/>
          <w:sz w:val="28"/>
          <w:szCs w:val="28"/>
        </w:rPr>
        <w:t>яют</w:t>
      </w:r>
      <w:r w:rsidR="00C67AEA" w:rsidRPr="00C67AEA">
        <w:rPr>
          <w:rFonts w:ascii="Times New Roman" w:hAnsi="Times New Roman" w:cs="Times New Roman"/>
          <w:sz w:val="28"/>
          <w:szCs w:val="28"/>
        </w:rPr>
        <w:t xml:space="preserve"> трёхмерн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C67AEA" w:rsidRPr="00C67AEA">
        <w:rPr>
          <w:rFonts w:ascii="Times New Roman" w:hAnsi="Times New Roman" w:cs="Times New Roman"/>
          <w:sz w:val="28"/>
          <w:szCs w:val="28"/>
        </w:rPr>
        <w:t xml:space="preserve"> модел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C67AEA" w:rsidRPr="00C67AEA">
        <w:rPr>
          <w:rFonts w:ascii="Times New Roman" w:hAnsi="Times New Roman" w:cs="Times New Roman"/>
          <w:sz w:val="28"/>
          <w:szCs w:val="28"/>
        </w:rPr>
        <w:t xml:space="preserve"> первого этажа.Домашнее задание заключается в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самостоятельном </w:t>
      </w:r>
      <w:r w:rsidR="00C67AEA" w:rsidRPr="00C67AEA">
        <w:rPr>
          <w:rFonts w:ascii="Times New Roman" w:hAnsi="Times New Roman" w:cs="Times New Roman"/>
          <w:sz w:val="28"/>
          <w:szCs w:val="28"/>
        </w:rPr>
        <w:t>построени</w:t>
      </w:r>
      <w:r>
        <w:rPr>
          <w:rFonts w:ascii="Times New Roman" w:hAnsi="Times New Roman" w:cs="Times New Roman"/>
          <w:sz w:val="28"/>
          <w:szCs w:val="28"/>
        </w:rPr>
        <w:t>и трёхмерной модели мансардного этажа здания</w:t>
      </w:r>
      <w:r w:rsidR="00C67AEA" w:rsidRPr="00C67AEA">
        <w:rPr>
          <w:rFonts w:ascii="Times New Roman" w:hAnsi="Times New Roman" w:cs="Times New Roman"/>
          <w:sz w:val="28"/>
          <w:szCs w:val="28"/>
        </w:rPr>
        <w:t>.</w:t>
      </w:r>
    </w:p>
    <w:p w:rsidR="00C22C33" w:rsidRPr="00C22C33" w:rsidRDefault="00C22C33" w:rsidP="00C22C33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22C33">
        <w:rPr>
          <w:rFonts w:ascii="Times New Roman" w:hAnsi="Times New Roman" w:cs="Times New Roman"/>
          <w:i/>
          <w:sz w:val="28"/>
          <w:szCs w:val="28"/>
        </w:rPr>
        <w:t>Заключение</w:t>
      </w:r>
    </w:p>
    <w:p w:rsidR="00B87299" w:rsidRPr="00B87299" w:rsidRDefault="00B87299" w:rsidP="00B87299">
      <w:pPr>
        <w:spacing w:after="24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87299">
        <w:rPr>
          <w:rFonts w:ascii="Times New Roman" w:hAnsi="Times New Roman" w:cs="Times New Roman"/>
          <w:sz w:val="28"/>
          <w:szCs w:val="28"/>
        </w:rPr>
        <w:t xml:space="preserve">Мы рассмотрели один из способов создания трёхмерной модели здания на основе облака точек. Этот метод позволяет наглядно анализировать и моделировать различные процессы, связанные с освоением территорий, предоставляя точную информацию о геометрии сооружения, неровностях поверхностей, </w:t>
      </w:r>
      <w:r>
        <w:rPr>
          <w:rFonts w:ascii="Times New Roman" w:hAnsi="Times New Roman" w:cs="Times New Roman"/>
          <w:sz w:val="28"/>
          <w:szCs w:val="28"/>
        </w:rPr>
        <w:t>расположении</w:t>
      </w:r>
      <w:r w:rsidRPr="00B87299">
        <w:rPr>
          <w:rFonts w:ascii="Times New Roman" w:hAnsi="Times New Roman" w:cs="Times New Roman"/>
          <w:sz w:val="28"/>
          <w:szCs w:val="28"/>
        </w:rPr>
        <w:t xml:space="preserve"> стен.</w:t>
      </w:r>
    </w:p>
    <w:p w:rsidR="00B87299" w:rsidRPr="00B87299" w:rsidRDefault="00B87299" w:rsidP="00B8729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87299">
        <w:rPr>
          <w:rFonts w:ascii="Times New Roman" w:hAnsi="Times New Roman" w:cs="Times New Roman"/>
          <w:sz w:val="28"/>
          <w:szCs w:val="28"/>
        </w:rPr>
        <w:lastRenderedPageBreak/>
        <w:t>С помощью этого метода можно быстро получить 3D-модель нужного объекта, учитывая все необходимые детали и нюансы. Это делает его полезным инструментом для архитекторов, инженеров и дизайнеров, позволяя им принимать обоснованные решения на разных этапах строительства и эксплуатации зданий.</w:t>
      </w:r>
    </w:p>
    <w:p w:rsidR="00C26753" w:rsidRDefault="00C26753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Подведение итогов: </w:t>
      </w:r>
    </w:p>
    <w:p w:rsidR="00C26753" w:rsidRPr="00CA2753" w:rsidRDefault="00B87299" w:rsidP="00C26753">
      <w:pPr>
        <w:pStyle w:val="a7"/>
        <w:numPr>
          <w:ilvl w:val="0"/>
          <w:numId w:val="6"/>
        </w:numPr>
        <w:spacing w:before="0" w:beforeAutospacing="0" w:after="0" w:afterAutospacing="0"/>
        <w:ind w:right="360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и</w:t>
      </w:r>
      <w:r w:rsidR="00C26753">
        <w:rPr>
          <w:sz w:val="28"/>
          <w:szCs w:val="28"/>
        </w:rPr>
        <w:t xml:space="preserve">зучили и освоили работу с облаком точек в программе </w:t>
      </w:r>
      <w:proofErr w:type="spellStart"/>
      <w:r w:rsidR="00C26753">
        <w:rPr>
          <w:sz w:val="28"/>
          <w:szCs w:val="28"/>
          <w:lang w:val="en-US"/>
        </w:rPr>
        <w:t>nanoCAD</w:t>
      </w:r>
      <w:proofErr w:type="spellEnd"/>
      <w:r w:rsidR="00C26753" w:rsidRPr="00CA2753">
        <w:rPr>
          <w:rFonts w:eastAsiaTheme="minorHAnsi"/>
          <w:sz w:val="28"/>
          <w:szCs w:val="28"/>
          <w:lang w:eastAsia="en-US"/>
        </w:rPr>
        <w:t>;</w:t>
      </w:r>
    </w:p>
    <w:p w:rsidR="00C26753" w:rsidRPr="00CA2753" w:rsidRDefault="00B87299" w:rsidP="00C26753">
      <w:pPr>
        <w:pStyle w:val="a7"/>
        <w:numPr>
          <w:ilvl w:val="0"/>
          <w:numId w:val="6"/>
        </w:numPr>
        <w:spacing w:before="0" w:beforeAutospacing="0" w:after="0" w:afterAutospacing="0"/>
        <w:ind w:right="36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научились </w:t>
      </w:r>
      <w:r w:rsidR="00C26753" w:rsidRPr="00CA2753">
        <w:rPr>
          <w:rFonts w:eastAsiaTheme="minorHAnsi"/>
          <w:sz w:val="28"/>
          <w:szCs w:val="28"/>
          <w:lang w:eastAsia="en-US"/>
        </w:rPr>
        <w:t>эффективно использовать инструменты программы</w:t>
      </w:r>
      <w:proofErr w:type="spellStart"/>
      <w:r w:rsidR="00C26753">
        <w:rPr>
          <w:sz w:val="28"/>
          <w:szCs w:val="28"/>
          <w:lang w:val="en-US"/>
        </w:rPr>
        <w:t>nanoCAD</w:t>
      </w:r>
      <w:proofErr w:type="spellEnd"/>
      <w:r w:rsidR="00C26753" w:rsidRPr="00CA2753">
        <w:rPr>
          <w:rFonts w:eastAsiaTheme="minorHAnsi"/>
          <w:sz w:val="28"/>
          <w:szCs w:val="28"/>
          <w:lang w:eastAsia="en-US"/>
        </w:rPr>
        <w:t xml:space="preserve"> для </w:t>
      </w:r>
      <w:r w:rsidR="00C26753">
        <w:rPr>
          <w:rFonts w:eastAsiaTheme="minorHAnsi"/>
          <w:sz w:val="28"/>
          <w:szCs w:val="28"/>
          <w:lang w:eastAsia="en-US"/>
        </w:rPr>
        <w:t>создания трёхмерной модели;</w:t>
      </w:r>
    </w:p>
    <w:p w:rsidR="00C26753" w:rsidRPr="00CA2753" w:rsidRDefault="00B87299" w:rsidP="00C26753">
      <w:pPr>
        <w:pStyle w:val="a7"/>
        <w:numPr>
          <w:ilvl w:val="0"/>
          <w:numId w:val="6"/>
        </w:numPr>
        <w:spacing w:before="0" w:beforeAutospacing="0" w:after="0" w:afterAutospacing="0"/>
        <w:ind w:right="36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развили</w:t>
      </w:r>
      <w:r w:rsidR="00C26753">
        <w:rPr>
          <w:rFonts w:eastAsiaTheme="minorHAnsi"/>
          <w:sz w:val="28"/>
          <w:szCs w:val="28"/>
          <w:lang w:eastAsia="en-US"/>
        </w:rPr>
        <w:t xml:space="preserve"> коммуникативн</w:t>
      </w:r>
      <w:r>
        <w:rPr>
          <w:rFonts w:eastAsiaTheme="minorHAnsi"/>
          <w:sz w:val="28"/>
          <w:szCs w:val="28"/>
          <w:lang w:eastAsia="en-US"/>
        </w:rPr>
        <w:t>ыенавыкичерез</w:t>
      </w:r>
      <w:r w:rsidR="00C26753">
        <w:rPr>
          <w:rFonts w:eastAsiaTheme="minorHAnsi"/>
          <w:sz w:val="28"/>
          <w:szCs w:val="28"/>
          <w:lang w:eastAsia="en-US"/>
        </w:rPr>
        <w:t>общении и сотрудничеств</w:t>
      </w:r>
      <w:r>
        <w:rPr>
          <w:rFonts w:eastAsiaTheme="minorHAnsi"/>
          <w:sz w:val="28"/>
          <w:szCs w:val="28"/>
          <w:lang w:eastAsia="en-US"/>
        </w:rPr>
        <w:t>о</w:t>
      </w:r>
      <w:r w:rsidR="00C26753">
        <w:rPr>
          <w:rFonts w:eastAsiaTheme="minorHAnsi"/>
          <w:sz w:val="28"/>
          <w:szCs w:val="28"/>
          <w:lang w:eastAsia="en-US"/>
        </w:rPr>
        <w:t xml:space="preserve"> со сверстниками и </w:t>
      </w:r>
      <w:r>
        <w:rPr>
          <w:rFonts w:eastAsiaTheme="minorHAnsi"/>
          <w:sz w:val="28"/>
          <w:szCs w:val="28"/>
          <w:lang w:eastAsia="en-US"/>
        </w:rPr>
        <w:t>педагогом</w:t>
      </w:r>
      <w:r w:rsidR="00C26753">
        <w:rPr>
          <w:rFonts w:eastAsiaTheme="minorHAnsi"/>
          <w:sz w:val="28"/>
          <w:szCs w:val="28"/>
          <w:lang w:eastAsia="en-US"/>
        </w:rPr>
        <w:t xml:space="preserve"> в </w:t>
      </w:r>
      <w:r>
        <w:rPr>
          <w:rFonts w:eastAsiaTheme="minorHAnsi"/>
          <w:sz w:val="28"/>
          <w:szCs w:val="28"/>
          <w:lang w:eastAsia="en-US"/>
        </w:rPr>
        <w:t>рамках</w:t>
      </w:r>
      <w:r w:rsidR="00C26753">
        <w:rPr>
          <w:rFonts w:eastAsiaTheme="minorHAnsi"/>
          <w:sz w:val="28"/>
          <w:szCs w:val="28"/>
          <w:lang w:eastAsia="en-US"/>
        </w:rPr>
        <w:t xml:space="preserve"> образовательно</w:t>
      </w:r>
      <w:r>
        <w:rPr>
          <w:rFonts w:eastAsiaTheme="minorHAnsi"/>
          <w:sz w:val="28"/>
          <w:szCs w:val="28"/>
          <w:lang w:eastAsia="en-US"/>
        </w:rPr>
        <w:t>гопроцесса.</w:t>
      </w:r>
    </w:p>
    <w:p w:rsidR="003046D3" w:rsidRDefault="003046D3" w:rsidP="003046D3">
      <w:pPr>
        <w:pStyle w:val="a6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Материально-техническая база</w:t>
      </w:r>
    </w:p>
    <w:p w:rsidR="003046D3" w:rsidRPr="00122353" w:rsidRDefault="00122353" w:rsidP="00122353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353">
        <w:rPr>
          <w:rFonts w:ascii="Times New Roman" w:hAnsi="Times New Roman" w:cs="Times New Roman"/>
          <w:sz w:val="28"/>
          <w:szCs w:val="28"/>
        </w:rPr>
        <w:t xml:space="preserve">Компьютер в сборе –15 </w:t>
      </w:r>
      <w:proofErr w:type="spellStart"/>
      <w:proofErr w:type="gramStart"/>
      <w:r w:rsidRPr="00122353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</w:p>
    <w:p w:rsidR="00122353" w:rsidRPr="00122353" w:rsidRDefault="00122353" w:rsidP="00122353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2235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122353">
        <w:rPr>
          <w:rFonts w:ascii="Times New Roman" w:hAnsi="Times New Roman" w:cs="Times New Roman"/>
          <w:sz w:val="28"/>
          <w:szCs w:val="28"/>
          <w:lang w:val="en-US"/>
        </w:rPr>
        <w:t>nanoCAD</w:t>
      </w:r>
      <w:proofErr w:type="spellEnd"/>
    </w:p>
    <w:p w:rsidR="00122353" w:rsidRPr="00122353" w:rsidRDefault="00122353" w:rsidP="00122353">
      <w:pPr>
        <w:pStyle w:val="a6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22353">
        <w:rPr>
          <w:rFonts w:ascii="Times New Roman" w:hAnsi="Times New Roman" w:cs="Times New Roman"/>
          <w:sz w:val="28"/>
          <w:szCs w:val="28"/>
        </w:rPr>
        <w:t>Мультимедийный проектор</w:t>
      </w:r>
    </w:p>
    <w:p w:rsidR="00C26753" w:rsidRPr="00053009" w:rsidRDefault="00C26753" w:rsidP="00B96DC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C26753" w:rsidRPr="00053009" w:rsidSect="00946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53D3"/>
    <w:multiLevelType w:val="hybridMultilevel"/>
    <w:tmpl w:val="1778CC8E"/>
    <w:lvl w:ilvl="0" w:tplc="B84A8B9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BB41BE4"/>
    <w:multiLevelType w:val="multilevel"/>
    <w:tmpl w:val="7B226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83A2740"/>
    <w:multiLevelType w:val="hybridMultilevel"/>
    <w:tmpl w:val="025E0FA6"/>
    <w:lvl w:ilvl="0" w:tplc="B84A8B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3D4B2A"/>
    <w:multiLevelType w:val="hybridMultilevel"/>
    <w:tmpl w:val="19A4E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6A6A46"/>
    <w:multiLevelType w:val="hybridMultilevel"/>
    <w:tmpl w:val="A832303E"/>
    <w:lvl w:ilvl="0" w:tplc="B84A8B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267BB1"/>
    <w:multiLevelType w:val="hybridMultilevel"/>
    <w:tmpl w:val="D1DA3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5A6C22"/>
    <w:multiLevelType w:val="multilevel"/>
    <w:tmpl w:val="634E0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76299B"/>
    <w:multiLevelType w:val="hybridMultilevel"/>
    <w:tmpl w:val="94B8EBC8"/>
    <w:lvl w:ilvl="0" w:tplc="B84A8B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35F1996"/>
    <w:multiLevelType w:val="hybridMultilevel"/>
    <w:tmpl w:val="6CAC609A"/>
    <w:lvl w:ilvl="0" w:tplc="B84A8B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EE4456"/>
    <w:multiLevelType w:val="hybridMultilevel"/>
    <w:tmpl w:val="A1606F72"/>
    <w:lvl w:ilvl="0" w:tplc="B84A8B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60588B"/>
    <w:multiLevelType w:val="hybridMultilevel"/>
    <w:tmpl w:val="93FA67EC"/>
    <w:lvl w:ilvl="0" w:tplc="B84A8B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0"/>
  </w:num>
  <w:num w:numId="6">
    <w:abstractNumId w:val="10"/>
  </w:num>
  <w:num w:numId="7">
    <w:abstractNumId w:val="1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8B1DF9"/>
    <w:rsid w:val="00053009"/>
    <w:rsid w:val="000A493A"/>
    <w:rsid w:val="001008DD"/>
    <w:rsid w:val="00122353"/>
    <w:rsid w:val="001672AB"/>
    <w:rsid w:val="00236C28"/>
    <w:rsid w:val="002E0D9A"/>
    <w:rsid w:val="003046D3"/>
    <w:rsid w:val="00335C69"/>
    <w:rsid w:val="00351293"/>
    <w:rsid w:val="00356595"/>
    <w:rsid w:val="00380426"/>
    <w:rsid w:val="00461A35"/>
    <w:rsid w:val="0048699D"/>
    <w:rsid w:val="004C2067"/>
    <w:rsid w:val="00545B7A"/>
    <w:rsid w:val="00553A6D"/>
    <w:rsid w:val="00574444"/>
    <w:rsid w:val="00595529"/>
    <w:rsid w:val="005962A8"/>
    <w:rsid w:val="00736AF0"/>
    <w:rsid w:val="0080614D"/>
    <w:rsid w:val="00821E85"/>
    <w:rsid w:val="008B1DF9"/>
    <w:rsid w:val="00946DA6"/>
    <w:rsid w:val="009B045A"/>
    <w:rsid w:val="009C0675"/>
    <w:rsid w:val="009D08FB"/>
    <w:rsid w:val="00A83C84"/>
    <w:rsid w:val="00B8491F"/>
    <w:rsid w:val="00B87299"/>
    <w:rsid w:val="00B96DCC"/>
    <w:rsid w:val="00BA3260"/>
    <w:rsid w:val="00BF23A2"/>
    <w:rsid w:val="00C22C33"/>
    <w:rsid w:val="00C26753"/>
    <w:rsid w:val="00C62577"/>
    <w:rsid w:val="00C67AEA"/>
    <w:rsid w:val="00C83426"/>
    <w:rsid w:val="00CA2753"/>
    <w:rsid w:val="00DD210B"/>
    <w:rsid w:val="00E92268"/>
    <w:rsid w:val="00EA79D4"/>
    <w:rsid w:val="00EC7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C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D21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62577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EC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Prepodovatel</dc:creator>
  <cp:lastModifiedBy>Prepodovatel</cp:lastModifiedBy>
  <cp:revision>2</cp:revision>
  <dcterms:created xsi:type="dcterms:W3CDTF">2024-09-23T06:23:00Z</dcterms:created>
  <dcterms:modified xsi:type="dcterms:W3CDTF">2024-09-23T06:23:00Z</dcterms:modified>
</cp:coreProperties>
</file>