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450"/>
        <w:shd w:val="clear" w:color="ffffff" w:fill="ffffff"/>
        <w:rPr>
          <w:rFonts w:ascii="Arial" w:hAnsi="Arial" w:eastAsia="Arial" w:cs="Arial"/>
          <w:color w:val="606060"/>
          <w:sz w:val="2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606060"/>
          <w:sz w:val="21"/>
        </w:rPr>
        <w:t xml:space="preserve"> </w:t>
      </w:r>
      <w:r/>
    </w:p>
    <w:p>
      <w:pPr>
        <w:jc w:val="center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sz w:val="28"/>
          <w:szCs w:val="28"/>
        </w:rPr>
        <w:t xml:space="preserve">Сценарий фестиваля «Крепка семья – сильна Россия»,</w:t>
      </w:r>
      <w:r/>
    </w:p>
    <w:p>
      <w:pPr>
        <w:jc w:val="center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sz w:val="28"/>
          <w:szCs w:val="28"/>
        </w:rPr>
        <w:t xml:space="preserve">посвященного открытию Года семьи в ДОУ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Цель:</w:t>
      </w:r>
      <w:r>
        <w:rPr>
          <w:rFonts w:ascii="Times New Roman" w:hAnsi="Times New Roman" w:eastAsia="Roboto" w:cs="Times New Roman"/>
          <w:sz w:val="28"/>
          <w:szCs w:val="28"/>
        </w:rPr>
        <w:t xml:space="preserve"> Организация совместного отдыха детей и родителей, укрепление взаимосвязей с семьей.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Ход мероприятия: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i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iCs/>
          <w:sz w:val="28"/>
          <w:szCs w:val="28"/>
          <w:highlight w:val="none"/>
        </w:rPr>
        <w:t xml:space="preserve">Под музыку входят ведущие.</w:t>
      </w:r>
      <w:r>
        <w:rPr>
          <w:rFonts w:ascii="Times New Roman" w:hAnsi="Times New Roman" w:eastAsia="Roboto" w:cs="Times New Roman"/>
          <w:b/>
          <w:i/>
          <w:iCs/>
          <w:sz w:val="28"/>
          <w:szCs w:val="28"/>
          <w:highlight w:val="none"/>
        </w:rPr>
      </w:r>
    </w:p>
    <w:p>
      <w:pPr>
        <w:pStyle w:val="884"/>
        <w:ind w:left="0"/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eastAsia="Roboto" w:cs="Times New Roman"/>
          <w:sz w:val="28"/>
          <w:szCs w:val="28"/>
        </w:rPr>
        <w:t xml:space="preserve"> Добрый день, дорогие гости! Мы рады приветствовать вас на нашем фестивале «Крепка семья – сильна Россия», посвященном открытию года семьи в России.</w:t>
      </w:r>
      <w:r/>
    </w:p>
    <w:p>
      <w:pPr>
        <w:pStyle w:val="884"/>
        <w:ind w:left="0"/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Ведущий:</w:t>
      </w:r>
      <w:r>
        <w:rPr>
          <w:rFonts w:ascii="Times New Roman" w:hAnsi="Times New Roman" w:eastAsia="Roboto" w:cs="Times New Roman"/>
          <w:sz w:val="28"/>
          <w:szCs w:val="28"/>
        </w:rPr>
        <w:t xml:space="preserve"> 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 Именно с семьи начинается Россия.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Звучит Гимн РФ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Общее фото </w:t>
      </w:r>
      <w:r/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i/>
          <w:sz w:val="28"/>
          <w:szCs w:val="28"/>
        </w:rPr>
        <w:t xml:space="preserve">(Дети читают стихи)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Ева Яровикова</w:t>
      </w:r>
      <w:r>
        <w:rPr>
          <w:rFonts w:ascii="Times New Roman" w:hAnsi="Times New Roman" w:eastAsia="Roboto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счастье, любовь и удача,</w:t>
      </w:r>
      <w:r/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летом поездки на дачу.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праздник, семейные даты,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Подарки, покупки, приятные траты.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Рожденье детей, первый шаг, первый лепет,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Мечты о хорошем, волненье и трепет.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Катя Маякова:</w:t>
      </w:r>
      <w:r>
        <w:rPr>
          <w:rFonts w:ascii="Times New Roman" w:hAnsi="Times New Roman" w:eastAsia="Roboto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труд, друг о друге забота,</w:t>
      </w:r>
      <w:r/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много домашней работы.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важно! Семья – это сложно!</w:t>
      </w:r>
      <w:r/>
    </w:p>
    <w:p>
      <w:pPr>
        <w:spacing w:after="0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Настя Опарина:</w:t>
      </w:r>
      <w:r>
        <w:rPr>
          <w:rFonts w:ascii="Times New Roman" w:hAnsi="Times New Roman" w:eastAsia="Roboto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то, что мы делим на всех,</w:t>
      </w:r>
      <w:r/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Всем понемножку: и слезы и смех,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Взлет и падение, радость, печаль,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Дружбу и ссоры, молчанья печать.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Кирилл Мальцев:</w:t>
      </w:r>
      <w:r>
        <w:rPr>
          <w:rFonts w:ascii="Times New Roman" w:hAnsi="Times New Roman" w:eastAsia="Roboto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Семья – это то, что с тобою всегда.</w:t>
      </w:r>
      <w:r/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Пусть мчатся секунды, недели, года,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Но стены родные, отчий твой дом –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Сердце навеки останется в нем!</w:t>
      </w:r>
      <w:r/>
    </w:p>
    <w:p>
      <w:pPr>
        <w:spacing w:after="0"/>
        <w:shd w:val="clear" w:color="ffffff" w:themeColor="background1" w:fill="ffffff" w:themeFill="background1"/>
        <w:rPr>
          <w:rFonts w:ascii="Times New Roman" w:hAnsi="Times New Roman" w:cs="Times New Roman"/>
          <w:bCs/>
          <w:i/>
          <w:sz w:val="28"/>
          <w:szCs w:val="28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  <w:highlight w:val="white"/>
        </w:rPr>
        <w:t xml:space="preserve">Муз номер.  </w:t>
      </w:r>
      <w:bookmarkStart w:id="0" w:name="_GoBack"/>
      <w:r>
        <w:rPr>
          <w:rFonts w:ascii="Times New Roman" w:hAnsi="Times New Roman" w:eastAsia="Roboto" w:cs="Times New Roman"/>
          <w:b/>
          <w:sz w:val="28"/>
          <w:szCs w:val="28"/>
          <w:highlight w:val="white"/>
        </w:rPr>
        <w:t xml:space="preserve">Песня «Так уж получилось»</w:t>
      </w:r>
      <w:bookmarkEnd w:id="0"/>
      <w: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 девочки подг. гр.)</w:t>
      </w:r>
      <w:r>
        <w:rPr>
          <w:rFonts w:ascii="Times New Roman" w:hAnsi="Times New Roman" w:cs="Times New Roman"/>
          <w:i/>
          <w:iCs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1. </w:t>
      </w:r>
      <w:r>
        <w:rPr>
          <w:rFonts w:ascii="Times New Roman" w:hAnsi="Times New Roman" w:eastAsia="Roboto" w:cs="Times New Roman"/>
          <w:b/>
          <w:sz w:val="28"/>
          <w:szCs w:val="28"/>
          <w:highlight w:val="white"/>
        </w:rPr>
        <w:t xml:space="preserve">Слово предоставляется и.о. заведующе</w:t>
      </w: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  <w:t xml:space="preserve">го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 детским садом «Колосок»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2. </w:t>
      </w:r>
      <w:r>
        <w:rPr>
          <w:rFonts w:ascii="Times New Roman" w:hAnsi="Times New Roman" w:eastAsia="Roboto" w:cs="Times New Roman"/>
          <w:sz w:val="28"/>
          <w:szCs w:val="28"/>
        </w:rPr>
        <w:t xml:space="preserve">Семья для каждого из нас это любовь, опора, родители, дом, дети и радость! А если в семье много детей, то радости и детского смеха больше вдвойне. Именно такие многодетные семьи сегодня у нас гостях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 </w:t>
      </w:r>
      <w:r>
        <w:rPr>
          <w:rFonts w:ascii="Times New Roman" w:hAnsi="Times New Roman" w:eastAsia="Roboto" w:cs="Times New Roman"/>
          <w:sz w:val="28"/>
          <w:szCs w:val="28"/>
        </w:rPr>
        <w:t xml:space="preserve">На нашем празднике, присутствуют семьи, которые сегодня будут удивлять нас своими талантами, достижениями, делиться культурными </w:t>
      </w:r>
      <w:r>
        <w:rPr>
          <w:rFonts w:ascii="Times New Roman" w:hAnsi="Times New Roman" w:eastAsia="Roboto" w:cs="Times New Roman"/>
          <w:sz w:val="28"/>
          <w:szCs w:val="28"/>
        </w:rPr>
        <w:t xml:space="preserve">традициями семьи, дарить незабываемые минуты радости давайте поприветствуйте их!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i/>
          <w:sz w:val="28"/>
          <w:szCs w:val="28"/>
        </w:rPr>
        <w:t xml:space="preserve"> (Приветствие семей)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Ведущие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(по очереди):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 </w:t>
      </w:r>
      <w:r>
        <w:rPr>
          <w:rFonts w:ascii="Times New Roman" w:hAnsi="Times New Roman" w:eastAsia="Roboto" w:cs="Times New Roman"/>
          <w:sz w:val="28"/>
          <w:szCs w:val="28"/>
        </w:rPr>
        <w:t xml:space="preserve">А сейчас прошу вас ответить на наши вопросы.</w:t>
      </w:r>
      <w:r/>
    </w:p>
    <w:p>
      <w:pPr>
        <w:pStyle w:val="88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Каков ваш семейный стаж?</w:t>
      </w:r>
      <w:r/>
    </w:p>
    <w:p>
      <w:pPr>
        <w:pStyle w:val="88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Кто является главой семьи?</w:t>
      </w:r>
      <w:r/>
    </w:p>
    <w:p>
      <w:pPr>
        <w:pStyle w:val="88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Часто ли семья проводит свободное время вместе, как именно?</w:t>
      </w:r>
      <w:r/>
    </w:p>
    <w:p>
      <w:pPr>
        <w:pStyle w:val="88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Какие бы три желания вы попросили у золотой рыбки.</w:t>
      </w:r>
      <w:r/>
    </w:p>
    <w:p>
      <w:pPr>
        <w:pStyle w:val="88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Сокровенная мечта, сбылась ли она?</w:t>
      </w:r>
      <w:r/>
    </w:p>
    <w:p>
      <w:pPr>
        <w:pStyle w:val="884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Какие семейные традиции вы соблюдаете?</w:t>
      </w:r>
      <w:r/>
    </w:p>
    <w:p>
      <w:pPr>
        <w:pStyle w:val="884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Какие увлечения есть у членов вашей семьи?</w:t>
      </w:r>
      <w:r/>
    </w:p>
    <w:p>
      <w:pPr>
        <w:pStyle w:val="884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Есть ли в семье неработающие взрослые, занимающиеся воспитанием детей?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Ну, а теперь вопросы отдельным членам семьи: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Для пап:</w:t>
      </w:r>
      <w:r/>
    </w:p>
    <w:p>
      <w:pPr>
        <w:pStyle w:val="884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Что умеете делать своими руками?</w:t>
      </w:r>
      <w:r/>
    </w:p>
    <w:p>
      <w:pPr>
        <w:pStyle w:val="884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Что красит женщину?</w:t>
      </w:r>
      <w:r/>
    </w:p>
    <w:p>
      <w:pPr>
        <w:pStyle w:val="884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Самое нелюбимое занятие?</w:t>
      </w:r>
      <w:r/>
    </w:p>
    <w:p>
      <w:pPr>
        <w:pStyle w:val="884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Вы диктатор или демократ в семейной жизни?</w:t>
      </w:r>
      <w:r/>
    </w:p>
    <w:p>
      <w:pPr>
        <w:pStyle w:val="884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Похожа ли ваша созданная семья, на семью в которой вы выросли?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Для мам:</w:t>
      </w:r>
      <w:r/>
    </w:p>
    <w:p>
      <w:pPr>
        <w:pStyle w:val="884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Ваше самое любимое занятие?</w:t>
      </w:r>
      <w:r/>
    </w:p>
    <w:p>
      <w:pPr>
        <w:pStyle w:val="884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 вы думаете, что красит мужчину?</w:t>
      </w:r>
      <w:r/>
    </w:p>
    <w:p>
      <w:pPr>
        <w:pStyle w:val="884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 вы думаете, сколько детей должно быть в семье?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Для детей:</w:t>
      </w:r>
      <w:r/>
    </w:p>
    <w:p>
      <w:pPr>
        <w:pStyle w:val="884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Как вы считаете, родители должны баловать детей?</w:t>
      </w:r>
      <w:r/>
    </w:p>
    <w:p>
      <w:pPr>
        <w:pStyle w:val="884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Есть ли у вас постоянные обязанности в семье?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 </w:t>
      </w:r>
      <w:r>
        <w:rPr>
          <w:rFonts w:ascii="Times New Roman" w:hAnsi="Times New Roman" w:eastAsia="Roboto" w:cs="Times New Roman"/>
          <w:sz w:val="28"/>
          <w:szCs w:val="28"/>
        </w:rPr>
        <w:t xml:space="preserve">Это была разминка, а сейчас мы познакомимся с нашими  семьями поближе.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«Визитная карточка»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i/>
          <w:sz w:val="28"/>
          <w:szCs w:val="28"/>
        </w:rPr>
        <w:t xml:space="preserve">В течение 3-5 минут семьи-участницы в творческой форме представляют семью (название, девиз, приветствие и др.).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 </w:t>
      </w:r>
      <w:r>
        <w:rPr>
          <w:rFonts w:ascii="Times New Roman" w:hAnsi="Times New Roman" w:eastAsia="Roboto" w:cs="Times New Roman"/>
          <w:sz w:val="28"/>
          <w:szCs w:val="28"/>
        </w:rPr>
        <w:t xml:space="preserve">Аплодисменты нашим семьям!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bCs/>
          <w:i/>
          <w:iCs/>
          <w:sz w:val="28"/>
          <w:szCs w:val="28"/>
          <w:highlight w:val="none"/>
        </w:rPr>
        <w:t xml:space="preserve">«Весенний хоровод» (сред. гр.)</w:t>
      </w:r>
      <w:r>
        <w:rPr>
          <w:rFonts w:ascii="Times New Roman" w:hAnsi="Times New Roman" w:eastAsia="Roboto" w:cs="Times New Roman"/>
          <w:sz w:val="28"/>
          <w:szCs w:val="28"/>
          <w:highlight w:val="none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</w:t>
      </w:r>
      <w:r>
        <w:rPr>
          <w:rFonts w:ascii="Times New Roman" w:hAnsi="Times New Roman" w:eastAsia="Roboto" w:cs="Times New Roman"/>
          <w:sz w:val="28"/>
          <w:szCs w:val="28"/>
        </w:rPr>
        <w:t xml:space="preserve"> 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2:</w:t>
      </w:r>
      <w:r>
        <w:rPr>
          <w:rFonts w:ascii="Times New Roman" w:hAnsi="Times New Roman" w:eastAsia="Roboto" w:cs="Times New Roman"/>
          <w:sz w:val="28"/>
          <w:szCs w:val="28"/>
        </w:rPr>
        <w:t xml:space="preserve"> Как в</w:t>
      </w:r>
      <w:r>
        <w:rPr>
          <w:rFonts w:ascii="Times New Roman" w:hAnsi="Times New Roman" w:eastAsia="Roboto" w:cs="Times New Roman"/>
          <w:sz w:val="28"/>
          <w:szCs w:val="28"/>
        </w:rPr>
        <w:t xml:space="preserve">ы знаете, каждое государство имеет свою символику: герб, флаг, гимн. Мы с вами сейчас тоже попробуем представить себе, что ваша семья – это маленькое государство, и у него тоже должен быть герб. Ваша задача: рассказать, что изображено на гербе вашей семьи.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i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sz w:val="28"/>
          <w:szCs w:val="28"/>
        </w:rPr>
        <w:t xml:space="preserve">(домашнее задание – защита герба семьи)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sz w:val="28"/>
          <w:szCs w:val="28"/>
          <w:highlight w:val="none"/>
        </w:rPr>
        <w:t xml:space="preserve">Танец «Люблюка» (младш.гр.)</w:t>
      </w:r>
      <w:r>
        <w:rPr>
          <w:rFonts w:ascii="Times New Roman" w:hAnsi="Times New Roman" w:eastAsia="Roboto" w:cs="Times New Roman"/>
          <w:b/>
          <w:i/>
          <w:sz w:val="28"/>
          <w:szCs w:val="28"/>
          <w:highlight w:val="none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«Что о нас расскажут цветы».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Ведущий. Вижу, что настроение у вас улучшилось! Давайте проверим, на сколько. У вас на столах лежат разноцветные цветы. Выберите каждый себе цветок того цвета, который вам больше всего нравится.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Красный.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Цвет активных людей. Не просто активных, а ярких, отчаянных. Именно из таких людей получаются герои и революционеры. Перед нами, скорее всего, прирожденный лидер, способный увлечь своими идеями.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Оранжевый.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Жизнерадостные, легкие на подъем и инициативные личности! Заражают своим оптимизмом и задором все вокруг. Часто любят походы и песни у костра. Всегда знают, чем занять детей и как развеселить взрослых.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Желтый.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Спокойные, взвешенные и оптимистичные люди, которые знают себе цену. Умеют в самой сложной ситуации сохранить ясную голову. Честные, терпеливые и наблюдательные.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Зеленый.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Спокойные и справедливые, предъявляют к себе высокие требования. Обладают недюжинным терпением и острым умом.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Голубой.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Впечатлительные, очень добрые и отзывчивые люди. Склонны к науке и открытиям, любят путешествовать. Могут справедливо рассудить любой спор. Однако, склонность к витанию в облаках никто не отменял!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Синий.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Эти люди непостижимы, как сам океан. Они точны и расчетливы, ценят достаток и комфорт. Восхищаются прекрасным и сами являются творческими людьми.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Фиолетовый.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Не сторонники принятия быстрых решений. Им необходимо все как следует обдумать. Поэтому редко оказываются в проигрыше. С виду суровые, «фиолетовые» – весельчаки в компании, остроумные и заводные. Высоко ценят свободу и независимость.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Черный.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Строги и обязательны. Любят производить впечатление на окружающих, способные обаять и влюбить в себя. У них есть одна завидная черта – умение сказать твердое нет.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Белый.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Принципиально честные люди. С готовностью откликаются на просьбы о помощи и поддержке. Любят общественное признание. Мечтательны и отзывчивы.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Коричневый.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Сдержанные натуры. Глядят на мир со строгостью и стремятся исправить ситуацию к лучшему, и нередко им удается изменить устоявшийся порядок. Надежные товарищи.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Серый. </w:t>
      </w:r>
      <w:r>
        <w:rPr>
          <w:rFonts w:ascii="Times New Roman" w:hAnsi="Times New Roman" w:eastAsia="Arial" w:cs="Times New Roman"/>
          <w:sz w:val="28"/>
          <w:szCs w:val="28"/>
        </w:rPr>
        <w:t xml:space="preserve">Обладают хорошей интуицией. Интриганы. Исполнительны и старательны.</w:t>
      </w:r>
      <w:r>
        <w:rPr>
          <w:rFonts w:ascii="Times New Roman" w:hAnsi="Times New Roman" w:eastAsia="Arial" w:cs="Times New Roman"/>
          <w:sz w:val="28"/>
          <w:szCs w:val="28"/>
        </w:rPr>
        <w:br/>
      </w:r>
      <w:r>
        <w:rPr>
          <w:rFonts w:ascii="Times New Roman" w:hAnsi="Times New Roman" w:eastAsia="Arial" w:cs="Times New Roman"/>
          <w:b/>
          <w:sz w:val="28"/>
          <w:szCs w:val="28"/>
        </w:rPr>
        <w:t xml:space="preserve">Розовый.</w:t>
      </w:r>
      <w:r>
        <w:rPr>
          <w:rFonts w:ascii="Times New Roman" w:hAnsi="Times New Roman" w:eastAsia="Arial" w:cs="Times New Roman"/>
          <w:sz w:val="28"/>
          <w:szCs w:val="28"/>
        </w:rPr>
        <w:t xml:space="preserve"> Не обольщайтесь: розовая пелена скрывает стальной стержень. Очень впечатлительные. Добрые и отзывчивые люди.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</w:t>
      </w:r>
      <w:r>
        <w:rPr>
          <w:rFonts w:ascii="Times New Roman" w:hAnsi="Times New Roman" w:eastAsia="Roboto" w:cs="Times New Roman"/>
          <w:sz w:val="28"/>
          <w:szCs w:val="28"/>
        </w:rPr>
        <w:t xml:space="preserve"> 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2:</w:t>
      </w:r>
      <w:r>
        <w:rPr>
          <w:rFonts w:ascii="Times New Roman" w:hAnsi="Times New Roman" w:eastAsia="Roboto" w:cs="Times New Roman"/>
          <w:sz w:val="28"/>
          <w:szCs w:val="28"/>
        </w:rPr>
        <w:t xml:space="preserve"> Аплодисменты нашим семьям!  А сейчас мы проведём небольшую разминку  для ребят! Можно отвечать хором, не стесняйтесь! 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Нас воспитывать любители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Называются…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(родители)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Папа, мама, брат и я –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Вместе нас зовут 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(семья)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Вкусные оладышки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Мы едим у…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(бабушки)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Вот семейный наш портрет,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Самый старший в центре…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(дед)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Раньше рифма помогала,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А теперь коварной стала.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Ты, дружок, не торопись,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На крючок не попадись!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В ползунки всегда одет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Спит в саду с пустышкой 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дед, а братик)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Шьют и варят холодцы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Нам, конечно же, 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отцы, а мамы)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Чинят крыши, мебель, рамы,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На рыбалку ходят…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мамы, а папы)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Съел немытый огурец,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 двойкой сжег дневник.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отец, а сын)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И капризна, и упряма,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 детский сад не хочет…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мама, а дочка)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– В нашем доме шум и гам,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Пыль и грязь всегда от…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(не мам, а детей)</w:t>
      </w:r>
      <w:r>
        <w:rPr>
          <w:rFonts w:ascii="Times New Roman" w:hAnsi="Times New Roman" w:eastAsia="Roboto" w:cs="Times New Roman"/>
          <w:sz w:val="28"/>
          <w:szCs w:val="28"/>
        </w:rPr>
        <w:t xml:space="preserve">.</w:t>
      </w:r>
      <w:r/>
    </w:p>
    <w:p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iCs/>
          <w:sz w:val="28"/>
          <w:szCs w:val="28"/>
        </w:rPr>
        <w:t xml:space="preserve">Танец  «Дочки – сыночки» (подг. гр.)</w:t>
      </w:r>
      <w:r>
        <w:rPr>
          <w:i/>
          <w:iCs/>
        </w:rPr>
      </w:r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</w:t>
      </w:r>
      <w:r>
        <w:rPr>
          <w:rFonts w:ascii="Times New Roman" w:hAnsi="Times New Roman" w:eastAsia="Roboto" w:cs="Times New Roman"/>
          <w:sz w:val="28"/>
          <w:szCs w:val="28"/>
        </w:rPr>
        <w:t xml:space="preserve"> Житейской мудрости, учат нас пословицы и поговорки. Давайте же вспомним некоторые из них.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b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Игра «Собери  пословицу»</w:t>
      </w:r>
      <w:r/>
    </w:p>
    <w:p>
      <w:pPr>
        <w:pStyle w:val="884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Дом вести – не руками трясти.</w:t>
      </w:r>
      <w:r/>
    </w:p>
    <w:p>
      <w:pPr>
        <w:pStyle w:val="88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Когда семья вместе, так и душа на месте.</w:t>
      </w:r>
      <w:r/>
    </w:p>
    <w:p>
      <w:pPr>
        <w:pStyle w:val="88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Не красна изба углами, а красна пирогами.</w:t>
      </w:r>
      <w:r/>
    </w:p>
    <w:p>
      <w:pPr>
        <w:pStyle w:val="884"/>
        <w:numPr>
          <w:ilvl w:val="0"/>
          <w:numId w:val="26"/>
        </w:numPr>
        <w:spacing w:before="225"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В гостях хорошо, а дома лучше.</w:t>
      </w:r>
      <w:r/>
    </w:p>
    <w:p>
      <w:pPr>
        <w:pStyle w:val="884"/>
        <w:numPr>
          <w:ilvl w:val="0"/>
          <w:numId w:val="26"/>
        </w:numPr>
        <w:spacing w:before="225"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Мой дом – моя крепость.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i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iCs/>
          <w:sz w:val="28"/>
          <w:szCs w:val="28"/>
          <w:highlight w:val="white"/>
        </w:rPr>
        <w:t xml:space="preserve">Муз. номер Песня – танец с ложками</w:t>
      </w:r>
      <w:r>
        <w:rPr>
          <w:rFonts w:ascii="Times New Roman" w:hAnsi="Times New Roman" w:eastAsia="Roboto" w:cs="Times New Roman"/>
          <w:b/>
          <w:i/>
          <w:iCs/>
          <w:sz w:val="28"/>
          <w:szCs w:val="28"/>
          <w:highlight w:val="none"/>
        </w:rPr>
        <w:t xml:space="preserve"> «Оладушки у бабушки» </w:t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bCs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iCs/>
          <w:sz w:val="28"/>
          <w:szCs w:val="28"/>
          <w:highlight w:val="none"/>
        </w:rPr>
        <w:t xml:space="preserve">(девочки старш. гр.)</w:t>
      </w:r>
      <w:r>
        <w:rPr>
          <w:i/>
          <w:iCs/>
        </w:rPr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eastAsia="Roboto" w:cs="Times New Roman"/>
          <w:sz w:val="28"/>
          <w:szCs w:val="28"/>
        </w:rPr>
        <w:t xml:space="preserve">Каждая семья интересна по-своему. В каждой есть свои традиции и обычаи, которых они придерживаются, любимые семейные блюда. И сейчас семьи  представят свое любимое семейное блюдо к чаю.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i/>
          <w:sz w:val="28"/>
          <w:szCs w:val="28"/>
        </w:rPr>
        <w:t xml:space="preserve">КОНКУРС «ЛЮБИМОЕ СЕМЕЙНОЕ БЛЮДО К ЧАЮ»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i/>
          <w:sz w:val="28"/>
          <w:szCs w:val="28"/>
        </w:rPr>
        <w:t xml:space="preserve">Семьям необходимо представить свои блюда, как называется, кто его готовил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eastAsia="Roboto" w:cs="Times New Roman"/>
          <w:sz w:val="28"/>
          <w:szCs w:val="28"/>
        </w:rPr>
        <w:t xml:space="preserve">Аплодисменты нашим семьям! 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Ведущий1:</w:t>
      </w:r>
      <w:r>
        <w:rPr>
          <w:rFonts w:ascii="Times New Roman" w:hAnsi="Times New Roman" w:eastAsia="Roboto" w:cs="Times New Roman"/>
          <w:b/>
          <w:i/>
          <w:sz w:val="28"/>
          <w:szCs w:val="28"/>
        </w:rPr>
        <w:t xml:space="preserve"> Игра «Угадай мелодию» 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Звучат мелодии  необходимо как можно быстрее начать подпевать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«Если с другом вышел в путь»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Бременские музыканты «Ничего на свете лучше нет…»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Песенка мамонтенка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«Голубой вагон»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«От улыбки…»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«Если добрый ты»</w:t>
      </w:r>
      <w:r/>
    </w:p>
    <w:p>
      <w:pPr>
        <w:spacing w:after="0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«Папа может»</w:t>
      </w:r>
      <w:r/>
    </w:p>
    <w:p>
      <w:pPr>
        <w:spacing w:after="0"/>
        <w:rPr>
          <w:rFonts w:ascii="Times New Roman" w:hAnsi="Times New Roman" w:eastAsia="Roboto" w:cs="Times New Roman"/>
          <w:b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Стихи  детей</w:t>
      </w:r>
      <w:r/>
    </w:p>
    <w:p>
      <w:pPr>
        <w:spacing w:after="0"/>
        <w:rPr>
          <w:rFonts w:ascii="Times New Roman" w:hAnsi="Times New Roman" w:eastAsia="Arial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sz w:val="28"/>
          <w:szCs w:val="28"/>
        </w:rPr>
        <w:t xml:space="preserve">Настя Мамаева: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Arial" w:cs="Times New Roman"/>
          <w:sz w:val="28"/>
          <w:szCs w:val="28"/>
        </w:rPr>
      </w:r>
      <w:r>
        <w:rPr>
          <w:rFonts w:ascii="Times New Roman" w:hAnsi="Times New Roman" w:eastAsia="Roboto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eastAsia="Roboto" w:cs="Times New Roman"/>
          <w:b/>
          <w:bCs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     Мама с папой и братишка –</w:t>
      </w:r>
      <w:r/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Вот она моя семья!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Ох, спасибо, дорогие,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eastAsia="Arial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Что вы есть все у меня!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sz w:val="28"/>
          <w:szCs w:val="28"/>
        </w:rPr>
        <w:t xml:space="preserve">Ваня Зубов: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eastAsia="Arial" w:cs="Times New Roman"/>
          <w:sz w:val="28"/>
          <w:szCs w:val="28"/>
        </w:rPr>
        <w:t xml:space="preserve">Когда мы вместе – ты и я,</w:t>
      </w:r>
      <w:r/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Печали нет: душа в покое,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Как хорошо, что есть семья –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eastAsia="Arial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На свете самое родное.</w:t>
      </w:r>
      <w:r/>
    </w:p>
    <w:p>
      <w:pPr>
        <w:spacing w:after="0"/>
        <w:shd w:val="clear" w:color="ffffff" w:fill="ffffff"/>
        <w:rPr>
          <w:rFonts w:ascii="Times New Roman" w:hAnsi="Times New Roman" w:eastAsia="Arial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sz w:val="28"/>
          <w:szCs w:val="28"/>
        </w:rPr>
        <w:t xml:space="preserve">Стеша Степанова: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Arial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     Любите и цените Счастье!</w:t>
      </w:r>
      <w:r/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Оно рождается в семье,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Что может быть её дороже</w:t>
      </w:r>
      <w:r/>
    </w:p>
    <w:p>
      <w:pPr>
        <w:ind w:firstLine="405"/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На этой сказочной земле!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2 Ведущий</w:t>
      </w:r>
      <w:r>
        <w:rPr>
          <w:rFonts w:ascii="Times New Roman" w:hAnsi="Times New Roman" w:eastAsia="Roboto" w:cs="Times New Roman"/>
          <w:sz w:val="28"/>
          <w:szCs w:val="28"/>
        </w:rPr>
        <w:t xml:space="preserve">: Каждый день наши дети задают множество каверзных вопросов, на которые мы непременно должны найти ответы. Мы тоже подготовили вопросы для вас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. 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  <w:r>
        <w:rPr>
          <w:rFonts w:ascii="Times New Roman" w:hAnsi="Times New Roman" w:eastAsia="Roboto" w:cs="Times New Roman"/>
          <w:b/>
          <w:sz w:val="28"/>
          <w:szCs w:val="28"/>
          <w:highlight w:val="none"/>
        </w:rPr>
      </w:r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Игра «Вопросы с подвохом»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1.Без чего хлеб не испечешь?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(без корки)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2.В каком году люди едят больше обыкновенного?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(в високосном)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3.На что больше походит половина апельсина?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 (на другую)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i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4.Сколько минут лучше варить крутое яйцо – две, три, пять?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(нисколько, оно уже сварено)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5.Каким гребнем не расчешешь голову?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(петушиным)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6.Какой болезнью на суше никто не болеет?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(морской)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7.Что находится между городом и деревней?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(союз «И»)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8.Что можно смотреть с закрытыми глазами?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(сон)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9.Сколько яиц можно съесть натощак?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(одно)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Спасибо, вы обладаете хорошим чувством юмора, сообразительны и находчивы.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 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Наша встреча подходит к концу. Ваши семьи стали еще дружнее,</w:t>
      </w:r>
      <w:r>
        <w:rPr>
          <w:rFonts w:ascii="Times New Roman" w:hAnsi="Times New Roman" w:eastAsia="Roboto" w:cs="Times New Roman"/>
          <w:sz w:val="28"/>
          <w:szCs w:val="28"/>
        </w:rPr>
        <w:t xml:space="preserve"> сплоченнее.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 семье пусть будет мир у вас и лад.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Вы дружбу свою делом доказали.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И творчество – семьи бесценный клад –</w:t>
      </w:r>
      <w:r/>
    </w:p>
    <w:p>
      <w:pPr>
        <w:spacing w:after="0"/>
        <w:shd w:val="clear" w:color="ffffff" w:fill="ffffff"/>
        <w:rPr>
          <w:rFonts w:ascii="Times New Roman" w:hAnsi="Times New Roman" w:eastAsia="Roboto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Сегодня все с успехом отыскали.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2: 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У этой встречи пусть будет продолжение,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Ведь творчество преград не признает,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И мы всегда ждем встреч с волнением,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Со всеми, кто с душой открытой к нам придет.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1: </w:t>
      </w:r>
      <w:r>
        <w:rPr>
          <w:rFonts w:ascii="Times New Roman" w:hAnsi="Times New Roman" w:eastAsia="Roboto" w:cs="Times New Roman"/>
          <w:sz w:val="28"/>
          <w:szCs w:val="28"/>
        </w:rPr>
        <w:t xml:space="preserve"> Напоследок хочется спросить, что же нужно для того, чтобы все семьи жили дружно и счастливо? </w:t>
      </w:r>
      <w:r>
        <w:rPr>
          <w:rFonts w:ascii="Times New Roman" w:hAnsi="Times New Roman" w:eastAsia="Roboto" w:cs="Times New Roman"/>
          <w:i/>
          <w:sz w:val="28"/>
          <w:szCs w:val="28"/>
        </w:rPr>
        <w:t xml:space="preserve">(Мир)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Наш чудесный праздник мы хотим закончить песней о мире, о счастье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b/>
          <w:sz w:val="28"/>
          <w:szCs w:val="28"/>
        </w:rPr>
        <w:t xml:space="preserve">Общая песня «Родительский дом» – 1 куплет и припев (караоке)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 </w:t>
      </w:r>
      <w:r>
        <w:rPr>
          <w:rFonts w:ascii="Times New Roman" w:hAnsi="Times New Roman" w:eastAsia="Roboto" w:cs="Times New Roman"/>
          <w:b/>
          <w:sz w:val="28"/>
          <w:szCs w:val="28"/>
        </w:rPr>
        <w:t xml:space="preserve">Ведущий 2: </w:t>
      </w:r>
      <w:r>
        <w:rPr>
          <w:rFonts w:ascii="Times New Roman" w:hAnsi="Times New Roman" w:eastAsia="Roboto" w:cs="Times New Roman"/>
          <w:sz w:val="28"/>
          <w:szCs w:val="28"/>
        </w:rPr>
        <w:t xml:space="preserve">Дорогие друзья, пусть в ваших домах никогда не погаснет «огонь любви» – любви к детям и родителям, к вашим близким людям!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Roboto" w:cs="Times New Roman"/>
          <w:sz w:val="28"/>
          <w:szCs w:val="28"/>
        </w:rPr>
        <w:t xml:space="preserve">Здоровья, счастья, взаимопонимания в ваших семьях!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Семья как будто маленький мирок,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Он соткан из добра и уважения,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И в нём никто не будет одинок.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Здесь два закона — нежность и терпение.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sz w:val="28"/>
          <w:szCs w:val="28"/>
        </w:rPr>
        <w:t xml:space="preserve">Пусть будет каждый счастлив и обласкан.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Пусть в Год семьи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Для всех на свете явью станет сказка.</w:t>
      </w:r>
      <w:r>
        <w:rPr>
          <w:rFonts w:ascii="Times New Roman" w:hAnsi="Times New Roman" w:eastAsia="Arial" w:cs="Times New Roman"/>
          <w:sz w:val="28"/>
          <w:szCs w:val="28"/>
        </w:rPr>
        <w:br/>
        <w:t xml:space="preserve">Доверия вам, света и любви!</w:t>
      </w:r>
      <w:r/>
    </w:p>
    <w:p>
      <w:pPr>
        <w:spacing w:after="0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sz w:val="28"/>
          <w:szCs w:val="28"/>
        </w:rPr>
        <w:t xml:space="preserve">А сейчас мы всех приглашаем на чаепитие!</w:t>
      </w:r>
      <w:r/>
      <w:r>
        <w:rPr>
          <w:rFonts w:ascii="Times New Roman" w:hAnsi="Times New Roman" w:eastAsia="Roboto" w:cs="Times New Roman"/>
          <w:b/>
          <w:bCs/>
          <w:sz w:val="72"/>
          <w:szCs w:val="72"/>
          <w:highlight w:val="none"/>
        </w:rPr>
      </w:r>
      <w:r>
        <w:rPr>
          <w:rFonts w:ascii="Times New Roman" w:hAnsi="Times New Roman" w:eastAsia="Roboto" w:cs="Times New Roman"/>
          <w:b/>
          <w:bCs/>
          <w:sz w:val="72"/>
          <w:szCs w:val="72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709" w:right="850" w:bottom="993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">
    <w:panose1 w:val="020206030504050203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60606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60606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60606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60606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</w:abstractNum>
  <w:num w:numId="1">
    <w:abstractNumId w:val="7"/>
  </w:num>
  <w:num w:numId="2">
    <w:abstractNumId w:val="20"/>
  </w:num>
  <w:num w:numId="3">
    <w:abstractNumId w:val="15"/>
  </w:num>
  <w:num w:numId="4">
    <w:abstractNumId w:val="19"/>
  </w:num>
  <w:num w:numId="5">
    <w:abstractNumId w:val="2"/>
  </w:num>
  <w:num w:numId="6">
    <w:abstractNumId w:val="17"/>
  </w:num>
  <w:num w:numId="7">
    <w:abstractNumId w:val="24"/>
  </w:num>
  <w:num w:numId="8">
    <w:abstractNumId w:val="4"/>
  </w:num>
  <w:num w:numId="9">
    <w:abstractNumId w:val="13"/>
  </w:num>
  <w:num w:numId="10">
    <w:abstractNumId w:val="0"/>
  </w:num>
  <w:num w:numId="11">
    <w:abstractNumId w:val="9"/>
  </w:num>
  <w:num w:numId="12">
    <w:abstractNumId w:val="25"/>
  </w:num>
  <w:num w:numId="13">
    <w:abstractNumId w:val="5"/>
  </w:num>
  <w:num w:numId="14">
    <w:abstractNumId w:val="16"/>
  </w:num>
  <w:num w:numId="15">
    <w:abstractNumId w:val="18"/>
  </w:num>
  <w:num w:numId="16">
    <w:abstractNumId w:val="8"/>
  </w:num>
  <w:num w:numId="17">
    <w:abstractNumId w:val="11"/>
  </w:num>
  <w:num w:numId="18">
    <w:abstractNumId w:val="22"/>
  </w:num>
  <w:num w:numId="19">
    <w:abstractNumId w:val="10"/>
  </w:num>
  <w:num w:numId="20">
    <w:abstractNumId w:val="23"/>
  </w:num>
  <w:num w:numId="21">
    <w:abstractNumId w:val="6"/>
  </w:num>
  <w:num w:numId="22">
    <w:abstractNumId w:val="3"/>
  </w:num>
  <w:num w:numId="23">
    <w:abstractNumId w:val="14"/>
  </w:num>
  <w:num w:numId="24">
    <w:abstractNumId w:val="1"/>
  </w:num>
  <w:num w:numId="25">
    <w:abstractNumId w:val="21"/>
  </w:num>
  <w:num w:numId="26">
    <w:abstractNumId w:val="12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Plain Table 1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6" w:default="1">
    <w:name w:val="Normal"/>
    <w:qFormat/>
  </w:style>
  <w:style w:type="paragraph" w:styleId="687">
    <w:name w:val="Heading 1"/>
    <w:basedOn w:val="686"/>
    <w:next w:val="686"/>
    <w:link w:val="71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1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1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1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2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2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2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2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2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Heading 1 Char"/>
    <w:basedOn w:val="696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96"/>
    <w:uiPriority w:val="9"/>
    <w:rPr>
      <w:rFonts w:ascii="Arial" w:hAnsi="Arial" w:eastAsia="Arial" w:cs="Arial"/>
      <w:sz w:val="34"/>
    </w:rPr>
  </w:style>
  <w:style w:type="character" w:styleId="701" w:customStyle="1">
    <w:name w:val="Heading 3 Char"/>
    <w:basedOn w:val="696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Heading 5 Char"/>
    <w:basedOn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Heading 6 Char"/>
    <w:basedOn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Heading 7 Char"/>
    <w:basedOn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Heading 8 Char"/>
    <w:basedOn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Heading 9 Char"/>
    <w:basedOn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708" w:customStyle="1">
    <w:name w:val="Title Char"/>
    <w:basedOn w:val="696"/>
    <w:uiPriority w:val="10"/>
    <w:rPr>
      <w:sz w:val="48"/>
      <w:szCs w:val="48"/>
    </w:rPr>
  </w:style>
  <w:style w:type="character" w:styleId="709" w:customStyle="1">
    <w:name w:val="Subtitle Char"/>
    <w:basedOn w:val="696"/>
    <w:uiPriority w:val="11"/>
    <w:rPr>
      <w:sz w:val="24"/>
      <w:szCs w:val="24"/>
    </w:rPr>
  </w:style>
  <w:style w:type="character" w:styleId="710" w:customStyle="1">
    <w:name w:val="Quote Char"/>
    <w:uiPriority w:val="29"/>
    <w:rPr>
      <w:i/>
    </w:rPr>
  </w:style>
  <w:style w:type="character" w:styleId="711" w:customStyle="1">
    <w:name w:val="Intense Quote Char"/>
    <w:uiPriority w:val="30"/>
    <w:rPr>
      <w:i/>
    </w:rPr>
  </w:style>
  <w:style w:type="character" w:styleId="712" w:customStyle="1">
    <w:name w:val="Header Char"/>
    <w:basedOn w:val="696"/>
    <w:uiPriority w:val="99"/>
  </w:style>
  <w:style w:type="character" w:styleId="713" w:customStyle="1">
    <w:name w:val="Caption Char"/>
    <w:uiPriority w:val="99"/>
  </w:style>
  <w:style w:type="character" w:styleId="714" w:customStyle="1">
    <w:name w:val="Footnote Text Char"/>
    <w:uiPriority w:val="99"/>
    <w:rPr>
      <w:sz w:val="18"/>
    </w:rPr>
  </w:style>
  <w:style w:type="character" w:styleId="715" w:customStyle="1">
    <w:name w:val="Endnote Text Char"/>
    <w:uiPriority w:val="99"/>
    <w:rPr>
      <w:sz w:val="20"/>
    </w:rPr>
  </w:style>
  <w:style w:type="character" w:styleId="716" w:customStyle="1">
    <w:name w:val="Заголовок 1 Знак"/>
    <w:link w:val="687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link w:val="688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link w:val="689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Заголовок 4 Знак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Title"/>
    <w:basedOn w:val="686"/>
    <w:next w:val="686"/>
    <w:link w:val="726"/>
    <w:uiPriority w:val="10"/>
    <w:qFormat/>
    <w:pPr>
      <w:contextualSpacing/>
      <w:spacing w:before="300"/>
    </w:pPr>
    <w:rPr>
      <w:sz w:val="48"/>
      <w:szCs w:val="48"/>
    </w:rPr>
  </w:style>
  <w:style w:type="character" w:styleId="726" w:customStyle="1">
    <w:name w:val="Название Знак"/>
    <w:link w:val="725"/>
    <w:uiPriority w:val="10"/>
    <w:rPr>
      <w:sz w:val="48"/>
      <w:szCs w:val="48"/>
    </w:rPr>
  </w:style>
  <w:style w:type="paragraph" w:styleId="727">
    <w:name w:val="Subtitle"/>
    <w:basedOn w:val="686"/>
    <w:next w:val="686"/>
    <w:link w:val="728"/>
    <w:uiPriority w:val="11"/>
    <w:qFormat/>
    <w:pPr>
      <w:spacing w:before="200"/>
    </w:pPr>
    <w:rPr>
      <w:sz w:val="24"/>
      <w:szCs w:val="24"/>
    </w:rPr>
  </w:style>
  <w:style w:type="character" w:styleId="728" w:customStyle="1">
    <w:name w:val="Подзаголовок Знак"/>
    <w:link w:val="727"/>
    <w:uiPriority w:val="11"/>
    <w:rPr>
      <w:sz w:val="24"/>
      <w:szCs w:val="24"/>
    </w:rPr>
  </w:style>
  <w:style w:type="paragraph" w:styleId="729">
    <w:name w:val="Quote"/>
    <w:basedOn w:val="686"/>
    <w:next w:val="686"/>
    <w:link w:val="730"/>
    <w:uiPriority w:val="29"/>
    <w:qFormat/>
    <w:pPr>
      <w:ind w:left="720" w:right="720"/>
    </w:pPr>
    <w:rPr>
      <w:i/>
    </w:rPr>
  </w:style>
  <w:style w:type="character" w:styleId="730" w:customStyle="1">
    <w:name w:val="Цитата 2 Знак"/>
    <w:link w:val="729"/>
    <w:uiPriority w:val="29"/>
    <w:rPr>
      <w:i/>
    </w:rPr>
  </w:style>
  <w:style w:type="paragraph" w:styleId="731">
    <w:name w:val="Intense Quote"/>
    <w:basedOn w:val="686"/>
    <w:next w:val="686"/>
    <w:link w:val="73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 w:customStyle="1">
    <w:name w:val="Выделенная цитата Знак"/>
    <w:link w:val="731"/>
    <w:uiPriority w:val="30"/>
    <w:rPr>
      <w:i/>
    </w:rPr>
  </w:style>
  <w:style w:type="paragraph" w:styleId="733">
    <w:name w:val="Header"/>
    <w:basedOn w:val="686"/>
    <w:link w:val="73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4" w:customStyle="1">
    <w:name w:val="Верхний колонтитул Знак"/>
    <w:link w:val="733"/>
    <w:uiPriority w:val="99"/>
  </w:style>
  <w:style w:type="paragraph" w:styleId="735">
    <w:name w:val="Footer"/>
    <w:basedOn w:val="686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 w:customStyle="1">
    <w:name w:val="Footer Char"/>
    <w:uiPriority w:val="99"/>
  </w:style>
  <w:style w:type="paragraph" w:styleId="737">
    <w:name w:val="Caption"/>
    <w:basedOn w:val="686"/>
    <w:next w:val="686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38" w:customStyle="1">
    <w:name w:val="Нижний колонтитул Знак"/>
    <w:link w:val="735"/>
    <w:uiPriority w:val="99"/>
  </w:style>
  <w:style w:type="table" w:styleId="739">
    <w:name w:val="Table Grid"/>
    <w:basedOn w:val="69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Table Grid Light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Таблица простая 11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69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0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1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2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73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4" w:customStyle="1">
    <w:name w:val="Таблица-сетка 5 тем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83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4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5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6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7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8" w:customStyle="1">
    <w:name w:val="Таблица-сетка 7 цвет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9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CCCEA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CCCEA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0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1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2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3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5AFDD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5AFDD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4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5" w:customStyle="1">
    <w:name w:val="Список-таблица 1 светл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2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33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4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5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36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8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9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0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1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2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8DA9DB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8DA9DB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3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44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6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7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8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9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0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1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3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4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5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6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7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8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0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1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2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63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64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563c1" w:themeColor="hyperlink"/>
      <w:u w:val="single"/>
    </w:rPr>
  </w:style>
  <w:style w:type="paragraph" w:styleId="866">
    <w:name w:val="footnote text"/>
    <w:basedOn w:val="686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 w:customStyle="1">
    <w:name w:val="Текст сноски Знак"/>
    <w:link w:val="866"/>
    <w:uiPriority w:val="99"/>
    <w:rPr>
      <w:sz w:val="18"/>
    </w:rPr>
  </w:style>
  <w:style w:type="character" w:styleId="868">
    <w:name w:val="footnote reference"/>
    <w:uiPriority w:val="99"/>
    <w:unhideWhenUsed/>
    <w:rPr>
      <w:vertAlign w:val="superscript"/>
    </w:rPr>
  </w:style>
  <w:style w:type="paragraph" w:styleId="869">
    <w:name w:val="endnote text"/>
    <w:basedOn w:val="686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 w:customStyle="1">
    <w:name w:val="Текст концевой сноски Знак"/>
    <w:link w:val="869"/>
    <w:uiPriority w:val="99"/>
    <w:rPr>
      <w:sz w:val="20"/>
    </w:rPr>
  </w:style>
  <w:style w:type="character" w:styleId="871">
    <w:name w:val="endnote reference"/>
    <w:uiPriority w:val="99"/>
    <w:semiHidden/>
    <w:unhideWhenUsed/>
    <w:rPr>
      <w:vertAlign w:val="superscript"/>
    </w:rPr>
  </w:style>
  <w:style w:type="paragraph" w:styleId="872">
    <w:name w:val="toc 1"/>
    <w:basedOn w:val="686"/>
    <w:next w:val="686"/>
    <w:uiPriority w:val="39"/>
    <w:unhideWhenUsed/>
    <w:pPr>
      <w:spacing w:after="57"/>
    </w:pPr>
  </w:style>
  <w:style w:type="paragraph" w:styleId="873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74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75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76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77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78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79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80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686"/>
    <w:next w:val="686"/>
    <w:uiPriority w:val="99"/>
    <w:unhideWhenUsed/>
    <w:pPr>
      <w:spacing w:after="0"/>
    </w:pPr>
  </w:style>
  <w:style w:type="paragraph" w:styleId="883">
    <w:name w:val="No Spacing"/>
    <w:basedOn w:val="686"/>
    <w:uiPriority w:val="1"/>
    <w:qFormat/>
    <w:pPr>
      <w:spacing w:after="0" w:line="240" w:lineRule="auto"/>
    </w:pPr>
  </w:style>
  <w:style w:type="paragraph" w:styleId="884">
    <w:name w:val="List Paragraph"/>
    <w:basedOn w:val="686"/>
    <w:uiPriority w:val="34"/>
    <w:qFormat/>
    <w:pPr>
      <w:contextualSpacing/>
      <w:ind w:left="720"/>
    </w:pPr>
  </w:style>
  <w:style w:type="paragraph" w:styleId="885">
    <w:name w:val="Balloon Text"/>
    <w:basedOn w:val="686"/>
    <w:link w:val="88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696"/>
    <w:link w:val="88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8</cp:revision>
  <dcterms:created xsi:type="dcterms:W3CDTF">2024-03-26T10:29:00Z</dcterms:created>
  <dcterms:modified xsi:type="dcterms:W3CDTF">2024-04-12T11:04:45Z</dcterms:modified>
</cp:coreProperties>
</file>