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5DF" w:rsidRPr="00E16293" w:rsidRDefault="00E16293" w:rsidP="00E16293">
      <w:pPr>
        <w:jc w:val="center"/>
        <w:rPr>
          <w:b/>
        </w:rPr>
      </w:pPr>
      <w:r w:rsidRPr="00E16293">
        <w:rPr>
          <w:b/>
        </w:rPr>
        <w:t>АННОТАЦИЯ К РАБОТЕ</w:t>
      </w:r>
      <w:r>
        <w:rPr>
          <w:b/>
        </w:rPr>
        <w:t>:</w:t>
      </w:r>
      <w:r w:rsidRPr="00E16293">
        <w:rPr>
          <w:b/>
        </w:rPr>
        <w:t xml:space="preserve">  «ИХ ПОДВИГАМИ СЛАВИТСЯ РОССИЯ»</w:t>
      </w:r>
    </w:p>
    <w:p w:rsidR="00E16293" w:rsidRPr="00AB2DB5" w:rsidRDefault="00E16293" w:rsidP="00E16293">
      <w:pPr>
        <w:pStyle w:val="c2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E93E43">
        <w:rPr>
          <w:bCs/>
          <w:sz w:val="28"/>
          <w:szCs w:val="28"/>
        </w:rPr>
        <w:t xml:space="preserve">Давно отгремело эхо кровавой войны. Вглубь прошлого уходят события, которые потрясли мир, но никогда не </w:t>
      </w:r>
      <w:r>
        <w:rPr>
          <w:bCs/>
          <w:sz w:val="28"/>
          <w:szCs w:val="28"/>
        </w:rPr>
        <w:t xml:space="preserve">забудет русский народ </w:t>
      </w:r>
      <w:r w:rsidRPr="00E93E43">
        <w:rPr>
          <w:bCs/>
          <w:sz w:val="28"/>
          <w:szCs w:val="28"/>
        </w:rPr>
        <w:t>те четыре года, ставшие страшным испытанием для нашей страны.</w:t>
      </w: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</w:rPr>
        <w:t xml:space="preserve">Выбранная мною тема важна потому, что человек живёт памятью. В памяти человеческой хранятся события и люди, история страны и судьбы отдельных личностей. </w:t>
      </w:r>
      <w:r>
        <w:rPr>
          <w:sz w:val="28"/>
          <w:szCs w:val="28"/>
        </w:rPr>
        <w:t xml:space="preserve">Год 2025 – юбилейный, </w:t>
      </w:r>
      <w:r>
        <w:rPr>
          <w:bCs/>
          <w:sz w:val="28"/>
          <w:szCs w:val="28"/>
        </w:rPr>
        <w:t xml:space="preserve">исполняется </w:t>
      </w:r>
      <w:proofErr w:type="gramStart"/>
      <w:r>
        <w:rPr>
          <w:bCs/>
          <w:sz w:val="28"/>
          <w:szCs w:val="28"/>
        </w:rPr>
        <w:t>80</w:t>
      </w:r>
      <w:r w:rsidRPr="00E93E43">
        <w:rPr>
          <w:bCs/>
          <w:sz w:val="28"/>
          <w:szCs w:val="28"/>
        </w:rPr>
        <w:t xml:space="preserve">  лет</w:t>
      </w:r>
      <w:proofErr w:type="gramEnd"/>
      <w:r w:rsidRPr="00E93E43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когда советские солдаты закрепили  знамя Победы над </w:t>
      </w:r>
      <w:r w:rsidRPr="00E93E43">
        <w:rPr>
          <w:bCs/>
          <w:sz w:val="28"/>
          <w:szCs w:val="28"/>
        </w:rPr>
        <w:t xml:space="preserve"> Рейхстагом. </w:t>
      </w:r>
      <w:r w:rsidRPr="00E93E43">
        <w:rPr>
          <w:sz w:val="28"/>
          <w:szCs w:val="28"/>
        </w:rPr>
        <w:t xml:space="preserve"> Со словом победа всегда рядом стоит слово подвиг. А что такое </w:t>
      </w:r>
      <w:r>
        <w:rPr>
          <w:sz w:val="28"/>
          <w:szCs w:val="28"/>
        </w:rPr>
        <w:t>военный подвиг</w:t>
      </w:r>
      <w:r w:rsidRPr="00E93E43">
        <w:rPr>
          <w:sz w:val="28"/>
          <w:szCs w:val="28"/>
        </w:rPr>
        <w:t>?</w:t>
      </w:r>
    </w:p>
    <w:p w:rsidR="00E16293" w:rsidRDefault="00E16293"/>
    <w:sectPr w:rsidR="00E16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97"/>
    <w:rsid w:val="003949D2"/>
    <w:rsid w:val="005E7497"/>
    <w:rsid w:val="008725DF"/>
    <w:rsid w:val="00E1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B94AA3-E1A7-44AA-8BF8-6E3D944C5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16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2024-08-27T09:59:00Z</dcterms:created>
  <dcterms:modified xsi:type="dcterms:W3CDTF">2024-08-27T10:02:00Z</dcterms:modified>
</cp:coreProperties>
</file>