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256" w:rsidRPr="00EE4B36" w:rsidRDefault="00657256" w:rsidP="001D1A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7256" w:rsidRPr="00EE4B36" w:rsidRDefault="0065725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Муниципальное </w:t>
      </w:r>
      <w:r w:rsidRPr="00EE4B36"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  <w:t xml:space="preserve">бюджетное </w:t>
      </w: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общеобразовательное учреждение </w:t>
      </w:r>
    </w:p>
    <w:p w:rsidR="00657256" w:rsidRPr="00EE4B36" w:rsidRDefault="00B403DF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  <w:t>“</w:t>
      </w:r>
      <w:proofErr w:type="spellStart"/>
      <w:r w:rsidR="00657256"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Джалильская</w:t>
      </w:r>
      <w:proofErr w:type="spellEnd"/>
      <w:r w:rsidR="00657256"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средняя </w:t>
      </w:r>
      <w:r w:rsidR="001D1A6E" w:rsidRPr="00EE4B36"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  <w:t>об</w:t>
      </w:r>
      <w:proofErr w:type="spellStart"/>
      <w:r w:rsidR="001D1A6E"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ще</w:t>
      </w:r>
      <w:r w:rsidR="00657256"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образовательная</w:t>
      </w:r>
      <w:proofErr w:type="spellEnd"/>
      <w:r w:rsidR="00657256"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школа</w:t>
      </w:r>
      <w:r w:rsidRPr="00EE4B36"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  <w:t xml:space="preserve"> №2”</w:t>
      </w:r>
      <w:r w:rsidR="00657256"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proofErr w:type="spellStart"/>
      <w:r w:rsidR="00657256"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Сармановского</w:t>
      </w:r>
      <w:proofErr w:type="spellEnd"/>
      <w:r w:rsidR="00657256"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РТ</w:t>
      </w:r>
    </w:p>
    <w:p w:rsidR="001D1A6E" w:rsidRPr="00EE4B36" w:rsidRDefault="001D1A6E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1A6E" w:rsidRPr="00EE4B36" w:rsidRDefault="001D1A6E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1A6E" w:rsidRPr="00EE4B36" w:rsidRDefault="001D1A6E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1A6E" w:rsidRPr="00EE4B36" w:rsidRDefault="001D1A6E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1A6E" w:rsidRPr="00EE4B36" w:rsidRDefault="001D1A6E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1A6E" w:rsidRPr="00EE4B36" w:rsidRDefault="001D1A6E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4B36" w:rsidRDefault="00EE4B3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4B36" w:rsidRDefault="00EE4B3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4B36" w:rsidRDefault="00EE4B3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4B36" w:rsidRDefault="00EE4B3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4B36" w:rsidRDefault="00EE4B3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56" w:rsidRPr="00EE4B36" w:rsidRDefault="0065725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РАБОЧАЯ ПРОГРАММА </w:t>
      </w:r>
    </w:p>
    <w:p w:rsidR="00657256" w:rsidRPr="00EE4B36" w:rsidRDefault="00657256" w:rsidP="00657256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4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proofErr w:type="gramStart"/>
      <w:r w:rsidRPr="00EE4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элективному  курсу</w:t>
      </w:r>
      <w:proofErr w:type="gramEnd"/>
      <w:r w:rsidRPr="00EE4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657256" w:rsidRPr="00EE4B36" w:rsidRDefault="00657256" w:rsidP="00657256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gramStart"/>
      <w:r w:rsidR="000963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0963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тереометрия</w:t>
      </w:r>
      <w:r w:rsidR="00342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</w:t>
      </w:r>
      <w:proofErr w:type="gramEnd"/>
      <w:r w:rsidR="00342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ЕГЭ</w:t>
      </w:r>
      <w:r w:rsidRPr="00EE4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657256" w:rsidRPr="00EE4B36" w:rsidRDefault="0065725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5621F5" w:rsidRPr="00EE4B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Pr="00EE4B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класс (35 ч.)</w:t>
      </w:r>
    </w:p>
    <w:p w:rsidR="00EE4B36" w:rsidRPr="00EE4B36" w:rsidRDefault="00EE4B36" w:rsidP="00EE4B36">
      <w:pPr>
        <w:tabs>
          <w:tab w:val="left" w:pos="9288"/>
        </w:tabs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EE4B36" w:rsidRPr="00EE4B36" w:rsidRDefault="00EE4B36" w:rsidP="00EE4B36">
      <w:pPr>
        <w:tabs>
          <w:tab w:val="left" w:pos="9288"/>
        </w:tabs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EE4B36" w:rsidRPr="00EE4B36" w:rsidRDefault="00EE4B36" w:rsidP="00EE4B36">
      <w:pPr>
        <w:tabs>
          <w:tab w:val="left" w:pos="9288"/>
        </w:tabs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EE4B36" w:rsidRPr="00EE4B36" w:rsidRDefault="00EE4B36" w:rsidP="00EE4B36">
      <w:pPr>
        <w:tabs>
          <w:tab w:val="left" w:pos="9288"/>
        </w:tabs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EE4B36" w:rsidRPr="00EE4B36" w:rsidRDefault="00EE4B36" w:rsidP="00EE4B36">
      <w:pPr>
        <w:tabs>
          <w:tab w:val="left" w:pos="9288"/>
        </w:tabs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EE4B36" w:rsidRPr="00EE4B36" w:rsidRDefault="00EE4B36" w:rsidP="00EE4B36">
      <w:pPr>
        <w:tabs>
          <w:tab w:val="left" w:pos="9288"/>
        </w:tabs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EE4B36" w:rsidRPr="00EE4B36" w:rsidRDefault="00EE4B36" w:rsidP="00EE4B36">
      <w:pPr>
        <w:tabs>
          <w:tab w:val="left" w:pos="9288"/>
        </w:tabs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EE4B36" w:rsidRPr="00EE4B36" w:rsidRDefault="00EE4B36" w:rsidP="00EE4B36">
      <w:pPr>
        <w:tabs>
          <w:tab w:val="left" w:pos="9288"/>
        </w:tabs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Составитель </w:t>
      </w:r>
      <w:r w:rsidR="000963AB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Ихсанова</w:t>
      </w:r>
      <w:r w:rsidR="00B403DF" w:rsidRPr="00EE4B36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="000963AB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Римма</w:t>
      </w:r>
      <w:r w:rsidR="00B403DF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963AB">
        <w:rPr>
          <w:rFonts w:ascii="Times New Roman" w:eastAsia="Times New Roman" w:hAnsi="Times New Roman" w:cs="Times New Roman"/>
          <w:sz w:val="24"/>
          <w:szCs w:val="24"/>
          <w:lang w:eastAsia="ru-RU"/>
        </w:rPr>
        <w:t>Ильясовна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657256" w:rsidRPr="00EE4B36" w:rsidRDefault="0091390C" w:rsidP="00EE4B36">
      <w:pPr>
        <w:tabs>
          <w:tab w:val="left" w:pos="9288"/>
        </w:tabs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 </w:t>
      </w:r>
      <w:r w:rsidR="000963A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первой</w:t>
      </w:r>
      <w:r w:rsidR="00EE4B36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квалификационной категории</w:t>
      </w:r>
    </w:p>
    <w:p w:rsidR="00657256" w:rsidRPr="00EE4B36" w:rsidRDefault="00657256" w:rsidP="0065725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256" w:rsidRPr="00EE4B36" w:rsidRDefault="00657256" w:rsidP="0065725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B36" w:rsidRPr="00EE4B36" w:rsidRDefault="00EE4B36" w:rsidP="0065725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B36" w:rsidRPr="00EE4B36" w:rsidRDefault="00EE4B36" w:rsidP="0065725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B36" w:rsidRDefault="00EE4B36" w:rsidP="0065725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B36" w:rsidRDefault="00EE4B36" w:rsidP="0065725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B36" w:rsidRDefault="00EE4B36" w:rsidP="0065725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B36" w:rsidRDefault="00EE4B36" w:rsidP="0065725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256" w:rsidRPr="00EE4B36" w:rsidRDefault="0091390C" w:rsidP="0065725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0963A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57256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657256" w:rsidRPr="00EE4B36" w:rsidRDefault="00657256" w:rsidP="00657256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256" w:rsidRPr="00EE4B36" w:rsidRDefault="0065725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Пояснительная записка</w:t>
      </w:r>
    </w:p>
    <w:p w:rsidR="00657256" w:rsidRPr="00EE4B36" w:rsidRDefault="00657256" w:rsidP="00657256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2BBA" w:rsidRPr="00EE4B36" w:rsidRDefault="006F2BBA" w:rsidP="0065725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элективный курс создан для углубления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знаний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учащихся по геометрии, который предоставляет </w:t>
      </w:r>
      <w:r w:rsidR="00575276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возможность 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учащимся приобретать знания и умения при решении задач по стереометрии.</w:t>
      </w:r>
    </w:p>
    <w:p w:rsidR="00657256" w:rsidRPr="00EE4B36" w:rsidRDefault="00657256" w:rsidP="0065725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по стереометрии вызывают большие затруднения у учащихся</w:t>
      </w:r>
      <w:r w:rsidR="00913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плане восприятия, </w:t>
      </w:r>
      <w:r w:rsidR="005621F5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педагогов – в плане поиска доступных путей изложения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связано с тем, что для успешного решения пространственных задач треб</w:t>
      </w:r>
      <w:r w:rsidR="0091390C">
        <w:rPr>
          <w:rFonts w:ascii="Times New Roman" w:eastAsia="Times New Roman" w:hAnsi="Times New Roman" w:cs="Times New Roman"/>
          <w:sz w:val="24"/>
          <w:szCs w:val="24"/>
          <w:lang w:eastAsia="ru-RU"/>
        </w:rPr>
        <w:t>уется не только знание основных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определений и теорем, но и развитое геометрическое воображение, умение </w:t>
      </w:r>
      <w:r w:rsidR="005621F5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технику проекционной геометрии, э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ффективно использовать алгебру и тригонометрию.</w:t>
      </w:r>
    </w:p>
    <w:p w:rsidR="00657256" w:rsidRPr="00EE4B36" w:rsidRDefault="00657256" w:rsidP="0065725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элективный курс предназначен для учащихся 1</w:t>
      </w:r>
      <w:r w:rsidR="005621F5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классов, которые желают научиться решать задачи ЕГЭ. </w:t>
      </w:r>
    </w:p>
    <w:p w:rsidR="00657256" w:rsidRPr="00EE4B36" w:rsidRDefault="00657256" w:rsidP="0065725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Пространственные представления учащихся развиваются в процессе решения большого числа задач, при этом часто приходится вычислять расстояния между различными точками, плоскостями и расстояния между скрещивающимися прямыми. Учащиеся испытывают большие затруднения, особенно, при вычислении расстояния между скрещивающимися прямыми.</w:t>
      </w:r>
      <w:r w:rsidR="008D4BB9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ученик усвоил задания данного типа, необходимо упростить задачу. Возможным решением данной проблемы</w:t>
      </w:r>
      <w:r w:rsidR="0049336F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4BB9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</w:t>
      </w:r>
      <w:r w:rsidR="0049336F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 использование метода координат.</w:t>
      </w:r>
    </w:p>
    <w:p w:rsidR="00657256" w:rsidRPr="00EE4B36" w:rsidRDefault="00DC1470" w:rsidP="0065725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4B36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Д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анный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курс</w:t>
      </w:r>
      <w:r w:rsidR="00657256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79A0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носит последовательный характер, который дополняет действующий учебник</w:t>
      </w:r>
      <w:r w:rsidR="00657256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геометрии 10-11 классов</w:t>
      </w:r>
      <w:r w:rsidR="008479A0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редакцией Л. С. </w:t>
      </w:r>
      <w:proofErr w:type="spellStart"/>
      <w:r w:rsidR="008479A0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Атанасяна</w:t>
      </w:r>
      <w:proofErr w:type="spellEnd"/>
      <w:r w:rsidR="008479A0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57256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углубляя и расширяя его. </w:t>
      </w:r>
    </w:p>
    <w:p w:rsidR="00657256" w:rsidRPr="00EE4B36" w:rsidRDefault="00657256" w:rsidP="0065725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из целей данного курса найти оптимальные способы решения геометрических задач, вовлечь учащихся в групповые и индивидуальные работы, найти нестандартные поиски решений.</w:t>
      </w:r>
    </w:p>
    <w:p w:rsidR="00E3668C" w:rsidRPr="00EE4B36" w:rsidRDefault="00E3668C" w:rsidP="0065725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657256" w:rsidRPr="00EE4B36" w:rsidRDefault="00657256" w:rsidP="0065725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Основные цели и задачи:</w:t>
      </w:r>
    </w:p>
    <w:p w:rsidR="00657256" w:rsidRPr="00EE4B36" w:rsidRDefault="00657256" w:rsidP="004933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 учащихся с основными методами и</w:t>
      </w:r>
      <w:r w:rsidR="008479A0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приемами решения стереометрических задач.</w:t>
      </w:r>
    </w:p>
    <w:p w:rsidR="006508B2" w:rsidRPr="00EE4B36" w:rsidRDefault="006508B2" w:rsidP="004933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кругозора учащихся, повышение мотивации к изучению предмета</w:t>
      </w:r>
    </w:p>
    <w:p w:rsidR="006508B2" w:rsidRPr="00EE4B36" w:rsidRDefault="006508B2" w:rsidP="004933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умения выделять главное, сравнивать, обобщать изученные факты</w:t>
      </w:r>
    </w:p>
    <w:p w:rsidR="006508B2" w:rsidRPr="00EE4B36" w:rsidRDefault="008479A0" w:rsidP="004933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</w:t>
      </w:r>
      <w:r w:rsidR="006508B2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опыта решения стереометрических задач</w:t>
      </w:r>
    </w:p>
    <w:p w:rsidR="00657256" w:rsidRPr="00EE4B36" w:rsidRDefault="008479A0" w:rsidP="004933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пространственного и логического мышления</w:t>
      </w:r>
    </w:p>
    <w:p w:rsidR="00657256" w:rsidRPr="00EE4B36" w:rsidRDefault="006508B2" w:rsidP="0049336F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Закрепление теоретических знаний и развитие практических навыков и умений</w:t>
      </w:r>
    </w:p>
    <w:p w:rsidR="00B01783" w:rsidRPr="00EE4B36" w:rsidRDefault="00B01783" w:rsidP="00EE4B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657256" w:rsidRPr="00EE4B36" w:rsidRDefault="00657256" w:rsidP="0065725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7256" w:rsidRPr="00EE4B36" w:rsidRDefault="00657256" w:rsidP="0065725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курса.</w:t>
      </w:r>
    </w:p>
    <w:p w:rsidR="00657256" w:rsidRPr="00EE4B36" w:rsidRDefault="006508B2" w:rsidP="0065725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курса предполагает работу с дополнительной литературой. Со</w:t>
      </w:r>
      <w:r w:rsidR="008A3F15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держание каждой темы закрепляется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самостоятельной работой. Данный курс рассчитан на 35 часов и содержит следующие основные разделы:</w:t>
      </w:r>
    </w:p>
    <w:p w:rsidR="00657256" w:rsidRPr="00EE4B36" w:rsidRDefault="006508B2" w:rsidP="006508B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 </w:t>
      </w:r>
      <w:proofErr w:type="gramStart"/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координат</w:t>
      </w:r>
      <w:r w:rsidR="00597FBC"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и</w:t>
      </w:r>
      <w:proofErr w:type="gramEnd"/>
      <w:r w:rsidR="00597FBC"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особенности его применения при решении стереометрических задач.</w:t>
      </w:r>
    </w:p>
    <w:p w:rsidR="00F01CD3" w:rsidRPr="00EE4B36" w:rsidRDefault="00F01CD3" w:rsidP="00F01CD3">
      <w:pPr>
        <w:pStyle w:val="a6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Важнейшим элементом этого раздела является выбор системы координат и определение координат вершин многогранника</w:t>
      </w:r>
    </w:p>
    <w:p w:rsidR="00597FBC" w:rsidRPr="00EE4B36" w:rsidRDefault="00597FBC" w:rsidP="006508B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Расстояние между двумя точками в пространстве.</w:t>
      </w:r>
    </w:p>
    <w:p w:rsidR="00011C86" w:rsidRPr="00EE4B36" w:rsidRDefault="00011C86" w:rsidP="00011C86">
      <w:pPr>
        <w:pStyle w:val="a6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разделе рассмотрены задачи на нахождение длины отрезка, при этом используется определение координат вершин </w:t>
      </w:r>
      <w:r w:rsidR="005854D5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фигуры.</w:t>
      </w:r>
    </w:p>
    <w:p w:rsidR="00597FBC" w:rsidRPr="00EE4B36" w:rsidRDefault="00597FBC" w:rsidP="006508B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Координаты внутренней точки отрезка.</w:t>
      </w:r>
    </w:p>
    <w:p w:rsidR="005854D5" w:rsidRPr="00EE4B36" w:rsidRDefault="005854D5" w:rsidP="005854D5">
      <w:pPr>
        <w:pStyle w:val="a6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разделе рассматриваются несколько несложных задач, которые позволят быстрее освоить представленные формулы.</w:t>
      </w:r>
    </w:p>
    <w:p w:rsidR="00597FBC" w:rsidRPr="00EE4B36" w:rsidRDefault="00597FBC" w:rsidP="006508B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Параметрическое задание точек отрезка.</w:t>
      </w:r>
    </w:p>
    <w:p w:rsidR="008A3F15" w:rsidRPr="00EE4B36" w:rsidRDefault="00D750FF" w:rsidP="008A3F15">
      <w:pPr>
        <w:pStyle w:val="a6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этом разделе рассматриваются несколько задач, в которых используется параметрическое задание точек отрезка.</w:t>
      </w:r>
    </w:p>
    <w:p w:rsidR="00597FBC" w:rsidRPr="00EE4B36" w:rsidRDefault="00597FBC" w:rsidP="006508B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Угол между скрещивающимися прямыми.</w:t>
      </w:r>
    </w:p>
    <w:p w:rsidR="008A3F15" w:rsidRPr="00EE4B36" w:rsidRDefault="00D750FF" w:rsidP="00D750FF">
      <w:pPr>
        <w:pStyle w:val="a6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понимания этого раздела необходимы следующие знания: понятие вектора, длина вектора, понятие скалярного произведения векторов.</w:t>
      </w:r>
    </w:p>
    <w:p w:rsidR="00597FBC" w:rsidRPr="00EE4B36" w:rsidRDefault="00597FBC" w:rsidP="006508B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Двухгранный угол между плоскостями.</w:t>
      </w:r>
    </w:p>
    <w:p w:rsidR="008A3F15" w:rsidRPr="00EE4B36" w:rsidRDefault="00D0724C" w:rsidP="008A3F15">
      <w:pPr>
        <w:pStyle w:val="a6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элементами этого раздела являются нормальное уравнение плоскости, а также методы его построения и практического использования.</w:t>
      </w:r>
    </w:p>
    <w:p w:rsidR="00597FBC" w:rsidRPr="00EE4B36" w:rsidRDefault="00597FBC" w:rsidP="006508B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Угол между прямой и плоскостью.</w:t>
      </w:r>
    </w:p>
    <w:p w:rsidR="00CC707B" w:rsidRPr="00EE4B36" w:rsidRDefault="00173750" w:rsidP="00CC707B">
      <w:pPr>
        <w:pStyle w:val="a6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координат для решения задач на определение угла между прямой и плоскостью оказывается эффективной, так как позволяет отказаться от необходимости построения стереометрического треугольника, связанного с применением не совсем удобной и понятной школьнику теоремы о трех перпендикулярах.</w:t>
      </w:r>
    </w:p>
    <w:p w:rsidR="00597FBC" w:rsidRPr="00EE4B36" w:rsidRDefault="00597FBC" w:rsidP="006508B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Расстояние от точки до плоскости</w:t>
      </w:r>
    </w:p>
    <w:p w:rsidR="00011C86" w:rsidRPr="00EE4B36" w:rsidRDefault="00173750" w:rsidP="00011C86">
      <w:pPr>
        <w:pStyle w:val="a6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задач по этой теме полностью основывается на методе координат и на определении нормального уравнения используемой в условии задачи плоскости.</w:t>
      </w:r>
    </w:p>
    <w:p w:rsidR="00597FBC" w:rsidRPr="00EE4B36" w:rsidRDefault="00173750" w:rsidP="006508B2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Построение и вычисление площадей сечений многогранников.</w:t>
      </w:r>
    </w:p>
    <w:p w:rsidR="00173750" w:rsidRPr="00EE4B36" w:rsidRDefault="00173750" w:rsidP="00173750">
      <w:pPr>
        <w:pStyle w:val="a6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Достаточно сложно без специальной подготовки построить сечение многогранника,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 являющегося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5970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прямой призмой(например пирамиды), а тем более вычислить его площадь. В этом разделе показывается, как легко и доступно это можно сделать, используя метод координат.</w:t>
      </w:r>
    </w:p>
    <w:p w:rsidR="00C75970" w:rsidRPr="00EE4B36" w:rsidRDefault="00173750" w:rsidP="00C75970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Расстояние от точки до прямой.</w:t>
      </w:r>
      <w:r w:rsidR="00C75970"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Расстояние между скрещивающимися прямыми.</w:t>
      </w:r>
    </w:p>
    <w:p w:rsidR="00C75970" w:rsidRPr="00EE4B36" w:rsidRDefault="00C75970" w:rsidP="00C75970">
      <w:pPr>
        <w:pStyle w:val="a6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этого раздела достаточно просто решаются на основе метода координат. При их решении полезно помнить формулы параметрического задания прямой в пространстве, условие перпендикулярности двух векторов, а также формулу длины вектора.</w:t>
      </w:r>
    </w:p>
    <w:p w:rsidR="00657256" w:rsidRPr="00EE4B36" w:rsidRDefault="00657256" w:rsidP="006572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1783" w:rsidRPr="00EE4B36" w:rsidRDefault="00B01783" w:rsidP="00584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t-RU" w:eastAsia="ru-RU"/>
        </w:rPr>
      </w:pPr>
    </w:p>
    <w:p w:rsidR="00584FDB" w:rsidRPr="00EE4B36" w:rsidRDefault="00584FDB" w:rsidP="00584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уровню усвоения курса</w:t>
      </w:r>
    </w:p>
    <w:p w:rsidR="00584FDB" w:rsidRPr="00EE4B36" w:rsidRDefault="00584FDB" w:rsidP="00584F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Учащиеся должны знать:</w:t>
      </w:r>
    </w:p>
    <w:p w:rsidR="00584FDB" w:rsidRPr="00EE4B36" w:rsidRDefault="00584FDB" w:rsidP="00584F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75970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координат точки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4175B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понятие </w:t>
      </w:r>
      <w:r w:rsidR="00C75970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вектора в пространстве, </w:t>
      </w:r>
      <w:r w:rsidR="0014175B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длины вектора, понятие скалярного произведения вектора, параметрическое задание точек отрезка, 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формулы из курса стереометрии:</w:t>
      </w:r>
      <w:r w:rsidRPr="00EE4B36">
        <w:rPr>
          <w:rFonts w:ascii="Times New Roman" w:hAnsi="Times New Roman" w:cs="Times New Roman"/>
          <w:sz w:val="24"/>
          <w:szCs w:val="24"/>
        </w:rPr>
        <w:t xml:space="preserve"> </w:t>
      </w:r>
      <w:r w:rsidR="00143C34" w:rsidRPr="00EE4B36">
        <w:rPr>
          <w:rFonts w:ascii="Times New Roman" w:hAnsi="Times New Roman" w:cs="Times New Roman"/>
          <w:sz w:val="24"/>
          <w:szCs w:val="24"/>
        </w:rPr>
        <w:t xml:space="preserve">середины отрезка по известным координатам точек. 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расстояние между двумя точками в пространстве; расстояние от точки до прямой в пространстве; расстояние от точки до плоскости в пространстве; расстояние между прямыми в пространстве; угол между прямыми в пространстве; угол между прямой и плоскостью в пространстве; угол между плоскостями в пространстве;</w:t>
      </w:r>
    </w:p>
    <w:p w:rsidR="00584FDB" w:rsidRPr="00EE4B36" w:rsidRDefault="00584FDB" w:rsidP="00584F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Свойства геометрических фигур;</w:t>
      </w:r>
    </w:p>
    <w:p w:rsidR="00584FDB" w:rsidRPr="00EE4B36" w:rsidRDefault="00584FDB" w:rsidP="00584FD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Учащиеся должны уметь:</w:t>
      </w:r>
    </w:p>
    <w:p w:rsidR="00584FDB" w:rsidRPr="00EE4B36" w:rsidRDefault="00584FDB" w:rsidP="00584F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01CD3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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анализировать условия задачи; </w:t>
      </w:r>
    </w:p>
    <w:p w:rsidR="00F01CD3" w:rsidRPr="00EE4B36" w:rsidRDefault="00F01CD3" w:rsidP="00584F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применять имеющиеся теоретические знания при решении задач;</w:t>
      </w:r>
    </w:p>
    <w:p w:rsidR="00584FDB" w:rsidRPr="00EE4B36" w:rsidRDefault="00F01CD3" w:rsidP="00584F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84FDB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выбирать наиболее рациональный метод решения и обосновывать его; </w:t>
      </w:r>
    </w:p>
    <w:p w:rsidR="00F01CD3" w:rsidRPr="00EE4B36" w:rsidRDefault="00F01CD3" w:rsidP="00F01C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выполнять грамотный чертеж к задаче; </w:t>
      </w:r>
    </w:p>
    <w:p w:rsidR="00584FDB" w:rsidRPr="00EE4B36" w:rsidRDefault="00F01CD3" w:rsidP="00584F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 оформлять решение</w:t>
      </w:r>
      <w:r w:rsidR="00584FDB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геометрических задач; </w:t>
      </w:r>
    </w:p>
    <w:p w:rsidR="00584FDB" w:rsidRPr="00EE4B36" w:rsidRDefault="00584FDB" w:rsidP="00584F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4B36" w:rsidRDefault="00EE4B3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E4B36" w:rsidRDefault="00EE4B3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E4B36" w:rsidRDefault="00EE4B3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E4B36" w:rsidRDefault="00EE4B3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E4B36" w:rsidRDefault="00EE4B3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657256" w:rsidRPr="00EE4B36" w:rsidRDefault="0065725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Учебно-тематический план</w:t>
      </w:r>
    </w:p>
    <w:p w:rsidR="00657256" w:rsidRPr="00EE4B36" w:rsidRDefault="0065725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7256" w:rsidRPr="00EE4B36" w:rsidRDefault="00657256" w:rsidP="006572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2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"/>
        <w:gridCol w:w="4086"/>
        <w:gridCol w:w="1080"/>
        <w:gridCol w:w="5220"/>
        <w:gridCol w:w="900"/>
        <w:gridCol w:w="1080"/>
      </w:tblGrid>
      <w:tr w:rsidR="001D1A6E" w:rsidRPr="00EE4B36" w:rsidTr="001D1A6E">
        <w:trPr>
          <w:trHeight w:val="645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/</w:t>
            </w: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Тема занятия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Кол-во</w:t>
            </w:r>
          </w:p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часов</w:t>
            </w:r>
          </w:p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Виды деятельности</w:t>
            </w:r>
          </w:p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</w:t>
            </w:r>
          </w:p>
        </w:tc>
      </w:tr>
      <w:tr w:rsidR="001D1A6E" w:rsidRPr="00EE4B36" w:rsidTr="001D1A6E">
        <w:trPr>
          <w:trHeight w:val="645"/>
        </w:trPr>
        <w:tc>
          <w:tcPr>
            <w:tcW w:w="5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41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Метод координат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8D2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Лекция.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41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Метод координат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  <w:t>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A81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Расстояние между двумя точками в пространстве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Лекция. 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A81B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Расстояние между двумя точками в пространстве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Координаты внутренней точки отрезка.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Лекция. 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Координаты внутренней точки отрезка.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Параметрическое задание точек отрезка.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Лекция. 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  <w:t>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Параметрическое задание точек отрезка.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Угол между скрещивающимися прямыми.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8D2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Лекция. 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Угол между скрещивающимися прямыми.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Двухгранный угол между плоскостями.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Лекция. 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Двухгранный угол между плоскостями.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Угол между прямой и плоскостью.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Угол между прямой и плоскостью.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Расстояние от точки до плоскости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Семинар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Расстояние от точки до плоскости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Построение и вычисление площадей сечений многогранников.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Лекция. 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Построение и вычисление площадей сечений многогранников.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8D2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Расстояние от точки до прямой. 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Расстояние от точки до прямой.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Расстояние между скрещивающимися прямыми.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Расстояние между скрещивающимися прямыми.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Определение площади поверхности и объема.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Определение площади поверхности и объема.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7739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8D2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Цилиндры и многогранник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Лекция. Практическая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8D2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Цилиндры и многогранник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tt-RU"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8D2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Конус и многогранник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8D2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Конус и многогранник</w:t>
            </w:r>
          </w:p>
          <w:p w:rsidR="001D1A6E" w:rsidRPr="00EE4B36" w:rsidRDefault="001D1A6E" w:rsidP="008D2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8D25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Сфера и многогранники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Сфера и многогранники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Сфера и цилиндр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Сфера и конус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Экстремальные задачи на комбинации тел.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 с использованием производной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Приложения векторов и метода координат к решению задач по геометрии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 методом координат.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 методом координат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0D5D89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  <w:bookmarkStart w:id="0" w:name="_GoBack"/>
            <w:bookmarkEnd w:id="0"/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Решение задач</w:t>
            </w:r>
          </w:p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Проектная работа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Проектная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532"/>
        </w:trPr>
        <w:tc>
          <w:tcPr>
            <w:tcW w:w="5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Проектная работа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Проектная работа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1D1A6E" w:rsidRPr="00EE4B36" w:rsidTr="001D1A6E">
        <w:trPr>
          <w:trHeight w:val="395"/>
        </w:trPr>
        <w:tc>
          <w:tcPr>
            <w:tcW w:w="5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Итоговой урок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E4B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1A6E" w:rsidRPr="00EE4B36" w:rsidRDefault="001D1A6E" w:rsidP="006572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657256" w:rsidRPr="00EE4B36" w:rsidRDefault="00657256" w:rsidP="00657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256" w:rsidRPr="00EE4B36" w:rsidRDefault="00657256" w:rsidP="0065725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256" w:rsidRPr="00EE4B36" w:rsidRDefault="00657256" w:rsidP="00657256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Литература:</w:t>
      </w:r>
    </w:p>
    <w:p w:rsidR="00657256" w:rsidRPr="00EE4B36" w:rsidRDefault="00657256" w:rsidP="0065725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7256" w:rsidRPr="00EE4B36" w:rsidRDefault="0014175B" w:rsidP="0065725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общ. ред.</w:t>
      </w:r>
      <w:r w:rsidR="00657256"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М.А. 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Халикова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«Стереометрия:</w:t>
      </w:r>
      <w:r w:rsidR="00F16EE5" w:rsidRPr="00EE4B36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Эффективные методы решения задач»</w:t>
      </w:r>
    </w:p>
    <w:p w:rsidR="0014175B" w:rsidRPr="00EE4B36" w:rsidRDefault="0014175B" w:rsidP="001417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И.Беликова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. “Задание С2: решаем методом координат”. Приложение “Математика”, №20/2010</w:t>
      </w:r>
    </w:p>
    <w:p w:rsidR="00657256" w:rsidRPr="00EE4B36" w:rsidRDefault="00657256" w:rsidP="0065725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6367" w:rsidRPr="00EE4B36" w:rsidRDefault="00A76367" w:rsidP="0065725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 л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я  у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 а щ и х с я: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Атанасян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Л.С., Бутузов В.Ф., Кадомцев С.Б. и др. Геометрия. 10-11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классы :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учеб. для 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учреждений : базовый и 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. уровни / – 18-е изд. – М. : Просвещение, 2009. - 255 с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Бутузов В.Ф., Глазков Ю.А., Юдина И.И. Рабочая тетрадь по Геометрии для 11 класса. – М., Просвещение, 2010. – 82 с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Гайштут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А.Г., Литвиненко Г.Н. Стереометрия: Задачник к школьному курсу. – М.: АСТ-ПРЕСС: Магистр-S, 1998. – 128 с. 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Глазков Ю.А., Юдина И.И., Бутузов В.Ф. Рабочая тетрадь по геометрии для 10 класса. – 4 изд. - М., Просвещение, 2010. – 100с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Гнеденко Б.В. Энциклопедический словарь юного математика. – М.: Педагогика, 1989.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Зив Б.Г. Геометрия. Дидактические материалы. 10 класс / Б. Г. Зив. – 10-е изд. –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Просвещение, 2009. – 159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с. :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ил. 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Зив Б.Г. Геометрия. Дидактические материалы. 11 класс / Б. Г. Зив. – 10-е изд. –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Просвещение, 2008. – 128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с. :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ил. 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Крамор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В.С. Повторяем и систематизируем школьный курс геометрии. – М.: Просвещение, 1992. 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Мультимедиа «Живая геометрия»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Рабинович E. М. Задачи и упражнения на готовых чертежах. l0-11 классы. Геометрия. – М.: </w:t>
      </w:r>
    </w:p>
    <w:p w:rsidR="00A76367" w:rsidRPr="00EE4B36" w:rsidRDefault="001D1A6E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Илекса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, 2006. – 80 с.</w:t>
      </w:r>
    </w:p>
    <w:p w:rsidR="001D1A6E" w:rsidRPr="00EE4B36" w:rsidRDefault="001D1A6E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 л </w:t>
      </w:r>
      <w:proofErr w:type="gramStart"/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 у</w:t>
      </w:r>
      <w:proofErr w:type="gramEnd"/>
      <w:r w:rsidRPr="00EE4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 и т е л я: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Атанасян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Л.С., Бутузов В.Ф., Кадомцев С.Б. и др. Геометрия. 10-11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классы :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учеб. для 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учреждений : базовый и 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. уровни / – 18-е изд. – М. : Просвещение, 2009. - 255 с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Бутузов В.Ф., Глазков Ю.А., Юдина И.И. Рабочая тетрадь по Геометрии для 11 класса. – М., Просвещение, 2010. – 82 с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Гайштут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А.Г., Литвиненко Г.Н. Стереометрия: Задачник к школьному курсу. – М.: АСТ-ПРЕСС: Магистр-S, 1998. – 128 с. 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Глазков Ю.А., Юдина И.И., Бутузов В.Ф. Рабочая тетрадь по геометрии для 10 класса. – 4 изд. - М., Просвещение, 2010. – 100с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Гнеденко Б.В. Энциклопедический словарь юного математика. – М.: Педагогика, 1989.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Гордин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Р.К. Это должен знать каждый 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матшкольник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 2-е изд., 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 М.: МЦНМО, 2003.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Зив Б.Г. Геометрия. Дидактические материалы. 10 класс / Б. Г. Зив. – 10-е изд. –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Просвещение, 2009. – 159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с. :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ил. 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Зив Б.Г. Геометрия. Дидактические материалы. 11 класс / Б. Г. Зив. – 10-е изд. –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М. :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Просвещение, 2008. – 128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с. :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ил. 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Крамор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В.С. Повторяем и систематизируем школьный курс геометрии. – М.: Просвещение, 1992. 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Мультимедиа «Живая геометрия»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Полонский В.Б., Рабинович Е.М., Якир М.С. Учимся решать задачи по геометрии. </w:t>
      </w:r>
      <w:proofErr w:type="gram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Учеб.-</w:t>
      </w:r>
      <w:proofErr w:type="gram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метод. пособие / В.Б. Полонский, Е.М. Рабинович, М.С. Якир. 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 К.: «Магистр-S», 1996.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Понарин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Я.П. Элементарная геометрия: В 2 т. – Т. 2: Стереометрия, преобразования пространства. – М.: МЦНМО, 2006. – 256 с.: ил.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13.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Прасолов В.В. Задачи по стереометрии: Учебное пособие. – М.: МЦНМО, 2010. – 352 с.: ил.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Рабинович E. М. Задачи и упражнения на готовых чертежах. l0-11 классы. Геометрия. – М.: 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Илекса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2006. – 80 с. 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Рогулева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В. Геометрия. 10 класс. Рабочая тетрадь: В 2 ч. Ч. 1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Рогулева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В. Геометрия. 10 класс. Рабочая тетрадь: В 2 ч. Ч. 2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Семёнов А.Л., Ященко И.В. Геометрия. Стереометрия: Пособие для подготовки к ЕГЭ / Под ред. А.Л. 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Семёнова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И.В. Ященко. – М.: МЦНМО, 2009. – 272 с. – (Готовимся к ЕГЭ). 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18.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Шарыгин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Н.Ф., Голубев В.И. Факультативный курс по математике: решение задач. учеб. пособие для 11 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сред. 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шк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М.: Просвещение, 1991, с. 138–140.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Шарыгин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Геометрия: 9 – 11 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.: Задачник. От учебной задачи к творческой: Учеб. пособие. – М.: Дрофа, 1996.</w:t>
      </w:r>
    </w:p>
    <w:p w:rsidR="00A76367" w:rsidRPr="00EE4B36" w:rsidRDefault="00A76367" w:rsidP="00A76367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19.</w:t>
      </w:r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Шарыгин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И.Ф. Стандарт по математике: 500 геометрических задач: кн. для учителя / И.Ф. </w:t>
      </w:r>
      <w:proofErr w:type="spellStart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Шарыгин</w:t>
      </w:r>
      <w:proofErr w:type="spellEnd"/>
      <w:r w:rsidRPr="00EE4B36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2-е изд. – М.: Просвещение, 2007.</w:t>
      </w:r>
    </w:p>
    <w:p w:rsidR="00657256" w:rsidRPr="00EE4B36" w:rsidRDefault="00657256" w:rsidP="006572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E95" w:rsidRPr="00EE4B36" w:rsidRDefault="00183E95">
      <w:pPr>
        <w:rPr>
          <w:rFonts w:ascii="Times New Roman" w:hAnsi="Times New Roman" w:cs="Times New Roman"/>
          <w:sz w:val="24"/>
          <w:szCs w:val="24"/>
        </w:rPr>
      </w:pPr>
    </w:p>
    <w:sectPr w:rsidR="00183E95" w:rsidRPr="00EE4B36" w:rsidSect="00EE4B36">
      <w:footerReference w:type="even" r:id="rId7"/>
      <w:footerReference w:type="default" r:id="rId8"/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BEF" w:rsidRDefault="00087BEF">
      <w:pPr>
        <w:spacing w:after="0" w:line="240" w:lineRule="auto"/>
      </w:pPr>
      <w:r>
        <w:separator/>
      </w:r>
    </w:p>
  </w:endnote>
  <w:endnote w:type="continuationSeparator" w:id="0">
    <w:p w:rsidR="00087BEF" w:rsidRDefault="00087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44C" w:rsidRDefault="00EB6680" w:rsidP="00DF081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C344C" w:rsidRDefault="00087BEF" w:rsidP="00DF0811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44C" w:rsidRDefault="00EB6680" w:rsidP="00DF081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5D89">
      <w:rPr>
        <w:rStyle w:val="a5"/>
        <w:noProof/>
      </w:rPr>
      <w:t>7</w:t>
    </w:r>
    <w:r>
      <w:rPr>
        <w:rStyle w:val="a5"/>
      </w:rPr>
      <w:fldChar w:fldCharType="end"/>
    </w:r>
  </w:p>
  <w:p w:rsidR="007C344C" w:rsidRDefault="00087BEF" w:rsidP="00DF0811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BEF" w:rsidRDefault="00087BEF">
      <w:pPr>
        <w:spacing w:after="0" w:line="240" w:lineRule="auto"/>
      </w:pPr>
      <w:r>
        <w:separator/>
      </w:r>
    </w:p>
  </w:footnote>
  <w:footnote w:type="continuationSeparator" w:id="0">
    <w:p w:rsidR="00087BEF" w:rsidRDefault="00087B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95430"/>
    <w:multiLevelType w:val="hybridMultilevel"/>
    <w:tmpl w:val="95B6DCCE"/>
    <w:lvl w:ilvl="0" w:tplc="033C8840">
      <w:start w:val="1"/>
      <w:numFmt w:val="decimal"/>
      <w:lvlText w:val="%1."/>
      <w:lvlJc w:val="left"/>
      <w:pPr>
        <w:tabs>
          <w:tab w:val="num" w:pos="708"/>
        </w:tabs>
        <w:ind w:left="708" w:hanging="48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1" w15:restartNumberingAfterBreak="0">
    <w:nsid w:val="1FD84C55"/>
    <w:multiLevelType w:val="hybridMultilevel"/>
    <w:tmpl w:val="00A06026"/>
    <w:lvl w:ilvl="0" w:tplc="8EFA9B4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A5D64E2"/>
    <w:multiLevelType w:val="hybridMultilevel"/>
    <w:tmpl w:val="ED56AC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256"/>
    <w:rsid w:val="00011C86"/>
    <w:rsid w:val="00087BEF"/>
    <w:rsid w:val="000963AB"/>
    <w:rsid w:val="000D5D89"/>
    <w:rsid w:val="0014175B"/>
    <w:rsid w:val="00143C34"/>
    <w:rsid w:val="00173750"/>
    <w:rsid w:val="00183E95"/>
    <w:rsid w:val="001D1A6E"/>
    <w:rsid w:val="00283A7D"/>
    <w:rsid w:val="0034244C"/>
    <w:rsid w:val="0035378B"/>
    <w:rsid w:val="0049336F"/>
    <w:rsid w:val="004F6FA2"/>
    <w:rsid w:val="005621F5"/>
    <w:rsid w:val="00575276"/>
    <w:rsid w:val="00584FDB"/>
    <w:rsid w:val="005854D5"/>
    <w:rsid w:val="00597FBC"/>
    <w:rsid w:val="00620801"/>
    <w:rsid w:val="006508B2"/>
    <w:rsid w:val="00657256"/>
    <w:rsid w:val="006F2BBA"/>
    <w:rsid w:val="007739DC"/>
    <w:rsid w:val="007C42A4"/>
    <w:rsid w:val="00837108"/>
    <w:rsid w:val="00843409"/>
    <w:rsid w:val="008479A0"/>
    <w:rsid w:val="008A3F15"/>
    <w:rsid w:val="008D252F"/>
    <w:rsid w:val="008D4BB9"/>
    <w:rsid w:val="0091390C"/>
    <w:rsid w:val="00A76367"/>
    <w:rsid w:val="00A81B99"/>
    <w:rsid w:val="00A9516F"/>
    <w:rsid w:val="00B01783"/>
    <w:rsid w:val="00B403DF"/>
    <w:rsid w:val="00C75970"/>
    <w:rsid w:val="00CC707B"/>
    <w:rsid w:val="00D0724C"/>
    <w:rsid w:val="00D2611C"/>
    <w:rsid w:val="00D750FF"/>
    <w:rsid w:val="00D93FF7"/>
    <w:rsid w:val="00DC1470"/>
    <w:rsid w:val="00DE2E82"/>
    <w:rsid w:val="00E3668C"/>
    <w:rsid w:val="00EB6680"/>
    <w:rsid w:val="00EC1D25"/>
    <w:rsid w:val="00EE4B36"/>
    <w:rsid w:val="00F01CD3"/>
    <w:rsid w:val="00F1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04A8D"/>
  <w15:docId w15:val="{1997087F-8E99-4C33-B599-89EF60DD5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5725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6572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57256"/>
  </w:style>
  <w:style w:type="paragraph" w:styleId="a6">
    <w:name w:val="List Paragraph"/>
    <w:basedOn w:val="a"/>
    <w:uiPriority w:val="34"/>
    <w:qFormat/>
    <w:rsid w:val="006508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1741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"Джалильская СОШ №2"</Company>
  <LinksUpToDate>false</LinksUpToDate>
  <CharactersWithSpaces>11646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Луиза Акрамовна</dc:creator>
  <cp:keywords/>
  <dc:description/>
  <cp:lastModifiedBy>Римма Ихсанова</cp:lastModifiedBy>
  <cp:revision>4</cp:revision>
  <dcterms:created xsi:type="dcterms:W3CDTF">2024-08-26T13:59:00Z</dcterms:created>
  <dcterms:modified xsi:type="dcterms:W3CDTF">2024-08-26T14:45:00Z</dcterms:modified>
</cp:coreProperties>
</file>