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42F" w:rsidRDefault="00FA142F" w:rsidP="00FA142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Муллагалеева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Гюзель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Идрисовна</w:t>
      </w:r>
      <w:proofErr w:type="spellEnd"/>
    </w:p>
    <w:p w:rsidR="00FA142F" w:rsidRDefault="00FA142F" w:rsidP="00FA142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0000" w:rsidRDefault="005E2A43" w:rsidP="005E2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Родительское собрание в 1 классе</w:t>
      </w:r>
      <w:r w:rsidR="00044D49">
        <w:rPr>
          <w:rFonts w:ascii="Times New Roman" w:hAnsi="Times New Roman" w:cs="Times New Roman"/>
          <w:sz w:val="28"/>
          <w:szCs w:val="28"/>
        </w:rPr>
        <w:t xml:space="preserve"> в формате </w:t>
      </w:r>
      <w:proofErr w:type="spellStart"/>
      <w:r w:rsidR="00044D49">
        <w:rPr>
          <w:rFonts w:ascii="Times New Roman" w:hAnsi="Times New Roman" w:cs="Times New Roman"/>
          <w:sz w:val="28"/>
          <w:szCs w:val="28"/>
        </w:rPr>
        <w:t>командообразования</w:t>
      </w:r>
      <w:proofErr w:type="spellEnd"/>
      <w:r w:rsidR="00044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A43" w:rsidRDefault="005E2A43" w:rsidP="005E2A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"От чего зависит успеваемость?"</w:t>
      </w:r>
    </w:p>
    <w:p w:rsidR="005E2A43" w:rsidRDefault="005E2A43" w:rsidP="005E2A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собрания.</w:t>
      </w:r>
    </w:p>
    <w:p w:rsidR="005E2A43" w:rsidRDefault="005E2A43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родителей (родители рассажены по группам по 4 человека).</w:t>
      </w:r>
    </w:p>
    <w:p w:rsidR="005E2A43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left:0;text-align:left;margin-left:207.95pt;margin-top:41.1pt;width:83.25pt;height:1in;z-index:251660288"/>
        </w:pict>
      </w:r>
      <w:r w:rsidR="005E2A43"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2pt;margin-top:41.1pt;width:1in;height:1in;z-index:251658240"/>
        </w:pict>
      </w:r>
      <w:r w:rsidR="005E2A43">
        <w:rPr>
          <w:rFonts w:ascii="Times New Roman" w:hAnsi="Times New Roman" w:cs="Times New Roman"/>
          <w:sz w:val="28"/>
          <w:szCs w:val="28"/>
        </w:rPr>
        <w:t>2. Выберите и зарисуйте две</w:t>
      </w:r>
      <w:r w:rsidR="0049145B">
        <w:rPr>
          <w:rFonts w:ascii="Times New Roman" w:hAnsi="Times New Roman" w:cs="Times New Roman"/>
          <w:sz w:val="28"/>
          <w:szCs w:val="28"/>
        </w:rPr>
        <w:t xml:space="preserve"> геометрические</w:t>
      </w:r>
      <w:r w:rsidR="005E2A43">
        <w:rPr>
          <w:rFonts w:ascii="Times New Roman" w:hAnsi="Times New Roman" w:cs="Times New Roman"/>
          <w:sz w:val="28"/>
          <w:szCs w:val="28"/>
        </w:rPr>
        <w:t xml:space="preserve"> фигуры, которые лучше вас описывают: круг, квадрат, треугольник, </w:t>
      </w:r>
      <w:r w:rsidR="0049145B">
        <w:rPr>
          <w:rFonts w:ascii="Times New Roman" w:hAnsi="Times New Roman" w:cs="Times New Roman"/>
          <w:sz w:val="28"/>
          <w:szCs w:val="28"/>
        </w:rPr>
        <w:t>зигзаг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6C68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319.4pt;margin-top:8.9pt;width:56.85pt;height:56.95pt;flip:x;z-index:2516797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4" type="#_x0000_t32" style="position:absolute;left:0;text-align:left;margin-left:319.4pt;margin-top:8.9pt;width:56.85pt;height:0;z-index:251678720" o:connectortype="elbow" adj="-153670,-1,-153670"/>
        </w:pict>
      </w:r>
      <w:r w:rsidR="00A16C68">
        <w:rPr>
          <w:rFonts w:ascii="Times New Roman" w:hAnsi="Times New Roman" w:cs="Times New Roman"/>
          <w:noProof/>
          <w:sz w:val="28"/>
          <w:szCs w:val="28"/>
        </w:rPr>
        <w:pict>
          <v:rect id="_x0000_s1036" style="position:absolute;left:0;text-align:left;margin-left:96.5pt;margin-top:8.9pt;width:1in;height:1in;z-index:251663360"/>
        </w:pic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6" type="#_x0000_t32" style="position:absolute;left:0;text-align:left;margin-left:319.4pt;margin-top:1.45pt;width:56.85pt;height:0;z-index:251680768" o:connectortype="straight"/>
        </w:pic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Разделите А4 на два столбика и запишите свое мнение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столбик: от чего зависит успеваемость ребенка (причины);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2 столбик: причины (возможные) неуспеваемости. 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Проведите черту под своей записью.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Возьмите свои записи, встаньте, задвиньте стулья и подойдите к одному из углов кабинета в соответствии с вашим выбором геометрических фигур.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стенах закреплены плакаты.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5A6A8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rect id="_x0000_s1027" style="position:absolute;left:0;text-align:left;margin-left:96.5pt;margin-top:9.4pt;width:1in;height:1in;z-index:25165926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5" style="position:absolute;left:0;text-align:left;margin-left:14pt;margin-top:4.5pt;width:1in;height:1in;z-index:251662336"/>
        </w:pic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oval id="_x0000_s1038" style="position:absolute;left:0;text-align:left;margin-left:116.9pt;margin-top:4.5pt;width:1in;height:1in;z-index:25166540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5" style="position:absolute;left:0;text-align:left;margin-left:29.8pt;margin-top:.1pt;width:83.25pt;height:1in;z-index:251664384"/>
        </w:pict>
      </w:r>
      <w:r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16C68" w:rsidSect="00A16C6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41" style="position:absolute;left:0;text-align:left;margin-left:21pt;margin-top:15.05pt;width:1in;height:1in;z-index:251668480"/>
        </w:pict>
      </w:r>
      <w:r>
        <w:rPr>
          <w:rFonts w:ascii="Times New Roman" w:hAnsi="Times New Roman" w:cs="Times New Roman"/>
          <w:sz w:val="28"/>
          <w:szCs w:val="28"/>
        </w:rPr>
        <w:t>3.</w:t>
      </w: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16C68" w:rsidSect="00A16C6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5" style="position:absolute;left:0;text-align:left;margin-left:124.7pt;margin-top:8.7pt;width:83.25pt;height:1in;z-index:25166745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9" style="position:absolute;left:0;text-align:left;margin-left:24.5pt;margin-top:8.7pt;width:1in;height:1in;z-index:251666432"/>
        </w:pict>
      </w:r>
      <w:r w:rsidR="005A6A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6C68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64" type="#_x0000_t32" style="position:absolute;left:0;text-align:left;margin-left:138.8pt;margin-top:2.55pt;width:56.85pt;height:56.95pt;flip:x;z-index:2516889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3" type="#_x0000_t32" style="position:absolute;left:0;text-align:left;margin-left:138.8pt;margin-top:2.55pt;width:56.85pt;height:0;z-index:251687936" o:connectortype="elbow" adj="-153670,-1,-15367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5" type="#_x0000_t32" style="position:absolute;left:0;text-align:left;margin-left:138.8pt;margin-top:59.5pt;width:56.85pt;height:0;z-index:251689984" o:connectortype="straight"/>
        </w:pict>
      </w: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C68" w:rsidRDefault="00A16C68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5" style="position:absolute;left:0;text-align:left;margin-left:156.85pt;margin-top:6.7pt;width:83.25pt;height:1in;z-index:251671552"/>
        </w:pict>
      </w:r>
    </w:p>
    <w:p w:rsidR="005A6A85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6" type="#_x0000_t32" style="position:absolute;left:0;text-align:left;margin-left:43.1pt;margin-top:5.65pt;width:56.85pt;height:0;z-index:251691008" o:connectortype="elbow" adj="-153670,-1,-15367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8" type="#_x0000_t32" style="position:absolute;left:0;text-align:left;margin-left:43.1pt;margin-top:62.6pt;width:56.85pt;height:0;z-index:2516930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43.1pt;margin-top:5.65pt;width:56.85pt;height:56.95pt;flip:x;z-index:251692032" o:connectortype="straight"/>
        </w:pict>
      </w:r>
      <w:r w:rsidR="005A6A85">
        <w:rPr>
          <w:rFonts w:ascii="Times New Roman" w:hAnsi="Times New Roman" w:cs="Times New Roman"/>
          <w:sz w:val="28"/>
          <w:szCs w:val="28"/>
        </w:rPr>
        <w:t>5.</w:t>
      </w: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0" type="#_x0000_t32" style="position:absolute;left:0;text-align:left;margin-left:43.85pt;margin-top:5.65pt;width:56.85pt;height:56.95pt;flip:x;z-index:2516951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9" type="#_x0000_t32" style="position:absolute;left:0;text-align:left;margin-left:43.85pt;margin-top:5.65pt;width:56.85pt;height:0;z-index:251694080" o:connectortype="elbow" adj="-153670,-1,-15367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1" type="#_x0000_t32" style="position:absolute;left:0;text-align:left;margin-left:43.85pt;margin-top:62.6pt;width:56.85pt;height:0;z-index:251696128" o:connectortype="straight"/>
        </w:pict>
      </w:r>
      <w:r w:rsidR="005A6A85">
        <w:rPr>
          <w:rFonts w:ascii="Times New Roman" w:hAnsi="Times New Roman" w:cs="Times New Roman"/>
          <w:noProof/>
          <w:sz w:val="28"/>
          <w:szCs w:val="28"/>
        </w:rPr>
        <w:pict>
          <v:rect id="_x0000_s1046" style="position:absolute;left:0;text-align:left;margin-left:143.6pt;margin-top:-.3pt;width:1in;height:1in;z-index:251673600"/>
        </w:pict>
      </w:r>
      <w:r w:rsidR="005A6A85">
        <w:rPr>
          <w:rFonts w:ascii="Times New Roman" w:hAnsi="Times New Roman" w:cs="Times New Roman"/>
          <w:sz w:val="28"/>
          <w:szCs w:val="28"/>
        </w:rPr>
        <w:t xml:space="preserve">6. </w:t>
      </w: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5A6A85" w:rsidSect="00A16C6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Создайте пару с ближайшим участников из вашего угла.</w:t>
      </w: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 всех есть пары? Кто без пары, то можете присоединиться к любой паре.</w:t>
      </w: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Поделитесь своим партнером вашим мнением по этим двум вопросам: о причинах успеваемости и неуспеваемости. Начинает тот, кто выше ростом.</w:t>
      </w:r>
      <w:r w:rsidR="00040780">
        <w:rPr>
          <w:rFonts w:ascii="Times New Roman" w:hAnsi="Times New Roman" w:cs="Times New Roman"/>
          <w:sz w:val="28"/>
          <w:szCs w:val="28"/>
        </w:rPr>
        <w:t xml:space="preserve"> У каждого на высказывание своего мнения 1 минута. </w:t>
      </w:r>
    </w:p>
    <w:p w:rsidR="005A6A85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Запишите, дополните свои ответы и проведите черту. Поблагодарите своего п</w:t>
      </w:r>
      <w:r w:rsidR="0049145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ртнера.</w:t>
      </w:r>
    </w:p>
    <w:p w:rsidR="006943CE" w:rsidRDefault="0049145B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943CE">
        <w:rPr>
          <w:rFonts w:ascii="Times New Roman" w:hAnsi="Times New Roman" w:cs="Times New Roman"/>
          <w:sz w:val="28"/>
          <w:szCs w:val="28"/>
        </w:rPr>
        <w:t xml:space="preserve"> Что же означает выбранные вами геометрические фигуры?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45B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145B">
        <w:rPr>
          <w:rFonts w:ascii="Times New Roman" w:hAnsi="Times New Roman" w:cs="Times New Roman"/>
          <w:sz w:val="28"/>
          <w:szCs w:val="28"/>
        </w:rPr>
        <w:t>Каждая геометрическая фигура символизирует определенные характеристики человека.</w:t>
      </w:r>
    </w:p>
    <w:p w:rsidR="0049145B" w:rsidRDefault="0049145B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Люди, которые выбрали круг, обычно являются душой компании. Это, как правило, те люди, которые приносят еду для всех. Они замечают, когда вы расстроены. Они будут своеобразным клеем в вашей команде, который объединяет людей.</w:t>
      </w:r>
    </w:p>
    <w:p w:rsidR="0049145B" w:rsidRDefault="0049145B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Люди, которые выбрали квадрат, более внимательны к деталям. Им нравится работать с данными и системами, схемами. Они стремятся туда, где есть порядок и определенный режим. Они привнесут логичность и системность в работу команды.</w:t>
      </w:r>
    </w:p>
    <w:p w:rsidR="0049145B" w:rsidRDefault="0049145B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Люди, которые выбрали треугольник, ориентированные на результат, которые управляют командой до завершения конечного продукта.</w:t>
      </w:r>
    </w:p>
    <w:p w:rsidR="0049145B" w:rsidRDefault="0049145B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Люди, которые выбрали з</w:t>
      </w:r>
      <w:r w:rsidR="006943CE">
        <w:rPr>
          <w:rFonts w:ascii="Times New Roman" w:hAnsi="Times New Roman" w:cs="Times New Roman"/>
          <w:sz w:val="28"/>
          <w:szCs w:val="28"/>
        </w:rPr>
        <w:t xml:space="preserve">игзаг - это </w:t>
      </w:r>
      <w:proofErr w:type="spellStart"/>
      <w:r w:rsidR="006943CE">
        <w:rPr>
          <w:rFonts w:ascii="Times New Roman" w:hAnsi="Times New Roman" w:cs="Times New Roman"/>
          <w:sz w:val="28"/>
          <w:szCs w:val="28"/>
        </w:rPr>
        <w:t>креативные</w:t>
      </w:r>
      <w:proofErr w:type="spellEnd"/>
      <w:r w:rsidR="006943CE">
        <w:rPr>
          <w:rFonts w:ascii="Times New Roman" w:hAnsi="Times New Roman" w:cs="Times New Roman"/>
          <w:sz w:val="28"/>
          <w:szCs w:val="28"/>
        </w:rPr>
        <w:t xml:space="preserve"> люди, они, как правило, генерируют идеи в вашей команде.</w:t>
      </w:r>
    </w:p>
    <w:p w:rsidR="006943CE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 Возьмите за руки своего партнера и найдите другую пару, которая выбрала фигуры отличающиеся от ваших так, чтобы в вашей группе были представители четырех разных геометрических фигур.</w:t>
      </w:r>
    </w:p>
    <w:p w:rsidR="006943CE" w:rsidRDefault="006943CE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Теперь внимательно посмотрите друг другу в глаза. Поздравляю</w:t>
      </w:r>
      <w:r w:rsidR="00040780">
        <w:rPr>
          <w:rFonts w:ascii="Times New Roman" w:hAnsi="Times New Roman" w:cs="Times New Roman"/>
          <w:sz w:val="28"/>
          <w:szCs w:val="28"/>
        </w:rPr>
        <w:t>! Это ваша новая команда. Я вам раздам номера столов, вы возьмите свои вещи и пересядьте за новые столы.</w:t>
      </w:r>
    </w:p>
    <w:p w:rsidR="00040780" w:rsidRDefault="00040780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Разнообразие людей увеличивает разнообразие мнений, идей. Вы были намеренно перераспределены в новые команды, это приводит к перекрестному обмену идей в команде. Сейчас в каждой команде есть круг, квадрат, треугольник и зигзаг.</w:t>
      </w:r>
    </w:p>
    <w:p w:rsidR="00040780" w:rsidRDefault="00040780" w:rsidP="000407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11.С партнером по плечу обменяйтесь мнениями по двум нашим вопросам по причинам успеваемости и неуспеваемости. Начинает тот, у которого длиннее волосы. У каждого на высказывание своего мнения 1 минута. </w:t>
      </w:r>
    </w:p>
    <w:p w:rsidR="00040780" w:rsidRDefault="00040780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Каждый из вас сегодня имел возможность узнать мнения трех родителей о причинах  успеваемости и неуспеваемости детей в школе. Давайте увеличим информацию</w:t>
      </w:r>
      <w:r w:rsidR="00044D49">
        <w:rPr>
          <w:rFonts w:ascii="Times New Roman" w:hAnsi="Times New Roman" w:cs="Times New Roman"/>
          <w:sz w:val="28"/>
          <w:szCs w:val="28"/>
        </w:rPr>
        <w:t xml:space="preserve"> по нашим вопросам</w:t>
      </w:r>
      <w:r>
        <w:rPr>
          <w:rFonts w:ascii="Times New Roman" w:hAnsi="Times New Roman" w:cs="Times New Roman"/>
          <w:sz w:val="28"/>
          <w:szCs w:val="28"/>
        </w:rPr>
        <w:t>, выслушав еще представителей команд, которые озвучат мнения членов своей команды.</w:t>
      </w:r>
    </w:p>
    <w:p w:rsidR="00044D49" w:rsidRDefault="00044D49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У нас сегодня была уникальная возможность услышать за столь короткое время мнения почти 30 человек. с различным жизненным опытом. Рассмотреть причины высокой успеваемости и низкой более широко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обширно, расширить и углубить ваши знаний о причинах  успеваемости и неуспеваемости учащихся в школе. </w:t>
      </w:r>
    </w:p>
    <w:p w:rsidR="00044D49" w:rsidRDefault="00044D49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Знаменитое высказывание Эйнштейна гласит, что если бы у него был всего 1 час на то, чтобы спасти мир, он потратил бы 55 минут на определение проблемы и лишь 5 минут на поиск ее решения.</w:t>
      </w:r>
    </w:p>
    <w:p w:rsidR="00044D49" w:rsidRDefault="00044D49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Эта фраза иллюстрирует очень важный момент: прежде чем приступить прямо к решению проблемы, нужно сделать шаг назад и приложить все усилия к тому, чтобы лучше понять эту проблему.</w:t>
      </w:r>
    </w:p>
    <w:p w:rsidR="00FA142F" w:rsidRDefault="00FA142F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 сегодня нашли причины разной успеваемости ребенка в школе, обговорили моменты успешности ребенка в учебе. Теперь вы вооружены, вы знаете проблемы и цель к чему стремиться. И я надеюсь, что вы приложите все усилия, чтобы ваш ребенок стал  успешным в учебе и в дальнейшей жизни. Вы сможете найти решения, как правильно помочь ребенку в освоение новых знаний. </w:t>
      </w:r>
    </w:p>
    <w:p w:rsidR="00FA142F" w:rsidRDefault="00FA142F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Мнения, пожелания о сегодняшнем собрании можете записать на листках и сложить их в коробку. Я обязательно их изучу и приму решение.</w:t>
      </w:r>
    </w:p>
    <w:p w:rsidR="0049145B" w:rsidRDefault="0049145B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A85" w:rsidRPr="005E2A43" w:rsidRDefault="005A6A85" w:rsidP="005E2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A6A85" w:rsidRPr="005E2A43" w:rsidSect="005A6A8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5E2A43"/>
    <w:rsid w:val="00040780"/>
    <w:rsid w:val="00044D49"/>
    <w:rsid w:val="0049145B"/>
    <w:rsid w:val="005A6A85"/>
    <w:rsid w:val="005E2A43"/>
    <w:rsid w:val="006943CE"/>
    <w:rsid w:val="00A16C68"/>
    <w:rsid w:val="00FA1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8" type="connector" idref="#_x0000_s1054"/>
        <o:r id="V:Rule20" type="connector" idref="#_x0000_s1055"/>
        <o:r id="V:Rule22" type="connector" idref="#_x0000_s1056"/>
        <o:r id="V:Rule29" type="connector" idref="#_x0000_s1063"/>
        <o:r id="V:Rule30" type="connector" idref="#_x0000_s1064"/>
        <o:r id="V:Rule31" type="connector" idref="#_x0000_s1065"/>
        <o:r id="V:Rule32" type="connector" idref="#_x0000_s1066"/>
        <o:r id="V:Rule33" type="connector" idref="#_x0000_s1067"/>
        <o:r id="V:Rule34" type="connector" idref="#_x0000_s1068"/>
        <o:r id="V:Rule35" type="connector" idref="#_x0000_s1069"/>
        <o:r id="V:Rule36" type="connector" idref="#_x0000_s1070"/>
        <o:r id="V:Rule37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6A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ReStart</dc:creator>
  <cp:keywords/>
  <dc:description/>
  <cp:lastModifiedBy>ReStart</cp:lastModifiedBy>
  <cp:revision>2</cp:revision>
  <dcterms:created xsi:type="dcterms:W3CDTF">2024-08-19T08:15:00Z</dcterms:created>
  <dcterms:modified xsi:type="dcterms:W3CDTF">2024-08-19T09:32:00Z</dcterms:modified>
</cp:coreProperties>
</file>