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697" w:rsidRPr="00E17F06" w:rsidRDefault="00602697" w:rsidP="00BD264F">
      <w:pPr>
        <w:pStyle w:val="af2"/>
        <w:rPr>
          <w:rFonts w:ascii="Times New Roman" w:hAnsi="Times New Roman"/>
          <w:b/>
          <w:i/>
          <w:sz w:val="28"/>
          <w:szCs w:val="28"/>
        </w:rPr>
      </w:pPr>
    </w:p>
    <w:p w:rsidR="00602697" w:rsidRPr="00E17F06" w:rsidRDefault="00384B2C">
      <w:pPr>
        <w:pStyle w:val="510"/>
        <w:tabs>
          <w:tab w:val="left" w:pos="1785"/>
          <w:tab w:val="left" w:pos="2445"/>
          <w:tab w:val="right" w:pos="6318"/>
        </w:tabs>
        <w:jc w:val="left"/>
        <w:rPr>
          <w:szCs w:val="28"/>
        </w:rPr>
      </w:pPr>
      <w:r w:rsidRPr="00E17F06">
        <w:rPr>
          <w:szCs w:val="28"/>
        </w:rPr>
        <w:tab/>
      </w:r>
      <w:r w:rsidRPr="00E17F06">
        <w:rPr>
          <w:szCs w:val="28"/>
        </w:rPr>
        <w:tab/>
      </w:r>
    </w:p>
    <w:p w:rsidR="00BD264F" w:rsidRPr="00BD264F" w:rsidRDefault="00BD264F" w:rsidP="00BD264F">
      <w:pPr>
        <w:spacing w:after="0" w:line="240" w:lineRule="auto"/>
        <w:jc w:val="center"/>
        <w:outlineLvl w:val="0"/>
        <w:rPr>
          <w:rFonts w:ascii="Times New Roman" w:eastAsia="Times New Roman" w:hAnsi="Times New Roman"/>
          <w:b/>
          <w:sz w:val="32"/>
          <w:szCs w:val="32"/>
          <w:lang w:eastAsia="ru-RU"/>
        </w:rPr>
      </w:pPr>
      <w:r w:rsidRPr="00BD264F">
        <w:rPr>
          <w:rFonts w:ascii="Times New Roman" w:eastAsia="Times New Roman" w:hAnsi="Times New Roman"/>
          <w:b/>
          <w:sz w:val="32"/>
          <w:szCs w:val="32"/>
          <w:lang w:eastAsia="ru-RU"/>
        </w:rPr>
        <w:t>Муниципальное общеобразовательное учреждение</w:t>
      </w:r>
    </w:p>
    <w:p w:rsidR="00BD264F" w:rsidRPr="00BD264F" w:rsidRDefault="00BD264F" w:rsidP="00BD264F">
      <w:pPr>
        <w:spacing w:after="0" w:line="240" w:lineRule="auto"/>
        <w:jc w:val="center"/>
        <w:outlineLvl w:val="0"/>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«Средняя школа № 4 </w:t>
      </w:r>
      <w:r w:rsidRPr="00BD264F">
        <w:rPr>
          <w:rFonts w:ascii="Times New Roman" w:eastAsia="Times New Roman" w:hAnsi="Times New Roman"/>
          <w:b/>
          <w:sz w:val="24"/>
          <w:szCs w:val="24"/>
          <w:lang w:eastAsia="ru-RU"/>
        </w:rPr>
        <w:t xml:space="preserve">городского округа Стрежевой </w:t>
      </w:r>
    </w:p>
    <w:p w:rsidR="00BD264F" w:rsidRPr="00BD264F" w:rsidRDefault="00BD264F" w:rsidP="00BD264F">
      <w:pPr>
        <w:spacing w:after="0" w:line="240" w:lineRule="auto"/>
        <w:jc w:val="center"/>
        <w:outlineLvl w:val="0"/>
        <w:rPr>
          <w:rFonts w:ascii="Times New Roman" w:eastAsia="Times New Roman" w:hAnsi="Times New Roman"/>
          <w:b/>
          <w:sz w:val="24"/>
          <w:szCs w:val="24"/>
          <w:lang w:eastAsia="ru-RU"/>
        </w:rPr>
      </w:pPr>
      <w:r w:rsidRPr="00BD264F">
        <w:rPr>
          <w:rFonts w:ascii="Times New Roman" w:eastAsia="Times New Roman" w:hAnsi="Times New Roman"/>
          <w:b/>
          <w:sz w:val="24"/>
          <w:szCs w:val="24"/>
          <w:lang w:eastAsia="ru-RU"/>
        </w:rPr>
        <w:t>с углубленным изучением отдельных предметов»</w:t>
      </w:r>
    </w:p>
    <w:p w:rsidR="00BD264F" w:rsidRPr="00BD264F" w:rsidRDefault="00BD264F" w:rsidP="00BD264F">
      <w:pPr>
        <w:spacing w:after="0" w:line="240" w:lineRule="auto"/>
        <w:jc w:val="center"/>
        <w:outlineLvl w:val="0"/>
        <w:rPr>
          <w:rFonts w:ascii="Times New Roman" w:eastAsia="Times New Roman" w:hAnsi="Times New Roman"/>
          <w:sz w:val="28"/>
          <w:szCs w:val="28"/>
          <w:lang w:eastAsia="ru-RU"/>
        </w:rPr>
      </w:pPr>
    </w:p>
    <w:p w:rsidR="00BD264F" w:rsidRPr="00BD264F" w:rsidRDefault="00BD264F" w:rsidP="00BD264F">
      <w:pPr>
        <w:spacing w:after="0" w:line="240" w:lineRule="auto"/>
        <w:jc w:val="center"/>
        <w:rPr>
          <w:rFonts w:ascii="Times New Roman" w:eastAsia="Times New Roman" w:hAnsi="Times New Roman"/>
          <w:sz w:val="28"/>
          <w:szCs w:val="28"/>
          <w:lang w:eastAsia="ru-RU"/>
        </w:rPr>
      </w:pPr>
      <w:r w:rsidRPr="00BD264F">
        <w:rPr>
          <w:rFonts w:ascii="Times New Roman" w:eastAsia="Times New Roman" w:hAnsi="Times New Roman"/>
          <w:sz w:val="28"/>
          <w:szCs w:val="28"/>
          <w:lang w:eastAsia="ru-RU"/>
        </w:rPr>
        <w:t>636785, Томская область, г. Стрежевой, 4 микрорайон, д. 458,</w:t>
      </w:r>
    </w:p>
    <w:p w:rsidR="00BD264F" w:rsidRPr="00BD264F" w:rsidRDefault="00BD264F" w:rsidP="00BD264F">
      <w:pPr>
        <w:spacing w:after="0" w:line="240" w:lineRule="auto"/>
        <w:jc w:val="center"/>
        <w:rPr>
          <w:rFonts w:ascii="Times New Roman" w:eastAsia="Times New Roman" w:hAnsi="Times New Roman"/>
          <w:sz w:val="28"/>
          <w:szCs w:val="28"/>
          <w:lang w:eastAsia="ru-RU"/>
        </w:rPr>
      </w:pPr>
      <w:r w:rsidRPr="00BD264F">
        <w:rPr>
          <w:rFonts w:ascii="Times New Roman" w:eastAsia="Times New Roman" w:hAnsi="Times New Roman"/>
          <w:sz w:val="28"/>
          <w:szCs w:val="28"/>
          <w:lang w:val="en-US" w:eastAsia="ru-RU"/>
        </w:rPr>
        <w:t>E</w:t>
      </w:r>
      <w:r w:rsidRPr="00BD264F">
        <w:rPr>
          <w:rFonts w:ascii="Times New Roman" w:eastAsia="Times New Roman" w:hAnsi="Times New Roman"/>
          <w:sz w:val="28"/>
          <w:szCs w:val="28"/>
          <w:lang w:eastAsia="ru-RU"/>
        </w:rPr>
        <w:t>-</w:t>
      </w:r>
      <w:r w:rsidRPr="00BD264F">
        <w:rPr>
          <w:rFonts w:ascii="Times New Roman" w:eastAsia="Times New Roman" w:hAnsi="Times New Roman"/>
          <w:sz w:val="28"/>
          <w:szCs w:val="28"/>
          <w:lang w:val="en-US" w:eastAsia="ru-RU"/>
        </w:rPr>
        <w:t>mail</w:t>
      </w:r>
      <w:r w:rsidRPr="00BD264F">
        <w:rPr>
          <w:rFonts w:ascii="Times New Roman" w:eastAsia="Times New Roman" w:hAnsi="Times New Roman"/>
          <w:sz w:val="28"/>
          <w:szCs w:val="28"/>
          <w:lang w:eastAsia="ru-RU"/>
        </w:rPr>
        <w:t xml:space="preserve">: </w:t>
      </w:r>
      <w:hyperlink r:id="rId9" w:history="1">
        <w:r w:rsidRPr="00BD264F">
          <w:rPr>
            <w:rFonts w:ascii="Times New Roman" w:eastAsia="Times New Roman" w:hAnsi="Times New Roman"/>
            <w:color w:val="0000FF"/>
            <w:sz w:val="28"/>
            <w:szCs w:val="28"/>
            <w:u w:val="single"/>
            <w:lang w:val="en-US" w:eastAsia="ru-RU"/>
          </w:rPr>
          <w:t>shkola</w:t>
        </w:r>
        <w:r w:rsidRPr="00BD264F">
          <w:rPr>
            <w:rFonts w:ascii="Times New Roman" w:eastAsia="Times New Roman" w:hAnsi="Times New Roman"/>
            <w:color w:val="0000FF"/>
            <w:sz w:val="28"/>
            <w:szCs w:val="28"/>
            <w:u w:val="single"/>
            <w:lang w:eastAsia="ru-RU"/>
          </w:rPr>
          <w:t>4@</w:t>
        </w:r>
        <w:r w:rsidRPr="00BD264F">
          <w:rPr>
            <w:rFonts w:ascii="Times New Roman" w:eastAsia="Times New Roman" w:hAnsi="Times New Roman"/>
            <w:color w:val="0000FF"/>
            <w:sz w:val="28"/>
            <w:szCs w:val="28"/>
            <w:u w:val="single"/>
            <w:lang w:val="en-US" w:eastAsia="ru-RU"/>
          </w:rPr>
          <w:t>guostrj</w:t>
        </w:r>
        <w:r w:rsidRPr="00BD264F">
          <w:rPr>
            <w:rFonts w:ascii="Times New Roman" w:eastAsia="Times New Roman" w:hAnsi="Times New Roman"/>
            <w:color w:val="0000FF"/>
            <w:sz w:val="28"/>
            <w:szCs w:val="28"/>
            <w:u w:val="single"/>
            <w:lang w:eastAsia="ru-RU"/>
          </w:rPr>
          <w:t>.</w:t>
        </w:r>
        <w:r w:rsidRPr="00BD264F">
          <w:rPr>
            <w:rFonts w:ascii="Times New Roman" w:eastAsia="Times New Roman" w:hAnsi="Times New Roman"/>
            <w:color w:val="0000FF"/>
            <w:sz w:val="28"/>
            <w:szCs w:val="28"/>
            <w:u w:val="single"/>
            <w:lang w:val="en-US" w:eastAsia="ru-RU"/>
          </w:rPr>
          <w:t>ru</w:t>
        </w:r>
      </w:hyperlink>
      <w:r w:rsidRPr="00BD264F">
        <w:rPr>
          <w:rFonts w:ascii="Times New Roman" w:eastAsia="Times New Roman" w:hAnsi="Times New Roman"/>
          <w:sz w:val="28"/>
          <w:szCs w:val="28"/>
          <w:lang w:eastAsia="ru-RU"/>
        </w:rPr>
        <w:t xml:space="preserve">, тел/факс: (382-59) 5-76-32   </w:t>
      </w:r>
    </w:p>
    <w:p w:rsidR="00602697" w:rsidRPr="00E17F06" w:rsidRDefault="00602697">
      <w:pPr>
        <w:pStyle w:val="af2"/>
        <w:rPr>
          <w:rFonts w:ascii="Times New Roman" w:hAnsi="Times New Roman"/>
          <w:b/>
          <w:i/>
          <w:sz w:val="28"/>
          <w:szCs w:val="28"/>
          <w:u w:val="single"/>
        </w:rPr>
      </w:pPr>
    </w:p>
    <w:p w:rsidR="00602697" w:rsidRPr="00E17F06" w:rsidRDefault="00602697">
      <w:pPr>
        <w:pStyle w:val="af2"/>
        <w:rPr>
          <w:rFonts w:ascii="Times New Roman" w:hAnsi="Times New Roman"/>
          <w:b/>
          <w:i/>
          <w:sz w:val="28"/>
          <w:szCs w:val="28"/>
          <w:u w:val="single"/>
        </w:rPr>
      </w:pPr>
    </w:p>
    <w:p w:rsidR="00602697" w:rsidRPr="00E17F06" w:rsidRDefault="00602697">
      <w:pPr>
        <w:pStyle w:val="af2"/>
        <w:rPr>
          <w:rFonts w:ascii="Times New Roman" w:hAnsi="Times New Roman"/>
          <w:b/>
          <w:i/>
          <w:sz w:val="28"/>
          <w:szCs w:val="28"/>
          <w:u w:val="single"/>
        </w:rPr>
      </w:pPr>
    </w:p>
    <w:p w:rsidR="00602697" w:rsidRPr="00E17F06" w:rsidRDefault="00602697">
      <w:pPr>
        <w:pStyle w:val="af2"/>
        <w:rPr>
          <w:rFonts w:ascii="Times New Roman" w:hAnsi="Times New Roman"/>
          <w:b/>
          <w:i/>
          <w:sz w:val="28"/>
          <w:szCs w:val="28"/>
          <w:u w:val="single"/>
        </w:rPr>
      </w:pPr>
    </w:p>
    <w:p w:rsidR="00602697" w:rsidRPr="00E17F06" w:rsidRDefault="00602697">
      <w:pPr>
        <w:pStyle w:val="af2"/>
        <w:jc w:val="center"/>
        <w:rPr>
          <w:rFonts w:ascii="Times New Roman" w:hAnsi="Times New Roman"/>
          <w:b/>
          <w:i/>
          <w:sz w:val="28"/>
          <w:szCs w:val="28"/>
          <w:u w:val="single"/>
        </w:rPr>
      </w:pPr>
    </w:p>
    <w:p w:rsidR="00602697" w:rsidRPr="00E17F06" w:rsidRDefault="00602697">
      <w:pPr>
        <w:pStyle w:val="af2"/>
        <w:jc w:val="center"/>
        <w:rPr>
          <w:rFonts w:ascii="Times New Roman" w:hAnsi="Times New Roman"/>
          <w:b/>
          <w:i/>
          <w:sz w:val="28"/>
          <w:szCs w:val="28"/>
          <w:u w:val="single"/>
        </w:rPr>
      </w:pPr>
    </w:p>
    <w:p w:rsidR="00602697" w:rsidRPr="00E17F06" w:rsidRDefault="00E17F06" w:rsidP="00E17F06">
      <w:pPr>
        <w:widowControl w:val="0"/>
        <w:autoSpaceDE w:val="0"/>
        <w:autoSpaceDN w:val="0"/>
        <w:adjustRightInd w:val="0"/>
        <w:spacing w:after="0" w:line="264" w:lineRule="auto"/>
        <w:jc w:val="center"/>
        <w:rPr>
          <w:rFonts w:ascii="Times New Roman" w:eastAsia="Times New Roman" w:hAnsi="Times New Roman"/>
          <w:sz w:val="28"/>
          <w:szCs w:val="28"/>
          <w:lang w:eastAsia="ru-RU"/>
        </w:rPr>
      </w:pPr>
      <w:r w:rsidRPr="00E17F06">
        <w:rPr>
          <w:rFonts w:ascii="Times New Roman" w:eastAsia="Times New Roman" w:hAnsi="Times New Roman"/>
          <w:sz w:val="28"/>
          <w:szCs w:val="28"/>
          <w:lang w:eastAsia="ru-RU"/>
        </w:rPr>
        <w:t>Научно-исследовательская работа на тему:</w:t>
      </w:r>
    </w:p>
    <w:p w:rsidR="001E3997" w:rsidRPr="00E17F06" w:rsidRDefault="00E17F06">
      <w:pPr>
        <w:pStyle w:val="af2"/>
        <w:jc w:val="center"/>
        <w:rPr>
          <w:rFonts w:ascii="Times New Roman" w:eastAsia="Calibri" w:hAnsi="Times New Roman"/>
          <w:b/>
          <w:sz w:val="36"/>
          <w:szCs w:val="28"/>
          <w:lang w:eastAsia="en-US"/>
        </w:rPr>
      </w:pPr>
      <w:r w:rsidRPr="00E17F06">
        <w:rPr>
          <w:rFonts w:ascii="Times New Roman" w:eastAsia="Calibri" w:hAnsi="Times New Roman"/>
          <w:b/>
          <w:sz w:val="36"/>
          <w:szCs w:val="28"/>
          <w:lang w:eastAsia="en-US"/>
        </w:rPr>
        <w:t xml:space="preserve"> </w:t>
      </w:r>
      <w:r w:rsidR="00B942FE">
        <w:rPr>
          <w:rFonts w:ascii="Times New Roman" w:eastAsia="Calibri" w:hAnsi="Times New Roman"/>
          <w:b/>
          <w:sz w:val="36"/>
          <w:szCs w:val="28"/>
          <w:lang w:eastAsia="en-US"/>
        </w:rPr>
        <w:t>«</w:t>
      </w:r>
      <w:r w:rsidR="00741ED1">
        <w:rPr>
          <w:rFonts w:ascii="Times New Roman" w:eastAsia="Calibri" w:hAnsi="Times New Roman"/>
          <w:b/>
          <w:sz w:val="36"/>
          <w:szCs w:val="28"/>
          <w:lang w:eastAsia="en-US"/>
        </w:rPr>
        <w:t>Художественное с</w:t>
      </w:r>
      <w:r w:rsidR="00F415A4" w:rsidRPr="00F415A4">
        <w:rPr>
          <w:rFonts w:ascii="Times New Roman" w:eastAsia="Calibri" w:hAnsi="Times New Roman"/>
          <w:b/>
          <w:sz w:val="36"/>
          <w:szCs w:val="28"/>
          <w:lang w:eastAsia="en-US"/>
        </w:rPr>
        <w:t>воеобраз</w:t>
      </w:r>
      <w:r w:rsidR="004830E9">
        <w:rPr>
          <w:rFonts w:ascii="Times New Roman" w:eastAsia="Calibri" w:hAnsi="Times New Roman"/>
          <w:b/>
          <w:sz w:val="36"/>
          <w:szCs w:val="28"/>
          <w:lang w:eastAsia="en-US"/>
        </w:rPr>
        <w:t>ие японской поэзии в стиле хокку (хай</w:t>
      </w:r>
      <w:r w:rsidR="00741ED1">
        <w:rPr>
          <w:rFonts w:ascii="Times New Roman" w:eastAsia="Calibri" w:hAnsi="Times New Roman"/>
          <w:b/>
          <w:sz w:val="36"/>
          <w:szCs w:val="28"/>
          <w:lang w:eastAsia="en-US"/>
        </w:rPr>
        <w:t>ку)</w:t>
      </w:r>
      <w:r w:rsidR="004830E9">
        <w:rPr>
          <w:rFonts w:ascii="Times New Roman" w:eastAsia="Calibri" w:hAnsi="Times New Roman"/>
          <w:b/>
          <w:sz w:val="36"/>
          <w:szCs w:val="28"/>
          <w:lang w:eastAsia="en-US"/>
        </w:rPr>
        <w:t xml:space="preserve"> и</w:t>
      </w:r>
      <w:r w:rsidR="00F415A4" w:rsidRPr="00F415A4">
        <w:rPr>
          <w:rFonts w:ascii="Times New Roman" w:eastAsia="Calibri" w:hAnsi="Times New Roman"/>
          <w:b/>
          <w:sz w:val="36"/>
          <w:szCs w:val="28"/>
          <w:lang w:eastAsia="en-US"/>
        </w:rPr>
        <w:t xml:space="preserve"> танка</w:t>
      </w:r>
      <w:r w:rsidR="001E3997" w:rsidRPr="00E17F06">
        <w:rPr>
          <w:rFonts w:ascii="Times New Roman" w:eastAsia="Calibri" w:hAnsi="Times New Roman"/>
          <w:b/>
          <w:sz w:val="36"/>
          <w:szCs w:val="28"/>
          <w:lang w:eastAsia="en-US"/>
        </w:rPr>
        <w:t>»</w:t>
      </w:r>
    </w:p>
    <w:p w:rsidR="00602697" w:rsidRPr="00E17F06" w:rsidRDefault="00602697">
      <w:pPr>
        <w:pStyle w:val="af2"/>
        <w:jc w:val="center"/>
        <w:rPr>
          <w:rFonts w:ascii="Times New Roman" w:eastAsia="Calibri" w:hAnsi="Times New Roman"/>
          <w:sz w:val="28"/>
          <w:szCs w:val="28"/>
          <w:lang w:eastAsia="en-US"/>
        </w:rPr>
      </w:pPr>
    </w:p>
    <w:p w:rsidR="00602697" w:rsidRPr="00E17F06" w:rsidRDefault="00826901">
      <w:pPr>
        <w:pStyle w:val="af2"/>
        <w:jc w:val="center"/>
        <w:rPr>
          <w:rFonts w:ascii="Times New Roman" w:eastAsia="Calibri" w:hAnsi="Times New Roman"/>
          <w:sz w:val="28"/>
          <w:szCs w:val="28"/>
          <w:lang w:eastAsia="en-US"/>
        </w:rPr>
      </w:pPr>
      <w:r>
        <w:rPr>
          <w:rFonts w:ascii="Times New Roman" w:hAnsi="Times New Roman"/>
          <w:b/>
          <w:i/>
          <w:noProof/>
          <w:sz w:val="28"/>
          <w:szCs w:val="28"/>
        </w:rPr>
        <mc:AlternateContent>
          <mc:Choice Requires="wps">
            <w:drawing>
              <wp:anchor distT="0" distB="0" distL="114300" distR="114300" simplePos="0" relativeHeight="251659264" behindDoc="0" locked="0" layoutInCell="1" allowOverlap="1">
                <wp:simplePos x="0" y="0"/>
                <wp:positionH relativeFrom="page">
                  <wp:posOffset>985520</wp:posOffset>
                </wp:positionH>
                <wp:positionV relativeFrom="page">
                  <wp:posOffset>4071620</wp:posOffset>
                </wp:positionV>
                <wp:extent cx="5850890" cy="1205230"/>
                <wp:effectExtent l="4445" t="4445" r="2540" b="0"/>
                <wp:wrapNone/>
                <wp:docPr id="2" name="shape 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0890" cy="1205230"/>
                        </a:xfrm>
                        <a:custGeom>
                          <a:avLst/>
                          <a:gdLst>
                            <a:gd name="T0" fmla="*/ 0 w 100000"/>
                            <a:gd name="T1" fmla="*/ 0 h 100000"/>
                            <a:gd name="T2" fmla="*/ 0 w 100000"/>
                            <a:gd name="T3" fmla="*/ 0 h 100000"/>
                          </a:gdLst>
                          <a:ahLst/>
                          <a:cxnLst/>
                          <a:rect l="T0" t="T1" r="T2" b="T3"/>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round/>
                              <a:headEnd/>
                              <a:tailEnd/>
                            </a14:hiddenLine>
                          </a:ext>
                        </a:extLst>
                      </wps:spPr>
                      <wps:txbx>
                        <w:txbxContent>
                          <w:p w:rsidR="00602697" w:rsidRDefault="00384B2C">
                            <w:pPr>
                              <w:spacing w:before="120"/>
                              <w:jc w:val="center"/>
                              <w:rPr>
                                <w:rFonts w:ascii="Times New Roman" w:hAnsi="Times New Roman"/>
                                <w:b/>
                                <w:color w:val="002060"/>
                                <w:sz w:val="64"/>
                                <w:szCs w:val="64"/>
                              </w:rPr>
                            </w:pPr>
                            <w:r>
                              <w:rPr>
                                <w:rFonts w:ascii="Times New Roman" w:hAnsi="Times New Roman"/>
                                <w:color w:val="002060"/>
                                <w:sz w:val="64"/>
                                <w:szCs w:val="64"/>
                              </w:rPr>
                              <w:t>Состав белого света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shape 0" o:spid="_x0000_s1026" style="position:absolute;left:0;text-align:left;margin-left:77.6pt;margin-top:320.6pt;width:460.7pt;height:94.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" adj="-11796480,,5400" path="al10800,10800@8@8@4@6,10800,10800,10800,10800@9@7l@30@31@17@18@24@25@15@16@32@33xe" filled="f" stroked="f" strokeweight=".5pt">
                <v:stroke joinstyle="round"/>
                <v:formulas/>
                <v:path o:connecttype="custom" textboxrect="@1,@1,@1,@1"/>
                <v:textbox>
                  <w:txbxContent>
                    <w:p w:rsidR="00602697" w:rsidRDefault="00384B2C">
                      <w:pPr>
                        <w:spacing w:before="120"/>
                        <w:jc w:val="center"/>
                        <w:rPr>
                          <w:rFonts w:ascii="Times New Roman" w:hAnsi="Times New Roman"/>
                          <w:b/>
                          <w:color w:val="002060"/>
                          <w:sz w:val="64"/>
                          <w:szCs w:val="64"/>
                        </w:rPr>
                      </w:pPr>
                      <w:r>
                        <w:rPr>
                          <w:rFonts w:ascii="Times New Roman" w:hAnsi="Times New Roman"/>
                          <w:color w:val="002060"/>
                          <w:sz w:val="64"/>
                          <w:szCs w:val="64"/>
                        </w:rPr>
                        <w:t>Состав белого света</w:t>
                      </w:r>
                    </w:p>
                  </w:txbxContent>
                </v:textbox>
                <w10:wrap anchorx="page" anchory="page"/>
              </v:shape>
            </w:pict>
          </mc:Fallback>
        </mc:AlternateContent>
      </w:r>
    </w:p>
    <w:p w:rsidR="00602697" w:rsidRPr="00E17F06" w:rsidRDefault="00602697">
      <w:pPr>
        <w:pStyle w:val="af2"/>
        <w:jc w:val="center"/>
        <w:rPr>
          <w:rFonts w:ascii="Times New Roman" w:eastAsia="Calibri" w:hAnsi="Times New Roman"/>
          <w:sz w:val="28"/>
          <w:szCs w:val="28"/>
          <w:lang w:eastAsia="en-US"/>
        </w:rPr>
      </w:pPr>
    </w:p>
    <w:p w:rsidR="00602697" w:rsidRPr="00E17F06" w:rsidRDefault="00602697">
      <w:pPr>
        <w:pStyle w:val="af2"/>
        <w:jc w:val="center"/>
        <w:rPr>
          <w:rFonts w:ascii="Times New Roman" w:eastAsia="Calibri" w:hAnsi="Times New Roman"/>
          <w:sz w:val="28"/>
          <w:szCs w:val="28"/>
          <w:lang w:eastAsia="en-US"/>
        </w:rPr>
      </w:pPr>
    </w:p>
    <w:p w:rsidR="00602697" w:rsidRPr="00E17F06" w:rsidRDefault="00602697">
      <w:pPr>
        <w:pStyle w:val="af2"/>
        <w:jc w:val="center"/>
        <w:rPr>
          <w:rFonts w:ascii="Times New Roman" w:eastAsia="Calibri" w:hAnsi="Times New Roman"/>
          <w:sz w:val="28"/>
          <w:szCs w:val="28"/>
          <w:lang w:eastAsia="en-US"/>
        </w:rPr>
      </w:pPr>
    </w:p>
    <w:p w:rsidR="00E17F06" w:rsidRPr="00E17F06" w:rsidRDefault="00E17F06" w:rsidP="00E17F06">
      <w:pPr>
        <w:widowControl w:val="0"/>
        <w:autoSpaceDE w:val="0"/>
        <w:autoSpaceDN w:val="0"/>
        <w:adjustRightInd w:val="0"/>
        <w:spacing w:after="0" w:line="264" w:lineRule="auto"/>
        <w:jc w:val="both"/>
        <w:rPr>
          <w:rFonts w:ascii="Times New Roman" w:eastAsia="Times New Roman" w:hAnsi="Times New Roman"/>
          <w:sz w:val="28"/>
          <w:szCs w:val="28"/>
          <w:u w:val="single"/>
          <w:lang w:eastAsia="ru-RU"/>
        </w:rPr>
      </w:pPr>
    </w:p>
    <w:p w:rsidR="00A63614" w:rsidRPr="00E17F06" w:rsidRDefault="00A63614" w:rsidP="00E17F06">
      <w:pPr>
        <w:widowControl w:val="0"/>
        <w:autoSpaceDE w:val="0"/>
        <w:autoSpaceDN w:val="0"/>
        <w:adjustRightInd w:val="0"/>
        <w:spacing w:after="0" w:line="264" w:lineRule="auto"/>
        <w:jc w:val="both"/>
        <w:rPr>
          <w:rFonts w:ascii="Times New Roman" w:eastAsia="Times New Roman" w:hAnsi="Times New Roman"/>
          <w:sz w:val="28"/>
          <w:szCs w:val="28"/>
          <w:lang w:eastAsia="ru-RU"/>
        </w:rPr>
      </w:pPr>
    </w:p>
    <w:p w:rsidR="00BD264F" w:rsidRDefault="00BD264F" w:rsidP="00BD264F">
      <w:pPr>
        <w:pStyle w:val="af2"/>
        <w:jc w:val="right"/>
        <w:rPr>
          <w:rFonts w:ascii="Times New Roman" w:hAnsi="Times New Roman"/>
          <w:b/>
          <w:i/>
          <w:sz w:val="28"/>
          <w:szCs w:val="28"/>
          <w:u w:val="single"/>
        </w:rPr>
      </w:pPr>
    </w:p>
    <w:p w:rsidR="00BD264F" w:rsidRDefault="00BD264F" w:rsidP="00BD264F">
      <w:pPr>
        <w:pStyle w:val="af2"/>
        <w:jc w:val="right"/>
        <w:rPr>
          <w:rFonts w:ascii="Times New Roman" w:hAnsi="Times New Roman"/>
          <w:b/>
          <w:i/>
          <w:sz w:val="28"/>
          <w:szCs w:val="28"/>
          <w:u w:val="single"/>
        </w:rPr>
      </w:pPr>
    </w:p>
    <w:p w:rsidR="00BD264F" w:rsidRDefault="00BD264F" w:rsidP="00BD264F">
      <w:pPr>
        <w:pStyle w:val="af2"/>
        <w:jc w:val="right"/>
        <w:rPr>
          <w:rFonts w:ascii="Times New Roman" w:hAnsi="Times New Roman"/>
          <w:b/>
          <w:i/>
          <w:sz w:val="28"/>
          <w:szCs w:val="28"/>
          <w:u w:val="single"/>
        </w:rPr>
      </w:pPr>
    </w:p>
    <w:p w:rsidR="00DA6B2C" w:rsidRPr="00DA6B2C" w:rsidRDefault="00384B2C" w:rsidP="00BD264F">
      <w:pPr>
        <w:pStyle w:val="af2"/>
        <w:jc w:val="right"/>
        <w:rPr>
          <w:rFonts w:ascii="Times New Roman" w:hAnsi="Times New Roman"/>
          <w:b/>
          <w:sz w:val="28"/>
          <w:szCs w:val="28"/>
        </w:rPr>
      </w:pPr>
      <w:r w:rsidRPr="00DA6B2C">
        <w:rPr>
          <w:rFonts w:ascii="Times New Roman" w:hAnsi="Times New Roman"/>
          <w:b/>
          <w:sz w:val="28"/>
          <w:szCs w:val="28"/>
        </w:rPr>
        <w:t>Предмет:</w:t>
      </w:r>
      <w:r w:rsidR="0070781E" w:rsidRPr="00DA6B2C">
        <w:rPr>
          <w:rFonts w:ascii="Times New Roman" w:hAnsi="Times New Roman"/>
          <w:b/>
          <w:sz w:val="28"/>
          <w:szCs w:val="28"/>
        </w:rPr>
        <w:t xml:space="preserve"> </w:t>
      </w:r>
    </w:p>
    <w:p w:rsidR="00DA6B2C" w:rsidRDefault="00DA6B2C" w:rsidP="00BD264F">
      <w:pPr>
        <w:pStyle w:val="af2"/>
        <w:jc w:val="right"/>
        <w:rPr>
          <w:rFonts w:ascii="Times New Roman" w:hAnsi="Times New Roman"/>
          <w:i/>
          <w:sz w:val="28"/>
          <w:szCs w:val="28"/>
        </w:rPr>
      </w:pPr>
    </w:p>
    <w:p w:rsidR="00602697" w:rsidRPr="00DA6B2C" w:rsidRDefault="00F415A4" w:rsidP="00BD264F">
      <w:pPr>
        <w:pStyle w:val="af2"/>
        <w:jc w:val="right"/>
        <w:rPr>
          <w:rFonts w:ascii="Times New Roman" w:hAnsi="Times New Roman"/>
          <w:sz w:val="28"/>
          <w:szCs w:val="28"/>
          <w:u w:val="single"/>
        </w:rPr>
      </w:pPr>
      <w:r w:rsidRPr="00DA6B2C">
        <w:rPr>
          <w:rFonts w:ascii="Times New Roman" w:hAnsi="Times New Roman"/>
          <w:sz w:val="28"/>
          <w:szCs w:val="28"/>
        </w:rPr>
        <w:t>Литература</w:t>
      </w:r>
    </w:p>
    <w:p w:rsidR="00602697" w:rsidRPr="00DA6B2C" w:rsidRDefault="00602697">
      <w:pPr>
        <w:pStyle w:val="af2"/>
        <w:rPr>
          <w:rFonts w:ascii="Times New Roman" w:eastAsia="Calibri" w:hAnsi="Times New Roman"/>
          <w:sz w:val="28"/>
          <w:szCs w:val="28"/>
          <w:lang w:eastAsia="en-US"/>
        </w:rPr>
      </w:pPr>
    </w:p>
    <w:p w:rsidR="00D2030C" w:rsidRPr="00DA6B2C" w:rsidRDefault="00D2030C">
      <w:pPr>
        <w:pStyle w:val="af2"/>
        <w:jc w:val="right"/>
        <w:rPr>
          <w:rFonts w:ascii="Times New Roman" w:eastAsia="Calibri" w:hAnsi="Times New Roman"/>
          <w:sz w:val="28"/>
          <w:szCs w:val="28"/>
          <w:lang w:eastAsia="en-US"/>
        </w:rPr>
      </w:pPr>
    </w:p>
    <w:p w:rsidR="00BD264F" w:rsidRPr="00DA6B2C" w:rsidRDefault="00BD264F">
      <w:pPr>
        <w:pStyle w:val="af2"/>
        <w:jc w:val="right"/>
        <w:rPr>
          <w:rFonts w:ascii="Times New Roman" w:eastAsia="Calibri" w:hAnsi="Times New Roman"/>
          <w:sz w:val="28"/>
          <w:szCs w:val="28"/>
          <w:u w:val="single"/>
          <w:lang w:eastAsia="en-US"/>
        </w:rPr>
      </w:pPr>
    </w:p>
    <w:p w:rsidR="00602697" w:rsidRPr="00DA6B2C" w:rsidRDefault="00384B2C">
      <w:pPr>
        <w:pStyle w:val="af2"/>
        <w:jc w:val="right"/>
        <w:rPr>
          <w:rFonts w:ascii="Times New Roman" w:eastAsia="Calibri" w:hAnsi="Times New Roman"/>
          <w:b/>
          <w:sz w:val="28"/>
          <w:szCs w:val="28"/>
          <w:lang w:eastAsia="en-US"/>
        </w:rPr>
      </w:pPr>
      <w:r w:rsidRPr="00DA6B2C">
        <w:rPr>
          <w:rFonts w:ascii="Times New Roman" w:eastAsia="Calibri" w:hAnsi="Times New Roman"/>
          <w:b/>
          <w:sz w:val="28"/>
          <w:szCs w:val="28"/>
          <w:lang w:eastAsia="en-US"/>
        </w:rPr>
        <w:t>Автор:</w:t>
      </w:r>
    </w:p>
    <w:p w:rsidR="00602697" w:rsidRPr="00DA6B2C" w:rsidRDefault="00602697">
      <w:pPr>
        <w:pStyle w:val="af2"/>
        <w:jc w:val="right"/>
        <w:rPr>
          <w:rFonts w:ascii="Times New Roman" w:eastAsia="Calibri" w:hAnsi="Times New Roman"/>
          <w:sz w:val="28"/>
          <w:szCs w:val="28"/>
          <w:u w:val="single"/>
          <w:lang w:eastAsia="en-US"/>
        </w:rPr>
      </w:pPr>
    </w:p>
    <w:p w:rsidR="00602697" w:rsidRPr="00DA6B2C" w:rsidRDefault="00741ED1">
      <w:pPr>
        <w:pStyle w:val="af2"/>
        <w:jc w:val="right"/>
        <w:rPr>
          <w:rFonts w:ascii="Times New Roman" w:eastAsia="Calibri" w:hAnsi="Times New Roman"/>
          <w:sz w:val="28"/>
          <w:szCs w:val="28"/>
          <w:lang w:eastAsia="en-US"/>
        </w:rPr>
      </w:pPr>
      <w:r w:rsidRPr="00DA6B2C">
        <w:rPr>
          <w:rFonts w:ascii="Times New Roman" w:eastAsia="Calibri" w:hAnsi="Times New Roman"/>
          <w:sz w:val="28"/>
          <w:szCs w:val="28"/>
          <w:lang w:eastAsia="en-US"/>
        </w:rPr>
        <w:t>Липатова Кристина</w:t>
      </w:r>
      <w:r w:rsidR="002F3285" w:rsidRPr="00DA6B2C">
        <w:rPr>
          <w:rFonts w:ascii="Times New Roman" w:eastAsia="Calibri" w:hAnsi="Times New Roman"/>
          <w:sz w:val="28"/>
          <w:szCs w:val="28"/>
          <w:lang w:eastAsia="en-US"/>
        </w:rPr>
        <w:t>,</w:t>
      </w:r>
    </w:p>
    <w:p w:rsidR="00602697" w:rsidRPr="00DA6B2C" w:rsidRDefault="002F3285">
      <w:pPr>
        <w:pStyle w:val="af2"/>
        <w:jc w:val="right"/>
        <w:rPr>
          <w:rFonts w:ascii="Times New Roman" w:eastAsia="Calibri" w:hAnsi="Times New Roman"/>
          <w:sz w:val="28"/>
          <w:szCs w:val="28"/>
          <w:lang w:eastAsia="en-US"/>
        </w:rPr>
      </w:pPr>
      <w:r w:rsidRPr="00DA6B2C">
        <w:rPr>
          <w:rFonts w:ascii="Times New Roman" w:eastAsia="Calibri" w:hAnsi="Times New Roman"/>
          <w:sz w:val="28"/>
          <w:szCs w:val="28"/>
          <w:lang w:eastAsia="en-US"/>
        </w:rPr>
        <w:t>у</w:t>
      </w:r>
      <w:r w:rsidR="00F415A4" w:rsidRPr="00DA6B2C">
        <w:rPr>
          <w:rFonts w:ascii="Times New Roman" w:eastAsia="Calibri" w:hAnsi="Times New Roman"/>
          <w:sz w:val="28"/>
          <w:szCs w:val="28"/>
          <w:lang w:eastAsia="en-US"/>
        </w:rPr>
        <w:t>ченица 1</w:t>
      </w:r>
      <w:r w:rsidR="00741ED1" w:rsidRPr="00DA6B2C">
        <w:rPr>
          <w:rFonts w:ascii="Times New Roman" w:eastAsia="Calibri" w:hAnsi="Times New Roman"/>
          <w:sz w:val="28"/>
          <w:szCs w:val="28"/>
          <w:lang w:eastAsia="en-US"/>
        </w:rPr>
        <w:t>0</w:t>
      </w:r>
      <w:r w:rsidR="00D2030C" w:rsidRPr="00DA6B2C">
        <w:rPr>
          <w:rFonts w:ascii="Times New Roman" w:eastAsia="Calibri" w:hAnsi="Times New Roman"/>
          <w:sz w:val="28"/>
          <w:szCs w:val="28"/>
          <w:lang w:eastAsia="en-US"/>
        </w:rPr>
        <w:t>в</w:t>
      </w:r>
      <w:r w:rsidR="00F415A4" w:rsidRPr="00DA6B2C">
        <w:rPr>
          <w:rFonts w:ascii="Times New Roman" w:eastAsia="Calibri" w:hAnsi="Times New Roman"/>
          <w:sz w:val="28"/>
          <w:szCs w:val="28"/>
          <w:lang w:eastAsia="en-US"/>
        </w:rPr>
        <w:t xml:space="preserve"> </w:t>
      </w:r>
      <w:r w:rsidR="00384B2C" w:rsidRPr="00DA6B2C">
        <w:rPr>
          <w:rFonts w:ascii="Times New Roman" w:eastAsia="Calibri" w:hAnsi="Times New Roman"/>
          <w:sz w:val="28"/>
          <w:szCs w:val="28"/>
          <w:lang w:eastAsia="en-US"/>
        </w:rPr>
        <w:t>класса</w:t>
      </w:r>
    </w:p>
    <w:p w:rsidR="00602697" w:rsidRPr="00DA6B2C" w:rsidRDefault="00602697">
      <w:pPr>
        <w:pStyle w:val="af2"/>
        <w:jc w:val="right"/>
        <w:rPr>
          <w:rFonts w:ascii="Times New Roman" w:eastAsia="Calibri" w:hAnsi="Times New Roman"/>
          <w:sz w:val="28"/>
          <w:szCs w:val="28"/>
          <w:lang w:eastAsia="en-US"/>
        </w:rPr>
      </w:pPr>
    </w:p>
    <w:p w:rsidR="00602697" w:rsidRPr="00DA6B2C" w:rsidRDefault="00384B2C">
      <w:pPr>
        <w:pStyle w:val="af2"/>
        <w:jc w:val="right"/>
        <w:rPr>
          <w:rFonts w:ascii="Times New Roman" w:eastAsia="Calibri" w:hAnsi="Times New Roman"/>
          <w:b/>
          <w:sz w:val="28"/>
          <w:szCs w:val="28"/>
          <w:lang w:eastAsia="en-US"/>
        </w:rPr>
      </w:pPr>
      <w:r w:rsidRPr="00DA6B2C">
        <w:rPr>
          <w:rFonts w:ascii="Times New Roman" w:eastAsia="Calibri" w:hAnsi="Times New Roman"/>
          <w:b/>
          <w:sz w:val="28"/>
          <w:szCs w:val="28"/>
          <w:lang w:eastAsia="en-US"/>
        </w:rPr>
        <w:t>Руководитель:</w:t>
      </w:r>
    </w:p>
    <w:p w:rsidR="00602697" w:rsidRPr="00DA6B2C" w:rsidRDefault="00602697">
      <w:pPr>
        <w:pStyle w:val="af2"/>
        <w:rPr>
          <w:rFonts w:ascii="Times New Roman" w:eastAsia="Calibri" w:hAnsi="Times New Roman"/>
          <w:sz w:val="28"/>
          <w:szCs w:val="28"/>
          <w:u w:val="single"/>
          <w:lang w:eastAsia="en-US"/>
        </w:rPr>
      </w:pPr>
    </w:p>
    <w:p w:rsidR="00602697" w:rsidRPr="00DA6B2C" w:rsidRDefault="00F415A4">
      <w:pPr>
        <w:pStyle w:val="af2"/>
        <w:jc w:val="right"/>
        <w:rPr>
          <w:rFonts w:ascii="Times New Roman" w:eastAsia="Calibri" w:hAnsi="Times New Roman"/>
          <w:sz w:val="28"/>
          <w:szCs w:val="28"/>
          <w:u w:val="single"/>
          <w:lang w:eastAsia="en-US"/>
        </w:rPr>
      </w:pPr>
      <w:r w:rsidRPr="00DA6B2C">
        <w:rPr>
          <w:rFonts w:ascii="Times New Roman" w:eastAsia="Calibri" w:hAnsi="Times New Roman"/>
          <w:sz w:val="28"/>
          <w:szCs w:val="28"/>
          <w:lang w:eastAsia="en-US"/>
        </w:rPr>
        <w:t>Титова Оксана Валерьевна</w:t>
      </w:r>
      <w:r w:rsidR="002F3285" w:rsidRPr="00DA6B2C">
        <w:rPr>
          <w:rFonts w:ascii="Times New Roman" w:eastAsia="Calibri" w:hAnsi="Times New Roman"/>
          <w:sz w:val="28"/>
          <w:szCs w:val="28"/>
          <w:lang w:eastAsia="en-US"/>
        </w:rPr>
        <w:t>,</w:t>
      </w:r>
    </w:p>
    <w:p w:rsidR="00602697" w:rsidRPr="00DA6B2C" w:rsidRDefault="00D2030C">
      <w:pPr>
        <w:pStyle w:val="af2"/>
        <w:jc w:val="right"/>
        <w:rPr>
          <w:rFonts w:ascii="Times New Roman" w:eastAsia="Calibri" w:hAnsi="Times New Roman"/>
          <w:sz w:val="28"/>
          <w:szCs w:val="28"/>
          <w:lang w:eastAsia="en-US"/>
        </w:rPr>
      </w:pPr>
      <w:r w:rsidRPr="00DA6B2C">
        <w:rPr>
          <w:rFonts w:ascii="Times New Roman" w:eastAsia="Calibri" w:hAnsi="Times New Roman"/>
          <w:sz w:val="28"/>
          <w:szCs w:val="28"/>
          <w:lang w:eastAsia="en-US"/>
        </w:rPr>
        <w:t xml:space="preserve">учитель русского языка и </w:t>
      </w:r>
      <w:r w:rsidR="00F415A4" w:rsidRPr="00DA6B2C">
        <w:rPr>
          <w:rFonts w:ascii="Times New Roman" w:eastAsia="Calibri" w:hAnsi="Times New Roman"/>
          <w:sz w:val="28"/>
          <w:szCs w:val="28"/>
          <w:lang w:eastAsia="en-US"/>
        </w:rPr>
        <w:t xml:space="preserve">литературы </w:t>
      </w:r>
    </w:p>
    <w:p w:rsidR="00602697" w:rsidRPr="00E17F06" w:rsidRDefault="00826901">
      <w:pPr>
        <w:pStyle w:val="af2"/>
        <w:jc w:val="right"/>
        <w:rPr>
          <w:rFonts w:ascii="Times New Roman" w:eastAsia="Calibri" w:hAnsi="Times New Roman"/>
          <w:sz w:val="28"/>
          <w:szCs w:val="28"/>
          <w:lang w:eastAsia="en-US"/>
        </w:rPr>
      </w:pPr>
      <w:r>
        <w:rPr>
          <w:rFonts w:ascii="Times New Roman" w:hAnsi="Times New Roman"/>
          <w:b/>
          <w:i/>
          <w:noProof/>
          <w:sz w:val="28"/>
          <w:szCs w:val="28"/>
        </w:rPr>
        <mc:AlternateContent>
          <mc:Choice Requires="wps">
            <w:drawing>
              <wp:anchor distT="0" distB="0" distL="114300" distR="114300" simplePos="0" relativeHeight="251660288" behindDoc="0" locked="0" layoutInCell="1" allowOverlap="1">
                <wp:simplePos x="0" y="0"/>
                <wp:positionH relativeFrom="page">
                  <wp:posOffset>2923540</wp:posOffset>
                </wp:positionH>
                <wp:positionV relativeFrom="page">
                  <wp:posOffset>9413240</wp:posOffset>
                </wp:positionV>
                <wp:extent cx="2633980" cy="403860"/>
                <wp:effectExtent l="0" t="2540" r="0" b="3175"/>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3980" cy="403860"/>
                        </a:xfrm>
                        <a:custGeom>
                          <a:avLst/>
                          <a:gdLst>
                            <a:gd name="T0" fmla="*/ 0 w 100000"/>
                            <a:gd name="T1" fmla="*/ 0 h 100000"/>
                            <a:gd name="T2" fmla="*/ 0 w 100000"/>
                            <a:gd name="T3" fmla="*/ 0 h 100000"/>
                          </a:gdLst>
                          <a:ahLst/>
                          <a:cxnLst/>
                          <a:rect l="T0" t="T1" r="T2" b="T3"/>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round/>
                              <a:headEnd/>
                              <a:tailEnd/>
                            </a14:hiddenLine>
                          </a:ext>
                        </a:extLst>
                      </wps:spPr>
                      <wps:txbx>
                        <w:txbxContent>
                          <w:p w:rsidR="00602697" w:rsidRDefault="00384B2C">
                            <w:pPr>
                              <w:pStyle w:val="af2"/>
                              <w:jc w:val="center"/>
                              <w:rPr>
                                <w:color w:val="002060"/>
                              </w:rPr>
                            </w:pPr>
                            <w:r>
                              <w:rPr>
                                <w:rFonts w:ascii="Times New Roman" w:hAnsi="Times New Roman"/>
                                <w:b/>
                                <w:color w:val="002060"/>
                                <w:sz w:val="28"/>
                                <w:szCs w:val="28"/>
                              </w:rPr>
                              <w:t>г. Стрежевой – 2021-2022г.</w:t>
                            </w:r>
                          </w:p>
                        </w:txbxContent>
                      </wps:txbx>
                      <wps:bodyPr rot="0" vert="horz"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id="shape 1" o:spid="_x0000_s1027" style="position:absolute;left:0;text-align:left;margin-left:230.2pt;margin-top:741.2pt;width:207.4pt;height:31.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" adj="-11796480,,5400" path="al10800,10800@8@8@4@6,10800,10800,10800,10800@9@7l@30@31@17@18@24@25@15@16@32@33xe" filled="f" stroked="f" strokeweight=".5pt">
                <v:stroke joinstyle="round"/>
                <v:formulas/>
                <v:path o:connecttype="custom" textboxrect="@1,@1,@1,@1"/>
                <v:textbox>
                  <w:txbxContent>
                    <w:p w:rsidR="00602697" w:rsidRDefault="00384B2C">
                      <w:pPr>
                        <w:pStyle w:val="af2"/>
                        <w:jc w:val="center"/>
                        <w:rPr>
                          <w:color w:val="002060"/>
                        </w:rPr>
                      </w:pPr>
                      <w:r>
                        <w:rPr>
                          <w:rFonts w:ascii="Times New Roman" w:hAnsi="Times New Roman"/>
                          <w:b/>
                          <w:color w:val="002060"/>
                          <w:sz w:val="28"/>
                          <w:szCs w:val="28"/>
                        </w:rPr>
                        <w:t>г. Стрежевой – 2021-2022г.</w:t>
                      </w:r>
                    </w:p>
                  </w:txbxContent>
                </v:textbox>
                <w10:wrap anchorx="page" anchory="page"/>
              </v:shape>
            </w:pict>
          </mc:Fallback>
        </mc:AlternateContent>
      </w:r>
      <w:r w:rsidR="00384B2C" w:rsidRPr="00E17F06">
        <w:rPr>
          <w:rFonts w:ascii="Times New Roman" w:eastAsia="Calibri" w:hAnsi="Times New Roman"/>
          <w:sz w:val="28"/>
          <w:szCs w:val="28"/>
          <w:lang w:eastAsia="en-US"/>
        </w:rPr>
        <w:br w:type="page"/>
      </w:r>
    </w:p>
    <w:p w:rsidR="00BD264F" w:rsidRDefault="00BD264F" w:rsidP="0070781E">
      <w:pPr>
        <w:pStyle w:val="13"/>
        <w:jc w:val="both"/>
        <w:rPr>
          <w:rFonts w:ascii="Times New Roman" w:hAnsi="Times New Roman"/>
          <w:sz w:val="28"/>
          <w:szCs w:val="28"/>
        </w:rPr>
      </w:pPr>
    </w:p>
    <w:p w:rsidR="00602697" w:rsidRPr="00E17F06" w:rsidRDefault="00BD264F" w:rsidP="0070781E">
      <w:pPr>
        <w:pStyle w:val="13"/>
        <w:jc w:val="both"/>
        <w:rPr>
          <w:rFonts w:ascii="Times New Roman" w:hAnsi="Times New Roman"/>
          <w:sz w:val="28"/>
          <w:szCs w:val="28"/>
        </w:rPr>
      </w:pPr>
      <w:r>
        <w:rPr>
          <w:rFonts w:ascii="Times New Roman" w:hAnsi="Times New Roman"/>
          <w:sz w:val="28"/>
          <w:szCs w:val="28"/>
        </w:rPr>
        <w:t xml:space="preserve">                                                          </w:t>
      </w:r>
      <w:r w:rsidR="00384B2C" w:rsidRPr="00E17F06">
        <w:rPr>
          <w:rFonts w:ascii="Times New Roman" w:hAnsi="Times New Roman"/>
          <w:sz w:val="28"/>
          <w:szCs w:val="28"/>
        </w:rPr>
        <w:t>Содержание</w:t>
      </w:r>
    </w:p>
    <w:p w:rsidR="00707CBE" w:rsidRPr="00E17F06" w:rsidRDefault="00707CBE" w:rsidP="00707CBE">
      <w:pPr>
        <w:rPr>
          <w:sz w:val="28"/>
          <w:szCs w:val="28"/>
        </w:rPr>
      </w:pPr>
    </w:p>
    <w:tbl>
      <w:tblPr>
        <w:tblStyle w:val="a9"/>
        <w:tblW w:w="88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05"/>
        <w:gridCol w:w="993"/>
      </w:tblGrid>
      <w:tr w:rsidR="00707CBE" w:rsidRPr="00E17F06" w:rsidTr="009502A6">
        <w:tc>
          <w:tcPr>
            <w:tcW w:w="7905" w:type="dxa"/>
          </w:tcPr>
          <w:p w:rsidR="00707CBE" w:rsidRPr="00E17F06" w:rsidRDefault="00707CBE" w:rsidP="00707CBE">
            <w:pPr>
              <w:jc w:val="both"/>
              <w:rPr>
                <w:rFonts w:ascii="Times New Roman" w:hAnsi="Times New Roman"/>
                <w:sz w:val="28"/>
                <w:szCs w:val="28"/>
              </w:rPr>
            </w:pPr>
            <w:r w:rsidRPr="00E17F06">
              <w:rPr>
                <w:rFonts w:ascii="Times New Roman" w:hAnsi="Times New Roman"/>
                <w:b/>
                <w:bCs/>
                <w:sz w:val="28"/>
                <w:szCs w:val="28"/>
              </w:rPr>
              <w:t>Введение</w:t>
            </w:r>
          </w:p>
        </w:tc>
        <w:tc>
          <w:tcPr>
            <w:tcW w:w="993" w:type="dxa"/>
          </w:tcPr>
          <w:p w:rsidR="00707CBE" w:rsidRPr="00E17F06" w:rsidRDefault="005B6EEE" w:rsidP="00BC484F">
            <w:pPr>
              <w:jc w:val="center"/>
              <w:rPr>
                <w:rFonts w:ascii="Times New Roman" w:hAnsi="Times New Roman"/>
                <w:b/>
                <w:sz w:val="28"/>
                <w:szCs w:val="28"/>
              </w:rPr>
            </w:pPr>
            <w:r w:rsidRPr="00E17F06">
              <w:rPr>
                <w:rFonts w:ascii="Times New Roman" w:hAnsi="Times New Roman"/>
                <w:b/>
                <w:sz w:val="28"/>
                <w:szCs w:val="28"/>
              </w:rPr>
              <w:t>2</w:t>
            </w:r>
          </w:p>
        </w:tc>
      </w:tr>
      <w:tr w:rsidR="00707CBE" w:rsidRPr="00E17F06" w:rsidTr="009502A6">
        <w:tc>
          <w:tcPr>
            <w:tcW w:w="7905" w:type="dxa"/>
          </w:tcPr>
          <w:p w:rsidR="00707CBE" w:rsidRPr="00E17F06" w:rsidRDefault="00707CBE" w:rsidP="00707CBE">
            <w:pPr>
              <w:pStyle w:val="af6"/>
              <w:spacing w:before="0" w:beforeAutospacing="0" w:after="160" w:afterAutospacing="0"/>
              <w:jc w:val="both"/>
              <w:rPr>
                <w:b/>
                <w:sz w:val="28"/>
                <w:szCs w:val="28"/>
              </w:rPr>
            </w:pPr>
            <w:r w:rsidRPr="00E17F06">
              <w:rPr>
                <w:b/>
                <w:bCs/>
                <w:sz w:val="28"/>
                <w:szCs w:val="28"/>
              </w:rPr>
              <w:t>Глава 1. Литературный обзор по теме исследования</w:t>
            </w:r>
            <w:r w:rsidRPr="00E17F06">
              <w:rPr>
                <w:rStyle w:val="apple-tab-span"/>
                <w:b/>
                <w:bCs/>
                <w:sz w:val="28"/>
                <w:szCs w:val="28"/>
              </w:rPr>
              <w:tab/>
            </w:r>
          </w:p>
        </w:tc>
        <w:tc>
          <w:tcPr>
            <w:tcW w:w="993" w:type="dxa"/>
          </w:tcPr>
          <w:p w:rsidR="00707CBE" w:rsidRPr="00E17F06" w:rsidRDefault="00707CBE" w:rsidP="00BC484F">
            <w:pPr>
              <w:jc w:val="center"/>
              <w:rPr>
                <w:rFonts w:ascii="Times New Roman" w:hAnsi="Times New Roman"/>
                <w:b/>
                <w:sz w:val="28"/>
                <w:szCs w:val="28"/>
              </w:rPr>
            </w:pPr>
          </w:p>
        </w:tc>
      </w:tr>
      <w:tr w:rsidR="00707CBE" w:rsidRPr="00E17F06" w:rsidTr="009502A6">
        <w:tc>
          <w:tcPr>
            <w:tcW w:w="7905" w:type="dxa"/>
          </w:tcPr>
          <w:p w:rsidR="00707CBE" w:rsidRPr="00E17F06" w:rsidRDefault="00707CBE" w:rsidP="00F415A4">
            <w:pPr>
              <w:spacing w:after="0" w:line="360" w:lineRule="auto"/>
              <w:jc w:val="both"/>
              <w:rPr>
                <w:rFonts w:ascii="Times New Roman" w:hAnsi="Times New Roman"/>
                <w:sz w:val="28"/>
                <w:szCs w:val="28"/>
              </w:rPr>
            </w:pPr>
            <w:r w:rsidRPr="00E17F06">
              <w:rPr>
                <w:rFonts w:ascii="Times New Roman" w:hAnsi="Times New Roman"/>
                <w:sz w:val="28"/>
                <w:szCs w:val="28"/>
              </w:rPr>
              <w:t xml:space="preserve">1.1 </w:t>
            </w:r>
            <w:r w:rsidR="00DA6B2C">
              <w:rPr>
                <w:rFonts w:ascii="Times New Roman" w:hAnsi="Times New Roman"/>
                <w:sz w:val="28"/>
                <w:szCs w:val="28"/>
              </w:rPr>
              <w:t>Своеобразие японской поэзии</w:t>
            </w:r>
          </w:p>
        </w:tc>
        <w:tc>
          <w:tcPr>
            <w:tcW w:w="993" w:type="dxa"/>
          </w:tcPr>
          <w:p w:rsidR="00707CBE" w:rsidRPr="00E17F06" w:rsidRDefault="00BC484F" w:rsidP="00BC484F">
            <w:pPr>
              <w:jc w:val="center"/>
              <w:rPr>
                <w:rFonts w:ascii="Times New Roman" w:hAnsi="Times New Roman"/>
                <w:b/>
                <w:sz w:val="28"/>
                <w:szCs w:val="28"/>
              </w:rPr>
            </w:pPr>
            <w:r w:rsidRPr="00E17F06">
              <w:rPr>
                <w:rFonts w:ascii="Times New Roman" w:hAnsi="Times New Roman"/>
                <w:b/>
                <w:sz w:val="28"/>
                <w:szCs w:val="28"/>
              </w:rPr>
              <w:t>3</w:t>
            </w:r>
          </w:p>
        </w:tc>
      </w:tr>
      <w:tr w:rsidR="00707CBE" w:rsidRPr="00E17F06" w:rsidTr="009502A6">
        <w:tc>
          <w:tcPr>
            <w:tcW w:w="7905" w:type="dxa"/>
          </w:tcPr>
          <w:p w:rsidR="00707CBE" w:rsidRPr="00E17F06" w:rsidRDefault="00707CBE" w:rsidP="00F415A4">
            <w:pPr>
              <w:spacing w:after="0" w:line="360" w:lineRule="auto"/>
              <w:jc w:val="both"/>
              <w:rPr>
                <w:rFonts w:ascii="Times New Roman" w:eastAsia="Times New Roman" w:hAnsi="Times New Roman"/>
                <w:sz w:val="28"/>
                <w:szCs w:val="28"/>
                <w:highlight w:val="white"/>
              </w:rPr>
            </w:pPr>
            <w:r w:rsidRPr="00E17F06">
              <w:rPr>
                <w:rFonts w:ascii="Times New Roman" w:hAnsi="Times New Roman"/>
                <w:sz w:val="28"/>
                <w:szCs w:val="28"/>
              </w:rPr>
              <w:t xml:space="preserve">1.2 </w:t>
            </w:r>
            <w:r w:rsidR="00F415A4" w:rsidRPr="00F415A4">
              <w:rPr>
                <w:rFonts w:ascii="Times New Roman" w:hAnsi="Times New Roman"/>
                <w:sz w:val="28"/>
                <w:szCs w:val="28"/>
              </w:rPr>
              <w:t>Географическое положение Яп</w:t>
            </w:r>
            <w:r w:rsidR="00DA6B2C">
              <w:rPr>
                <w:rFonts w:ascii="Times New Roman" w:hAnsi="Times New Roman"/>
                <w:sz w:val="28"/>
                <w:szCs w:val="28"/>
              </w:rPr>
              <w:t>онии (быт, нравы, обычаи)</w:t>
            </w:r>
          </w:p>
        </w:tc>
        <w:tc>
          <w:tcPr>
            <w:tcW w:w="993" w:type="dxa"/>
          </w:tcPr>
          <w:p w:rsidR="00707CBE" w:rsidRPr="00E17F06" w:rsidRDefault="0004292A" w:rsidP="00BC484F">
            <w:pPr>
              <w:jc w:val="center"/>
              <w:rPr>
                <w:rFonts w:ascii="Times New Roman" w:hAnsi="Times New Roman"/>
                <w:b/>
                <w:sz w:val="28"/>
                <w:szCs w:val="28"/>
              </w:rPr>
            </w:pPr>
            <w:r>
              <w:rPr>
                <w:rFonts w:ascii="Times New Roman" w:hAnsi="Times New Roman"/>
                <w:b/>
                <w:sz w:val="28"/>
                <w:szCs w:val="28"/>
              </w:rPr>
              <w:t>3</w:t>
            </w:r>
          </w:p>
        </w:tc>
      </w:tr>
      <w:tr w:rsidR="00707CBE" w:rsidRPr="00E17F06" w:rsidTr="009502A6">
        <w:tc>
          <w:tcPr>
            <w:tcW w:w="7905" w:type="dxa"/>
          </w:tcPr>
          <w:p w:rsidR="00707CBE" w:rsidRPr="00E17F06" w:rsidRDefault="00707CBE" w:rsidP="00F415A4">
            <w:pPr>
              <w:pStyle w:val="af6"/>
              <w:spacing w:before="0" w:beforeAutospacing="0" w:after="160" w:afterAutospacing="0"/>
              <w:jc w:val="both"/>
              <w:rPr>
                <w:sz w:val="28"/>
                <w:szCs w:val="28"/>
              </w:rPr>
            </w:pPr>
            <w:r w:rsidRPr="00E17F06">
              <w:rPr>
                <w:sz w:val="28"/>
                <w:szCs w:val="28"/>
              </w:rPr>
              <w:t xml:space="preserve">1.3 </w:t>
            </w:r>
            <w:r w:rsidR="00DA6B2C">
              <w:rPr>
                <w:sz w:val="28"/>
                <w:szCs w:val="28"/>
              </w:rPr>
              <w:t>Традиции японской литературы</w:t>
            </w:r>
          </w:p>
        </w:tc>
        <w:tc>
          <w:tcPr>
            <w:tcW w:w="993" w:type="dxa"/>
          </w:tcPr>
          <w:p w:rsidR="00707CBE" w:rsidRPr="00E17F06" w:rsidRDefault="0004292A" w:rsidP="00BC484F">
            <w:pPr>
              <w:jc w:val="center"/>
              <w:rPr>
                <w:rFonts w:ascii="Times New Roman" w:hAnsi="Times New Roman"/>
                <w:b/>
                <w:sz w:val="28"/>
                <w:szCs w:val="28"/>
              </w:rPr>
            </w:pPr>
            <w:r>
              <w:rPr>
                <w:rFonts w:ascii="Times New Roman" w:hAnsi="Times New Roman"/>
                <w:b/>
                <w:sz w:val="28"/>
                <w:szCs w:val="28"/>
              </w:rPr>
              <w:t>5</w:t>
            </w:r>
          </w:p>
        </w:tc>
      </w:tr>
      <w:tr w:rsidR="00707CBE" w:rsidRPr="00E17F06" w:rsidTr="009502A6">
        <w:tc>
          <w:tcPr>
            <w:tcW w:w="7905" w:type="dxa"/>
          </w:tcPr>
          <w:p w:rsidR="00F415A4" w:rsidRPr="00E17F06" w:rsidRDefault="00707CBE" w:rsidP="00F415A4">
            <w:pPr>
              <w:jc w:val="both"/>
              <w:rPr>
                <w:rFonts w:ascii="Times New Roman" w:hAnsi="Times New Roman"/>
                <w:sz w:val="28"/>
                <w:szCs w:val="28"/>
              </w:rPr>
            </w:pPr>
            <w:r w:rsidRPr="00E17F06">
              <w:rPr>
                <w:rFonts w:ascii="Times New Roman" w:hAnsi="Times New Roman"/>
                <w:sz w:val="28"/>
                <w:szCs w:val="28"/>
              </w:rPr>
              <w:t xml:space="preserve">1.4 </w:t>
            </w:r>
            <w:r w:rsidR="00F415A4" w:rsidRPr="00F415A4">
              <w:rPr>
                <w:rFonts w:ascii="Times New Roman" w:hAnsi="Times New Roman"/>
                <w:sz w:val="28"/>
                <w:szCs w:val="28"/>
              </w:rPr>
              <w:t>О поэзии в стиле хокку (хайку), танка.</w:t>
            </w:r>
          </w:p>
        </w:tc>
        <w:tc>
          <w:tcPr>
            <w:tcW w:w="993" w:type="dxa"/>
          </w:tcPr>
          <w:p w:rsidR="00707CBE" w:rsidRPr="00E17F06" w:rsidRDefault="0004292A" w:rsidP="00BC484F">
            <w:pPr>
              <w:jc w:val="center"/>
              <w:rPr>
                <w:rFonts w:ascii="Times New Roman" w:hAnsi="Times New Roman"/>
                <w:b/>
                <w:sz w:val="28"/>
                <w:szCs w:val="28"/>
              </w:rPr>
            </w:pPr>
            <w:r>
              <w:rPr>
                <w:rFonts w:ascii="Times New Roman" w:hAnsi="Times New Roman"/>
                <w:b/>
                <w:sz w:val="28"/>
                <w:szCs w:val="28"/>
              </w:rPr>
              <w:t>6</w:t>
            </w:r>
          </w:p>
        </w:tc>
      </w:tr>
      <w:tr w:rsidR="00707CBE" w:rsidRPr="00E17F06" w:rsidTr="009502A6">
        <w:tc>
          <w:tcPr>
            <w:tcW w:w="7905" w:type="dxa"/>
          </w:tcPr>
          <w:p w:rsidR="00707CBE" w:rsidRDefault="00F415A4" w:rsidP="00F415A4">
            <w:pPr>
              <w:jc w:val="both"/>
              <w:rPr>
                <w:rFonts w:ascii="Times New Roman" w:hAnsi="Times New Roman"/>
                <w:b/>
                <w:bCs/>
                <w:sz w:val="28"/>
                <w:szCs w:val="28"/>
              </w:rPr>
            </w:pPr>
            <w:r>
              <w:rPr>
                <w:rFonts w:ascii="Times New Roman" w:hAnsi="Times New Roman"/>
                <w:b/>
                <w:bCs/>
                <w:sz w:val="28"/>
                <w:szCs w:val="28"/>
              </w:rPr>
              <w:t>Глава 2.</w:t>
            </w:r>
            <w:r w:rsidR="00D2030C">
              <w:rPr>
                <w:rFonts w:ascii="Times New Roman" w:hAnsi="Times New Roman"/>
                <w:b/>
                <w:bCs/>
                <w:sz w:val="28"/>
                <w:szCs w:val="28"/>
              </w:rPr>
              <w:t xml:space="preserve"> </w:t>
            </w:r>
            <w:r w:rsidRPr="00F415A4">
              <w:rPr>
                <w:rFonts w:ascii="Times New Roman" w:hAnsi="Times New Roman"/>
                <w:b/>
                <w:bCs/>
                <w:sz w:val="28"/>
                <w:szCs w:val="28"/>
              </w:rPr>
              <w:t>Сравнительный а</w:t>
            </w:r>
            <w:r w:rsidR="00DA6B2C">
              <w:rPr>
                <w:rFonts w:ascii="Times New Roman" w:hAnsi="Times New Roman"/>
                <w:b/>
                <w:bCs/>
                <w:sz w:val="28"/>
                <w:szCs w:val="28"/>
              </w:rPr>
              <w:t>нализ японской и русской поэзии</w:t>
            </w:r>
          </w:p>
          <w:p w:rsidR="00F415A4" w:rsidRPr="00F415A4" w:rsidRDefault="00F415A4" w:rsidP="00F415A4">
            <w:pPr>
              <w:jc w:val="both"/>
              <w:rPr>
                <w:rFonts w:ascii="Times New Roman" w:hAnsi="Times New Roman"/>
                <w:sz w:val="28"/>
                <w:szCs w:val="28"/>
              </w:rPr>
            </w:pPr>
            <w:r w:rsidRPr="00F415A4">
              <w:rPr>
                <w:rFonts w:ascii="Times New Roman" w:hAnsi="Times New Roman"/>
                <w:sz w:val="28"/>
                <w:szCs w:val="28"/>
              </w:rPr>
              <w:t>2.1.</w:t>
            </w:r>
            <w:r w:rsidR="00D2030C">
              <w:rPr>
                <w:rFonts w:ascii="Times New Roman" w:hAnsi="Times New Roman"/>
                <w:sz w:val="28"/>
                <w:szCs w:val="28"/>
              </w:rPr>
              <w:t xml:space="preserve"> </w:t>
            </w:r>
            <w:r w:rsidRPr="00F415A4">
              <w:rPr>
                <w:rFonts w:ascii="Times New Roman" w:hAnsi="Times New Roman"/>
                <w:sz w:val="28"/>
                <w:szCs w:val="28"/>
              </w:rPr>
              <w:t>Особен</w:t>
            </w:r>
            <w:r w:rsidR="00DA6B2C">
              <w:rPr>
                <w:rFonts w:ascii="Times New Roman" w:hAnsi="Times New Roman"/>
                <w:sz w:val="28"/>
                <w:szCs w:val="28"/>
              </w:rPr>
              <w:t>ности японской и русской поэзии</w:t>
            </w:r>
            <w:r w:rsidR="0095574A">
              <w:rPr>
                <w:rFonts w:ascii="Times New Roman" w:hAnsi="Times New Roman"/>
                <w:sz w:val="28"/>
                <w:szCs w:val="28"/>
              </w:rPr>
              <w:t xml:space="preserve">                                      </w:t>
            </w:r>
          </w:p>
          <w:p w:rsidR="00F415A4" w:rsidRPr="00F415A4" w:rsidRDefault="00F415A4" w:rsidP="00F415A4">
            <w:pPr>
              <w:jc w:val="both"/>
              <w:rPr>
                <w:rFonts w:ascii="Times New Roman" w:hAnsi="Times New Roman"/>
                <w:sz w:val="28"/>
                <w:szCs w:val="28"/>
              </w:rPr>
            </w:pPr>
            <w:r w:rsidRPr="00F415A4">
              <w:rPr>
                <w:rFonts w:ascii="Times New Roman" w:hAnsi="Times New Roman"/>
                <w:sz w:val="28"/>
                <w:szCs w:val="28"/>
              </w:rPr>
              <w:t>2.2.</w:t>
            </w:r>
            <w:r w:rsidR="00D2030C">
              <w:rPr>
                <w:rFonts w:ascii="Times New Roman" w:hAnsi="Times New Roman"/>
                <w:sz w:val="28"/>
                <w:szCs w:val="28"/>
              </w:rPr>
              <w:t xml:space="preserve"> </w:t>
            </w:r>
            <w:r w:rsidRPr="00F415A4">
              <w:rPr>
                <w:rFonts w:ascii="Times New Roman" w:hAnsi="Times New Roman"/>
                <w:sz w:val="28"/>
                <w:szCs w:val="28"/>
              </w:rPr>
              <w:t>Сравнительный а</w:t>
            </w:r>
            <w:r w:rsidR="00DA6B2C">
              <w:rPr>
                <w:rFonts w:ascii="Times New Roman" w:hAnsi="Times New Roman"/>
                <w:sz w:val="28"/>
                <w:szCs w:val="28"/>
              </w:rPr>
              <w:t>нализ японской и русской поэзии</w:t>
            </w:r>
          </w:p>
          <w:p w:rsidR="00F415A4" w:rsidRDefault="00F415A4" w:rsidP="00F415A4">
            <w:pPr>
              <w:jc w:val="both"/>
              <w:rPr>
                <w:rFonts w:ascii="Times New Roman" w:hAnsi="Times New Roman"/>
                <w:sz w:val="28"/>
                <w:szCs w:val="28"/>
              </w:rPr>
            </w:pPr>
            <w:r w:rsidRPr="00F415A4">
              <w:rPr>
                <w:rFonts w:ascii="Times New Roman" w:hAnsi="Times New Roman"/>
                <w:sz w:val="28"/>
                <w:szCs w:val="28"/>
              </w:rPr>
              <w:t>2.3.</w:t>
            </w:r>
            <w:r w:rsidR="00BD264F">
              <w:rPr>
                <w:rFonts w:ascii="Times New Roman" w:hAnsi="Times New Roman"/>
                <w:sz w:val="28"/>
                <w:szCs w:val="28"/>
              </w:rPr>
              <w:t xml:space="preserve"> </w:t>
            </w:r>
            <w:r w:rsidRPr="00F415A4">
              <w:rPr>
                <w:rFonts w:ascii="Times New Roman" w:hAnsi="Times New Roman"/>
                <w:sz w:val="28"/>
                <w:szCs w:val="28"/>
              </w:rPr>
              <w:t xml:space="preserve">Собственные поэтические </w:t>
            </w:r>
            <w:r w:rsidR="00DA6B2C">
              <w:rPr>
                <w:rFonts w:ascii="Times New Roman" w:hAnsi="Times New Roman"/>
                <w:sz w:val="28"/>
                <w:szCs w:val="28"/>
              </w:rPr>
              <w:t>миниатюры в стиле хокку (хайку)</w:t>
            </w:r>
          </w:p>
          <w:p w:rsidR="00F415A4" w:rsidRPr="00F415A4" w:rsidRDefault="00F415A4" w:rsidP="00F415A4">
            <w:pPr>
              <w:jc w:val="both"/>
              <w:rPr>
                <w:rFonts w:ascii="Times New Roman" w:hAnsi="Times New Roman"/>
                <w:sz w:val="28"/>
                <w:szCs w:val="28"/>
              </w:rPr>
            </w:pPr>
            <w:r w:rsidRPr="00F415A4">
              <w:rPr>
                <w:rFonts w:ascii="Times New Roman" w:hAnsi="Times New Roman"/>
                <w:sz w:val="28"/>
                <w:szCs w:val="28"/>
              </w:rPr>
              <w:t>Заключение</w:t>
            </w:r>
          </w:p>
          <w:p w:rsidR="00F415A4" w:rsidRPr="00E17F06" w:rsidRDefault="0095574A" w:rsidP="00F415A4">
            <w:pPr>
              <w:jc w:val="both"/>
              <w:rPr>
                <w:rFonts w:ascii="Times New Roman" w:hAnsi="Times New Roman"/>
                <w:sz w:val="28"/>
                <w:szCs w:val="28"/>
              </w:rPr>
            </w:pPr>
            <w:r>
              <w:rPr>
                <w:rFonts w:ascii="Times New Roman" w:hAnsi="Times New Roman"/>
                <w:sz w:val="28"/>
                <w:szCs w:val="28"/>
              </w:rPr>
              <w:t>Список литературы</w:t>
            </w:r>
          </w:p>
        </w:tc>
        <w:tc>
          <w:tcPr>
            <w:tcW w:w="993" w:type="dxa"/>
          </w:tcPr>
          <w:p w:rsidR="00707CBE" w:rsidRDefault="00707CBE" w:rsidP="00BC484F">
            <w:pPr>
              <w:jc w:val="center"/>
              <w:rPr>
                <w:rFonts w:ascii="Times New Roman" w:hAnsi="Times New Roman"/>
                <w:b/>
                <w:sz w:val="28"/>
                <w:szCs w:val="28"/>
              </w:rPr>
            </w:pPr>
          </w:p>
          <w:p w:rsidR="0095574A" w:rsidRDefault="0004292A" w:rsidP="00BC484F">
            <w:pPr>
              <w:jc w:val="center"/>
              <w:rPr>
                <w:rFonts w:ascii="Times New Roman" w:hAnsi="Times New Roman"/>
                <w:b/>
                <w:sz w:val="28"/>
                <w:szCs w:val="28"/>
              </w:rPr>
            </w:pPr>
            <w:r>
              <w:rPr>
                <w:rFonts w:ascii="Times New Roman" w:hAnsi="Times New Roman"/>
                <w:b/>
                <w:sz w:val="28"/>
                <w:szCs w:val="28"/>
              </w:rPr>
              <w:t>8</w:t>
            </w:r>
          </w:p>
          <w:p w:rsidR="0095574A" w:rsidRDefault="0004292A" w:rsidP="00BC484F">
            <w:pPr>
              <w:jc w:val="center"/>
              <w:rPr>
                <w:rFonts w:ascii="Times New Roman" w:hAnsi="Times New Roman"/>
                <w:b/>
                <w:sz w:val="28"/>
                <w:szCs w:val="28"/>
              </w:rPr>
            </w:pPr>
            <w:r>
              <w:rPr>
                <w:rFonts w:ascii="Times New Roman" w:hAnsi="Times New Roman"/>
                <w:b/>
                <w:sz w:val="28"/>
                <w:szCs w:val="28"/>
              </w:rPr>
              <w:t>10</w:t>
            </w:r>
          </w:p>
          <w:p w:rsidR="0095574A" w:rsidRDefault="0093488D" w:rsidP="00BC484F">
            <w:pPr>
              <w:jc w:val="center"/>
              <w:rPr>
                <w:rFonts w:ascii="Times New Roman" w:hAnsi="Times New Roman"/>
                <w:b/>
                <w:sz w:val="28"/>
                <w:szCs w:val="28"/>
              </w:rPr>
            </w:pPr>
            <w:r>
              <w:rPr>
                <w:rFonts w:ascii="Times New Roman" w:hAnsi="Times New Roman"/>
                <w:b/>
                <w:sz w:val="28"/>
                <w:szCs w:val="28"/>
              </w:rPr>
              <w:t>15</w:t>
            </w:r>
          </w:p>
          <w:p w:rsidR="0095574A" w:rsidRDefault="0095574A" w:rsidP="00BC484F">
            <w:pPr>
              <w:jc w:val="center"/>
              <w:rPr>
                <w:rFonts w:ascii="Times New Roman" w:hAnsi="Times New Roman"/>
                <w:b/>
                <w:sz w:val="28"/>
                <w:szCs w:val="28"/>
              </w:rPr>
            </w:pPr>
          </w:p>
          <w:p w:rsidR="0095574A" w:rsidRPr="00E17F06" w:rsidRDefault="0095574A" w:rsidP="00BC484F">
            <w:pPr>
              <w:jc w:val="center"/>
              <w:rPr>
                <w:rFonts w:ascii="Times New Roman" w:hAnsi="Times New Roman"/>
                <w:b/>
                <w:sz w:val="28"/>
                <w:szCs w:val="28"/>
              </w:rPr>
            </w:pPr>
          </w:p>
        </w:tc>
      </w:tr>
    </w:tbl>
    <w:p w:rsidR="00602697" w:rsidRPr="00E17F06" w:rsidRDefault="00602697" w:rsidP="00707CBE">
      <w:pPr>
        <w:pStyle w:val="af6"/>
        <w:spacing w:before="0" w:beforeAutospacing="0" w:after="160" w:afterAutospacing="0"/>
        <w:jc w:val="both"/>
        <w:rPr>
          <w:sz w:val="28"/>
          <w:szCs w:val="28"/>
        </w:rPr>
      </w:pPr>
    </w:p>
    <w:p w:rsidR="00602697" w:rsidRPr="00E17F06" w:rsidRDefault="00384B2C">
      <w:pPr>
        <w:pStyle w:val="af6"/>
        <w:spacing w:before="0" w:beforeAutospacing="0" w:after="160" w:afterAutospacing="0"/>
        <w:jc w:val="both"/>
        <w:rPr>
          <w:b/>
          <w:sz w:val="28"/>
          <w:szCs w:val="28"/>
        </w:rPr>
      </w:pPr>
      <w:r w:rsidRPr="00E17F06">
        <w:rPr>
          <w:rStyle w:val="apple-tab-span"/>
          <w:b/>
          <w:bCs/>
          <w:sz w:val="28"/>
          <w:szCs w:val="28"/>
        </w:rPr>
        <w:tab/>
      </w:r>
    </w:p>
    <w:p w:rsidR="00602697" w:rsidRPr="00E17F06" w:rsidRDefault="00384B2C">
      <w:pPr>
        <w:pStyle w:val="af6"/>
        <w:spacing w:before="0" w:beforeAutospacing="0" w:after="160" w:afterAutospacing="0"/>
        <w:jc w:val="both"/>
        <w:rPr>
          <w:b/>
          <w:sz w:val="28"/>
          <w:szCs w:val="28"/>
        </w:rPr>
      </w:pPr>
      <w:r w:rsidRPr="00E17F06">
        <w:rPr>
          <w:rStyle w:val="apple-tab-span"/>
          <w:b/>
          <w:bCs/>
          <w:sz w:val="28"/>
          <w:szCs w:val="28"/>
        </w:rPr>
        <w:tab/>
      </w:r>
    </w:p>
    <w:p w:rsidR="00602697" w:rsidRPr="00E17F06" w:rsidRDefault="00CB5836">
      <w:pPr>
        <w:pStyle w:val="af6"/>
        <w:spacing w:before="0" w:beforeAutospacing="0" w:after="160" w:afterAutospacing="0"/>
        <w:jc w:val="both"/>
        <w:rPr>
          <w:b/>
          <w:sz w:val="28"/>
          <w:szCs w:val="28"/>
        </w:rPr>
      </w:pPr>
      <w:hyperlink r:id="rId10" w:anchor="heading=h.17dp8vu" w:tooltip="https://docs.google.com/document/d/1MH5c1FBXWYXm74E6KbrpHMM6p0nO3zrU/edit#heading=h.17dp8vu" w:history="1">
        <w:r w:rsidR="00384B2C" w:rsidRPr="00E17F06">
          <w:rPr>
            <w:rStyle w:val="apple-tab-span"/>
            <w:b/>
            <w:bCs/>
            <w:sz w:val="28"/>
            <w:szCs w:val="28"/>
          </w:rPr>
          <w:tab/>
        </w:r>
      </w:hyperlink>
    </w:p>
    <w:p w:rsidR="00602697" w:rsidRPr="00E17F06" w:rsidRDefault="00CB5836">
      <w:pPr>
        <w:pStyle w:val="af6"/>
        <w:spacing w:before="0" w:beforeAutospacing="0" w:after="160" w:afterAutospacing="0"/>
        <w:jc w:val="both"/>
        <w:rPr>
          <w:b/>
          <w:sz w:val="28"/>
          <w:szCs w:val="28"/>
        </w:rPr>
      </w:pPr>
      <w:hyperlink r:id="rId11" w:anchor="heading=h.3rdcrjn" w:tooltip="https://docs.google.com/document/d/1MH5c1FBXWYXm74E6KbrpHMM6p0nO3zrU/edit#heading=h.3rdcrjn" w:history="1">
        <w:r w:rsidR="00384B2C" w:rsidRPr="00E17F06">
          <w:rPr>
            <w:rStyle w:val="apple-tab-span"/>
            <w:b/>
            <w:bCs/>
            <w:sz w:val="28"/>
            <w:szCs w:val="28"/>
          </w:rPr>
          <w:tab/>
        </w:r>
      </w:hyperlink>
    </w:p>
    <w:p w:rsidR="00602697" w:rsidRPr="00E17F06" w:rsidRDefault="00602697">
      <w:pPr>
        <w:spacing w:line="240" w:lineRule="auto"/>
        <w:rPr>
          <w:rFonts w:ascii="Times New Roman" w:hAnsi="Times New Roman"/>
          <w:b/>
          <w:sz w:val="28"/>
          <w:szCs w:val="28"/>
          <w:u w:val="single"/>
        </w:rPr>
      </w:pPr>
    </w:p>
    <w:p w:rsidR="00602697" w:rsidRPr="00E17F06" w:rsidRDefault="00602697">
      <w:pPr>
        <w:pStyle w:val="111"/>
        <w:spacing w:after="240" w:line="240" w:lineRule="auto"/>
        <w:rPr>
          <w:rFonts w:ascii="Times New Roman" w:hAnsi="Times New Roman"/>
          <w:b/>
          <w:color w:val="auto"/>
          <w:sz w:val="28"/>
          <w:szCs w:val="28"/>
        </w:rPr>
      </w:pPr>
      <w:bookmarkStart w:id="0" w:name="_Toc33381173"/>
    </w:p>
    <w:p w:rsidR="00602697" w:rsidRPr="00E17F06" w:rsidRDefault="00602697">
      <w:pPr>
        <w:rPr>
          <w:sz w:val="28"/>
          <w:szCs w:val="28"/>
        </w:rPr>
      </w:pPr>
    </w:p>
    <w:p w:rsidR="00BD264F" w:rsidRDefault="00BD264F"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p>
    <w:p w:rsidR="00BD264F" w:rsidRDefault="00BD264F"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p>
    <w:p w:rsidR="00BD264F" w:rsidRDefault="00BD264F"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p>
    <w:p w:rsidR="00BD264F" w:rsidRDefault="00BD264F"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p>
    <w:p w:rsidR="00BD264F" w:rsidRDefault="00BD264F"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p>
    <w:p w:rsidR="00BD264F" w:rsidRDefault="00BD264F"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p>
    <w:p w:rsidR="00BD264F" w:rsidRDefault="00BD264F"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p>
    <w:p w:rsidR="00F415A4" w:rsidRPr="00F415A4" w:rsidRDefault="00F415A4"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r w:rsidRPr="00F415A4">
        <w:rPr>
          <w:rFonts w:ascii="Georgia" w:eastAsia="Times New Roman" w:hAnsi="Georgia"/>
          <w:color w:val="733712"/>
          <w:sz w:val="27"/>
          <w:szCs w:val="27"/>
          <w:lang w:eastAsia="ru-RU"/>
        </w:rPr>
        <w:t>Введение</w:t>
      </w:r>
    </w:p>
    <w:p w:rsidR="00F415A4" w:rsidRPr="00F415A4" w:rsidRDefault="00F415A4" w:rsidP="00F415A4">
      <w:pPr>
        <w:spacing w:after="0" w:line="300" w:lineRule="atLeast"/>
        <w:textAlignment w:val="baseline"/>
        <w:rPr>
          <w:rFonts w:ascii="Times New Roman" w:eastAsia="Times New Roman" w:hAnsi="Times New Roman"/>
          <w:sz w:val="24"/>
          <w:szCs w:val="24"/>
          <w:lang w:eastAsia="ru-RU"/>
        </w:rPr>
      </w:pPr>
      <w:r w:rsidRPr="00F415A4">
        <w:rPr>
          <w:rFonts w:ascii="Times New Roman" w:eastAsia="Times New Roman" w:hAnsi="Times New Roman"/>
          <w:color w:val="222222"/>
          <w:sz w:val="24"/>
          <w:szCs w:val="24"/>
          <w:lang w:eastAsia="ru-RU"/>
        </w:rPr>
        <w:br/>
      </w:r>
      <w:r w:rsidRPr="00F415A4">
        <w:rPr>
          <w:rFonts w:ascii="Times New Roman" w:eastAsia="Times New Roman" w:hAnsi="Times New Roman"/>
          <w:color w:val="222222"/>
          <w:sz w:val="24"/>
          <w:szCs w:val="24"/>
          <w:shd w:val="clear" w:color="auto" w:fill="FFFFFF"/>
          <w:lang w:eastAsia="ru-RU"/>
        </w:rPr>
        <w:t>Удивительный сосед есть у России на востоке – Япония. Япония собирается одной из первых ворваться в 21 век в экономическом и научно - техническом развитии. Япония – самобытная и неповторимая страна, а её жителей отличает необычная жизненная философия, которая воплощается во всех сферах деятельности: музыке, живописи, литературе, особенно в поэзии.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У Вас, наверное, уважаемый читатель, возникает закономерный вопрос: «Почему нас заинтересовала именно Япония и японская поэзия?» С желанием расширить представление о соседней державе, узнать её прошлое и настоящее, самое интересное из жизни японцев, узнать о своеобразии японской поэзии.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Итак, мы отправляемся в путь.</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Человек должен быть сведущим, образованным, культурным. Это важно было всегда, а сегодня – особенно. В современных условиях изучение мировой художественной культуры имеет более глубокие основания. Мы вступаем в мир, который постепенно становится единым. События, происходящие в одной части земли, не только тут же становятся известны всем, но влияют на все страны и народы планеты. Радио, телевидение, спутниковая связь, Интернет и другие технологии создали единое информационное пространство.</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Единство усилий человечества на пути выживания альтернатив не имеет. Не имеет альтернатив и тенденция формирования планетарной целостности. А такая целостность может быть достигнута только на основе взаимодействия культуры, их взаимопроникновения. П</w:t>
      </w:r>
      <w:r w:rsidR="00D2030C">
        <w:rPr>
          <w:rFonts w:ascii="Times New Roman" w:eastAsia="Times New Roman" w:hAnsi="Times New Roman"/>
          <w:color w:val="222222"/>
          <w:sz w:val="24"/>
          <w:szCs w:val="24"/>
          <w:lang w:eastAsia="ru-RU"/>
        </w:rPr>
        <w:t>остигая культуру других народов</w:t>
      </w:r>
      <w:r w:rsidRPr="00F415A4">
        <w:rPr>
          <w:rFonts w:ascii="Times New Roman" w:eastAsia="Times New Roman" w:hAnsi="Times New Roman"/>
          <w:color w:val="222222"/>
          <w:sz w:val="24"/>
          <w:szCs w:val="24"/>
          <w:lang w:eastAsia="ru-RU"/>
        </w:rPr>
        <w:t>, особенно культуру художественную, можно понять и ощутить своеобразие и особенности каждой из них, лучше понять свою собственную культуру и самих себя.</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Однако важно не просто изучить другую культуру, но и увидеть в ней именно другую, а не чуждую и враждебную. Необходим диалог культур. Таким образом, изучение и постижение истории мировой художественной культуры, многообразия культуры современной, культуры разных стран, народов становится основной для формирования человеческой общности, саморазвития каждой личности, необходимых для решения глобальных проблем современности на путях устойчивого развития цивилизации.</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u w:val="single"/>
          <w:bdr w:val="none" w:sz="0" w:space="0" w:color="auto" w:frame="1"/>
          <w:lang w:eastAsia="ru-RU"/>
        </w:rPr>
        <w:t>Актуальность.</w:t>
      </w:r>
      <w:r w:rsidRPr="00F415A4">
        <w:rPr>
          <w:rFonts w:ascii="Times New Roman" w:eastAsia="Times New Roman" w:hAnsi="Times New Roman"/>
          <w:color w:val="222222"/>
          <w:sz w:val="24"/>
          <w:szCs w:val="24"/>
          <w:lang w:eastAsia="ru-RU"/>
        </w:rPr>
        <w:t> Следовательно, изучение и взаимопроникновение культур (в частности литературы) должны начинаться не тогда, когда мы становимся взрослыми, а гораздо раньше, в школьном возрасте. Но, проанализировав современные школьные учебные программы по литературе, мы увидели, что на изучение японской поэзии отведено всего два часа, при этом только в 7 классе. (№4). И как, показывают ре</w:t>
      </w:r>
      <w:r w:rsidR="00D2030C">
        <w:rPr>
          <w:rFonts w:ascii="Times New Roman" w:eastAsia="Times New Roman" w:hAnsi="Times New Roman"/>
          <w:color w:val="222222"/>
          <w:sz w:val="24"/>
          <w:szCs w:val="24"/>
          <w:lang w:eastAsia="ru-RU"/>
        </w:rPr>
        <w:t>зультаты проведенной анкеты в 8</w:t>
      </w:r>
      <w:r w:rsidRPr="00F415A4">
        <w:rPr>
          <w:rFonts w:ascii="Times New Roman" w:eastAsia="Times New Roman" w:hAnsi="Times New Roman"/>
          <w:color w:val="222222"/>
          <w:sz w:val="24"/>
          <w:szCs w:val="24"/>
          <w:lang w:eastAsia="ru-RU"/>
        </w:rPr>
        <w:t>, 9 классах ребята практичес</w:t>
      </w:r>
      <w:r w:rsidR="00D2030C">
        <w:rPr>
          <w:rFonts w:ascii="Times New Roman" w:eastAsia="Times New Roman" w:hAnsi="Times New Roman"/>
          <w:color w:val="222222"/>
          <w:sz w:val="24"/>
          <w:szCs w:val="24"/>
          <w:lang w:eastAsia="ru-RU"/>
        </w:rPr>
        <w:t>ки не помнят японскую поэзию. (</w:t>
      </w:r>
      <w:r w:rsidRPr="00F415A4">
        <w:rPr>
          <w:rFonts w:ascii="Times New Roman" w:eastAsia="Times New Roman" w:hAnsi="Times New Roman"/>
          <w:color w:val="222222"/>
          <w:sz w:val="24"/>
          <w:szCs w:val="24"/>
          <w:lang w:eastAsia="ru-RU"/>
        </w:rPr>
        <w:t>См. приложение №1).</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В 7 классе на уроке литературы мы познакомились с японской поэзией. Японская классическая поэзия произвела на меня неизгладимое удивительное впечатление. Для меня это было просто чудо поэзии, лишенное рифмы. Это открытие заставило меня по-иному взглянуть на мир. Ещё большее потрясение я испытала, встретившись вновь с поэзией хокку, танка на открытом уроке </w:t>
      </w:r>
      <w:proofErr w:type="spellStart"/>
      <w:r w:rsidRPr="00F415A4">
        <w:rPr>
          <w:rFonts w:ascii="Times New Roman" w:eastAsia="Times New Roman" w:hAnsi="Times New Roman"/>
          <w:color w:val="222222"/>
          <w:sz w:val="24"/>
          <w:szCs w:val="24"/>
          <w:lang w:eastAsia="ru-RU"/>
        </w:rPr>
        <w:t>речетворчества</w:t>
      </w:r>
      <w:proofErr w:type="spellEnd"/>
      <w:r w:rsidRPr="00F415A4">
        <w:rPr>
          <w:rFonts w:ascii="Times New Roman" w:eastAsia="Times New Roman" w:hAnsi="Times New Roman"/>
          <w:color w:val="222222"/>
          <w:sz w:val="24"/>
          <w:szCs w:val="24"/>
          <w:lang w:eastAsia="ru-RU"/>
        </w:rPr>
        <w:t xml:space="preserve"> «</w:t>
      </w:r>
      <w:r w:rsidRPr="00F415A4">
        <w:rPr>
          <w:rFonts w:ascii="inherit" w:eastAsia="Times New Roman" w:hAnsi="inherit"/>
          <w:i/>
          <w:iCs/>
          <w:color w:val="222222"/>
          <w:sz w:val="24"/>
          <w:szCs w:val="24"/>
          <w:bdr w:val="none" w:sz="0" w:space="0" w:color="auto" w:frame="1"/>
          <w:lang w:eastAsia="ru-RU"/>
        </w:rPr>
        <w:t>Унылая пора! Очей очарованья!</w:t>
      </w:r>
      <w:r w:rsidRPr="00F415A4">
        <w:rPr>
          <w:rFonts w:ascii="Times New Roman" w:eastAsia="Times New Roman" w:hAnsi="Times New Roman"/>
          <w:color w:val="222222"/>
          <w:sz w:val="24"/>
          <w:szCs w:val="24"/>
          <w:lang w:eastAsia="ru-RU"/>
        </w:rPr>
        <w:t>» Именно тогда решила более глубоко заняться изучением этого вопроса. Но мы живём в маленьком селе. У нас всего две библиотеки: школьная и сельская. Изучив их фонд, я пришла к выводу, что литературы по данному вопросу мало. Следовательно, информации по этой проблеме недостаточно. Вместе с нашими учителями мы обра</w:t>
      </w:r>
      <w:r w:rsidR="00DA6B2C">
        <w:rPr>
          <w:rFonts w:ascii="Times New Roman" w:eastAsia="Times New Roman" w:hAnsi="Times New Roman"/>
          <w:color w:val="222222"/>
          <w:sz w:val="24"/>
          <w:szCs w:val="24"/>
          <w:lang w:eastAsia="ru-RU"/>
        </w:rPr>
        <w:t>тились в библиотеки города Томска</w:t>
      </w:r>
      <w:r w:rsidRPr="00F415A4">
        <w:rPr>
          <w:rFonts w:ascii="Times New Roman" w:eastAsia="Times New Roman" w:hAnsi="Times New Roman"/>
          <w:color w:val="222222"/>
          <w:sz w:val="24"/>
          <w:szCs w:val="24"/>
          <w:lang w:eastAsia="ru-RU"/>
        </w:rPr>
        <w:t>, где смогли найти нужную литературу, но в малом количестве.</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u w:val="single"/>
          <w:bdr w:val="none" w:sz="0" w:space="0" w:color="auto" w:frame="1"/>
          <w:lang w:eastAsia="ru-RU"/>
        </w:rPr>
        <w:lastRenderedPageBreak/>
        <w:t>Аппарат исследования:</w:t>
      </w:r>
      <w:r w:rsidRPr="00D2030C">
        <w:rPr>
          <w:rFonts w:ascii="Times New Roman" w:eastAsia="Times New Roman" w:hAnsi="Times New Roman"/>
          <w:color w:val="222222"/>
          <w:sz w:val="24"/>
          <w:szCs w:val="24"/>
          <w:bdr w:val="none" w:sz="0" w:space="0" w:color="auto" w:frame="1"/>
          <w:lang w:eastAsia="ru-RU"/>
        </w:rPr>
        <w:t xml:space="preserve"> </w:t>
      </w:r>
      <w:r w:rsidRPr="00F415A4">
        <w:rPr>
          <w:rFonts w:ascii="Times New Roman" w:eastAsia="Times New Roman" w:hAnsi="Times New Roman"/>
          <w:color w:val="222222"/>
          <w:sz w:val="24"/>
          <w:szCs w:val="24"/>
          <w:lang w:eastAsia="ru-RU"/>
        </w:rPr>
        <w:t>Методы, приёмы: сравнение, анкетирование, исследование, эксперимент.</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u w:val="single"/>
          <w:bdr w:val="none" w:sz="0" w:space="0" w:color="auto" w:frame="1"/>
          <w:lang w:eastAsia="ru-RU"/>
        </w:rPr>
        <w:t>Цель:</w:t>
      </w:r>
    </w:p>
    <w:p w:rsidR="00F415A4" w:rsidRPr="00F415A4" w:rsidRDefault="00F415A4" w:rsidP="00F415A4">
      <w:pPr>
        <w:numPr>
          <w:ilvl w:val="0"/>
          <w:numId w:val="20"/>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Пробудить образное воображение у читателя;</w:t>
      </w:r>
    </w:p>
    <w:p w:rsidR="00F415A4" w:rsidRPr="00F415A4" w:rsidRDefault="00F415A4" w:rsidP="00F415A4">
      <w:pPr>
        <w:numPr>
          <w:ilvl w:val="0"/>
          <w:numId w:val="20"/>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Сделать читателя соавтором замечательной японской поэзии;</w:t>
      </w:r>
    </w:p>
    <w:p w:rsidR="00F415A4" w:rsidRPr="00F415A4" w:rsidRDefault="00F415A4" w:rsidP="00F415A4">
      <w:pPr>
        <w:numPr>
          <w:ilvl w:val="0"/>
          <w:numId w:val="20"/>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Отнестись к хокку как к загадке, которую необходимо разгадать;</w:t>
      </w:r>
    </w:p>
    <w:p w:rsidR="00F415A4" w:rsidRPr="00F415A4" w:rsidRDefault="00F415A4" w:rsidP="00F415A4">
      <w:pPr>
        <w:numPr>
          <w:ilvl w:val="0"/>
          <w:numId w:val="20"/>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Раскрыть своеобразие японской поэзии на основе сравнительного анализа.</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u w:val="single"/>
          <w:bdr w:val="none" w:sz="0" w:space="0" w:color="auto" w:frame="1"/>
          <w:lang w:eastAsia="ru-RU"/>
        </w:rPr>
        <w:t>Объект исследования:</w:t>
      </w:r>
      <w:r w:rsidRPr="00F415A4">
        <w:rPr>
          <w:rFonts w:ascii="Times New Roman" w:eastAsia="Times New Roman" w:hAnsi="Times New Roman"/>
          <w:color w:val="222222"/>
          <w:sz w:val="24"/>
          <w:szCs w:val="24"/>
          <w:lang w:eastAsia="ru-RU"/>
        </w:rPr>
        <w:t> японская поэзия в стиле хокку (хайку), танка.</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u w:val="single"/>
          <w:bdr w:val="none" w:sz="0" w:space="0" w:color="auto" w:frame="1"/>
          <w:lang w:eastAsia="ru-RU"/>
        </w:rPr>
        <w:t>Гипотеза:</w:t>
      </w:r>
      <w:r w:rsidRPr="00F415A4">
        <w:rPr>
          <w:rFonts w:ascii="Times New Roman" w:eastAsia="Times New Roman" w:hAnsi="Times New Roman"/>
          <w:color w:val="222222"/>
          <w:sz w:val="24"/>
          <w:szCs w:val="24"/>
          <w:lang w:eastAsia="ru-RU"/>
        </w:rPr>
        <w:t> Использование этой работы как практическое пособие учащимися на уроках литературы, факультативах, спецкурсах, занятиях профильного обучения.</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u w:val="single"/>
          <w:bdr w:val="none" w:sz="0" w:space="0" w:color="auto" w:frame="1"/>
          <w:lang w:eastAsia="ru-RU"/>
        </w:rPr>
        <w:t>Задачи:</w:t>
      </w:r>
    </w:p>
    <w:p w:rsidR="00F415A4" w:rsidRPr="00F415A4" w:rsidRDefault="00F415A4" w:rsidP="00F415A4">
      <w:pPr>
        <w:numPr>
          <w:ilvl w:val="0"/>
          <w:numId w:val="21"/>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Изучить теорию вопроса «своеобразие японской поэзии в стиле хокку (хайку), танка»;</w:t>
      </w:r>
    </w:p>
    <w:p w:rsidR="00F415A4" w:rsidRPr="00F415A4" w:rsidRDefault="00F415A4" w:rsidP="00F415A4">
      <w:pPr>
        <w:numPr>
          <w:ilvl w:val="0"/>
          <w:numId w:val="21"/>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Проанализировать литературу по данной проблеме;</w:t>
      </w:r>
    </w:p>
    <w:p w:rsidR="00F415A4" w:rsidRPr="00F415A4" w:rsidRDefault="00F415A4" w:rsidP="00F415A4">
      <w:pPr>
        <w:numPr>
          <w:ilvl w:val="0"/>
          <w:numId w:val="21"/>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Сделать сравнительный анализ русской и японской поэзии;</w:t>
      </w:r>
    </w:p>
    <w:p w:rsidR="00F415A4" w:rsidRPr="00F415A4" w:rsidRDefault="00F415A4" w:rsidP="00F415A4">
      <w:pPr>
        <w:numPr>
          <w:ilvl w:val="0"/>
          <w:numId w:val="21"/>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На основе обобщенных данных рекомендовать работу как практическое пособие учащимся.</w:t>
      </w:r>
    </w:p>
    <w:p w:rsidR="00F415A4" w:rsidRPr="00F415A4" w:rsidRDefault="00F415A4" w:rsidP="00F415A4">
      <w:pPr>
        <w:shd w:val="clear" w:color="auto" w:fill="FFFFFF"/>
        <w:spacing w:before="300" w:after="150" w:line="300" w:lineRule="atLeast"/>
        <w:jc w:val="center"/>
        <w:textAlignment w:val="baseline"/>
        <w:outlineLvl w:val="1"/>
        <w:rPr>
          <w:rFonts w:ascii="Georgia" w:eastAsia="Times New Roman" w:hAnsi="Georgia"/>
          <w:color w:val="733712"/>
          <w:sz w:val="30"/>
          <w:szCs w:val="30"/>
          <w:lang w:eastAsia="ru-RU"/>
        </w:rPr>
      </w:pPr>
      <w:r w:rsidRPr="00F415A4">
        <w:rPr>
          <w:rFonts w:ascii="Georgia" w:eastAsia="Times New Roman" w:hAnsi="Georgia"/>
          <w:color w:val="733712"/>
          <w:sz w:val="30"/>
          <w:szCs w:val="30"/>
          <w:lang w:eastAsia="ru-RU"/>
        </w:rPr>
        <w:t>Своеобразие японской поэзии. Географическое положение Японии (быт, нравы, обычаи)</w:t>
      </w:r>
    </w:p>
    <w:p w:rsidR="00F415A4" w:rsidRPr="00F415A4" w:rsidRDefault="00F415A4" w:rsidP="00F415A4">
      <w:pPr>
        <w:spacing w:after="0" w:line="300" w:lineRule="atLeast"/>
        <w:textAlignment w:val="baseline"/>
        <w:rPr>
          <w:rFonts w:ascii="Times New Roman" w:eastAsia="Times New Roman" w:hAnsi="Times New Roman"/>
          <w:sz w:val="24"/>
          <w:szCs w:val="24"/>
          <w:lang w:eastAsia="ru-RU"/>
        </w:rPr>
      </w:pPr>
      <w:r w:rsidRPr="00F415A4">
        <w:rPr>
          <w:rFonts w:ascii="Times New Roman" w:eastAsia="Times New Roman" w:hAnsi="Times New Roman"/>
          <w:color w:val="222222"/>
          <w:sz w:val="24"/>
          <w:szCs w:val="24"/>
          <w:lang w:eastAsia="ru-RU"/>
        </w:rPr>
        <w:br/>
      </w:r>
      <w:r w:rsidRPr="00F415A4">
        <w:rPr>
          <w:rFonts w:ascii="Times New Roman" w:eastAsia="Times New Roman" w:hAnsi="Times New Roman"/>
          <w:color w:val="222222"/>
          <w:sz w:val="24"/>
          <w:szCs w:val="24"/>
          <w:shd w:val="clear" w:color="auto" w:fill="FFFFFF"/>
          <w:lang w:eastAsia="ru-RU"/>
        </w:rPr>
        <w:t>А теперь мы обратим ваше внимание на быт, нравы, обычаи и образ жизни японцев. Но для начала познакомимся с этой могучей державой поближе.</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inherit" w:eastAsia="Times New Roman" w:hAnsi="inherit"/>
          <w:b/>
          <w:bCs/>
          <w:color w:val="222222"/>
          <w:sz w:val="24"/>
          <w:szCs w:val="24"/>
          <w:bdr w:val="none" w:sz="0" w:space="0" w:color="auto" w:frame="1"/>
          <w:lang w:eastAsia="ru-RU"/>
        </w:rPr>
        <w:t>Япония</w:t>
      </w:r>
      <w:r w:rsidRPr="00F415A4">
        <w:rPr>
          <w:rFonts w:ascii="Times New Roman" w:eastAsia="Times New Roman" w:hAnsi="Times New Roman"/>
          <w:color w:val="222222"/>
          <w:sz w:val="24"/>
          <w:szCs w:val="24"/>
          <w:lang w:eastAsia="ru-RU"/>
        </w:rPr>
        <w:t> - это удивительная страна в Восточной Азии. Наиболее выдающейся топографической чертой являются горы. Горные цепи тянутся через острова с севера на юг. На острове Хоккайдо расположена горная цепь вулканического происхождения, берущая начало на Курилах. Одна из более низких горных цепей острова называется Японские Альпы из-за их живописности. Гора Фудзияма (3776 м) – высочайшая точка страны.</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На японских островах ежегодно бывает около 15 тысяч землетрясений. С давних времен жители Японии стремятся приспособить свою жизнь к грозящим землетрясениям. Поэтому конструкция традиционного Японского дома отличается простотой и легкостью, а также полным отсутствием мебели. Японский дом - настолько самобытное сооружение, напоминающее навес, причём навес над пустым пространством. В жаркий день можно показаться, что человек в такой комнате просто уселся посреди своего сада на небольшом затенённом возвышении. (№ 6 с. 7)</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Японский дом – это, прежде всего крыша, опирающаяся на каркас из деревянных стропил и опор; это кровля, возведенная над пустотой. Здесь нет ни окон, ни дверей, ибо в каждой комнате три стены из четырёх можно в любой момент раздвинуть, можно и вовсе снять. Когда впервые видишь внутренность японского жилища, больше всего поражаешься полному отсутствию какой бы то ни было мебели. Здесь нет ни диванов, ни столов, ни буфетов с посудой, ни шкафов с одеждой. Там лишь обнажённое дерево из опорных столбов и стропил, потолок из выструганных досок, решетчатые переплёты - </w:t>
      </w:r>
      <w:proofErr w:type="spellStart"/>
      <w:r w:rsidRPr="00F415A4">
        <w:rPr>
          <w:rFonts w:ascii="Times New Roman" w:eastAsia="Times New Roman" w:hAnsi="Times New Roman"/>
          <w:color w:val="222222"/>
          <w:sz w:val="24"/>
          <w:szCs w:val="24"/>
          <w:lang w:eastAsia="ru-RU"/>
        </w:rPr>
        <w:t>сёдзи</w:t>
      </w:r>
      <w:proofErr w:type="spellEnd"/>
      <w:r w:rsidRPr="00F415A4">
        <w:rPr>
          <w:rFonts w:ascii="Times New Roman" w:eastAsia="Times New Roman" w:hAnsi="Times New Roman"/>
          <w:color w:val="222222"/>
          <w:sz w:val="24"/>
          <w:szCs w:val="24"/>
          <w:lang w:eastAsia="ru-RU"/>
        </w:rPr>
        <w:t>. Под ногами слегка пружинят татами - жёсткие, пальца в три толщиной маты из простёганных соломенных циновок.</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Поначалу рождается вопрос: что это? То ли декорация для самурайского фильма, воссоздающие атмосферу средневековья, то ли сверхсовременный интерьер?</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proofErr w:type="gramStart"/>
      <w:r w:rsidRPr="00F415A4">
        <w:rPr>
          <w:rFonts w:ascii="Times New Roman" w:eastAsia="Times New Roman" w:hAnsi="Times New Roman"/>
          <w:color w:val="222222"/>
          <w:sz w:val="24"/>
          <w:szCs w:val="24"/>
          <w:lang w:eastAsia="ru-RU"/>
        </w:rPr>
        <w:t>Бесспорно</w:t>
      </w:r>
      <w:proofErr w:type="gramEnd"/>
      <w:r w:rsidRPr="00F415A4">
        <w:rPr>
          <w:rFonts w:ascii="Times New Roman" w:eastAsia="Times New Roman" w:hAnsi="Times New Roman"/>
          <w:color w:val="222222"/>
          <w:sz w:val="24"/>
          <w:szCs w:val="24"/>
          <w:lang w:eastAsia="ru-RU"/>
        </w:rPr>
        <w:t xml:space="preserve"> одно: традиционный японский дом во многом предвосхитил новинки современной архитектуры. Каркасная основа, раздвижные стены лишь недавно получили признание наших строителей, в то время как съёмные перегородки и заменяемые полы пока ещё удел будущего. (№6 с. 40- 41)</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lastRenderedPageBreak/>
        <w:t>На особенностях японского дома заметно сказалась натура его обитателей. Раздвижные стены отражают стремление слиться с природой, вместо того чтобы отгораживаться от неё. Первородная красота некрашеного дерева, рисовой бумаги, соломенных матов, а также сама сезонность этих материалов напоминают о близости к природе.</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Японцы считают, что особенности их домашнего быта унаследованы от далёких предков- обитателей стран южных морей. Они подчёркивают, что японский дом сохранил до наших дней стремление древнего островитянина жить на полу - вернее, на раскрытом ковре, защищённом лишь сверху.</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Японский дом рассчитан на лето. Его внутренние помещения хорошо вентилируются в жаркую погоду. Однако достоинство традиционного японского жилища обращается в свою противоположность, когда его столь же отчаянно продувает зимой. Давало тепло японцам </w:t>
      </w:r>
      <w:proofErr w:type="spellStart"/>
      <w:r w:rsidRPr="00F415A4">
        <w:rPr>
          <w:rFonts w:ascii="Times New Roman" w:eastAsia="Times New Roman" w:hAnsi="Times New Roman"/>
          <w:color w:val="222222"/>
          <w:sz w:val="24"/>
          <w:szCs w:val="24"/>
          <w:lang w:eastAsia="ru-RU"/>
        </w:rPr>
        <w:t>хибати</w:t>
      </w:r>
      <w:proofErr w:type="spellEnd"/>
      <w:r w:rsidRPr="00F415A4">
        <w:rPr>
          <w:rFonts w:ascii="Times New Roman" w:eastAsia="Times New Roman" w:hAnsi="Times New Roman"/>
          <w:color w:val="222222"/>
          <w:sz w:val="24"/>
          <w:szCs w:val="24"/>
          <w:lang w:eastAsia="ru-RU"/>
        </w:rPr>
        <w:t xml:space="preserve"> керамическая корчага с горстью тлеющего древесного угля.</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Вот как необычен японский дом.</w:t>
      </w:r>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6 с.7-42)</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Япония, как уже было сказано, удивительная страна. Сколько загадок она в себе таит, чтобы ужиться с ней надо очень хорошо её знать.</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Традиционным японским искусством считается аранжировка цветов, то есть икебана.</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Икебана – порождение японского образа жизни. Этот вид искусства создан нацией, которая веками воспитывала в себе умение обращаться к природе, как к неисчерпаемой сокровищнице прекрасного.</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Искусство икебана горячо любимо народом именно за то, что оно общедоступно, за то, что оно помогает чувствовать себя духовно богатым.</w:t>
      </w:r>
    </w:p>
    <w:p w:rsidR="00F415A4" w:rsidRPr="00DA6B2C"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DA6B2C">
        <w:rPr>
          <w:rFonts w:ascii="Times New Roman" w:eastAsia="Times New Roman" w:hAnsi="Times New Roman"/>
          <w:color w:val="222222"/>
          <w:sz w:val="24"/>
          <w:szCs w:val="24"/>
          <w:bdr w:val="none" w:sz="0" w:space="0" w:color="auto" w:frame="1"/>
          <w:lang w:eastAsia="ru-RU"/>
        </w:rPr>
        <w:t>Вот, что говорил об этом удивительном искусстве один японский поэт:</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О, сердобольные поэты,</w:t>
      </w:r>
      <w:r w:rsidRPr="00F415A4">
        <w:rPr>
          <w:rFonts w:ascii="inherit" w:eastAsia="Times New Roman" w:hAnsi="inherit"/>
          <w:i/>
          <w:iCs/>
          <w:color w:val="222222"/>
          <w:sz w:val="24"/>
          <w:szCs w:val="24"/>
          <w:bdr w:val="none" w:sz="0" w:space="0" w:color="auto" w:frame="1"/>
          <w:lang w:eastAsia="ru-RU"/>
        </w:rPr>
        <w:br/>
        <w:t>Неплохо б научиться вам</w:t>
      </w:r>
      <w:r w:rsidRPr="00F415A4">
        <w:rPr>
          <w:rFonts w:ascii="inherit" w:eastAsia="Times New Roman" w:hAnsi="inherit"/>
          <w:i/>
          <w:iCs/>
          <w:color w:val="222222"/>
          <w:sz w:val="24"/>
          <w:szCs w:val="24"/>
          <w:bdr w:val="none" w:sz="0" w:space="0" w:color="auto" w:frame="1"/>
          <w:lang w:eastAsia="ru-RU"/>
        </w:rPr>
        <w:br/>
        <w:t>Искусству создавать букеты,</w:t>
      </w:r>
      <w:r w:rsidRPr="00F415A4">
        <w:rPr>
          <w:rFonts w:ascii="inherit" w:eastAsia="Times New Roman" w:hAnsi="inherit"/>
          <w:i/>
          <w:iCs/>
          <w:color w:val="222222"/>
          <w:sz w:val="24"/>
          <w:szCs w:val="24"/>
          <w:bdr w:val="none" w:sz="0" w:space="0" w:color="auto" w:frame="1"/>
          <w:lang w:eastAsia="ru-RU"/>
        </w:rPr>
        <w:br/>
        <w:t>Не зная жалости к цветам</w:t>
      </w:r>
      <w:r w:rsidRPr="00F415A4">
        <w:rPr>
          <w:rFonts w:ascii="Times New Roman" w:eastAsia="Times New Roman" w:hAnsi="Times New Roman"/>
          <w:color w:val="222222"/>
          <w:sz w:val="24"/>
          <w:szCs w:val="24"/>
          <w:lang w:eastAsia="ru-RU"/>
        </w:rPr>
        <w:t>. (№7 с. 14.)</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Но не только искусство составлять икебану присуще японцам. Как и во всех странах, в Японии есть музеи искусства. Музеи Японии, за исключением нескольких современных галерей в крупных городах, представляют собой сокровищницы и расположены в храмах и святынях. Самым знаменитым музеем такого рода является храм </w:t>
      </w:r>
      <w:proofErr w:type="spellStart"/>
      <w:r w:rsidRPr="00F415A4">
        <w:rPr>
          <w:rFonts w:ascii="Times New Roman" w:eastAsia="Times New Roman" w:hAnsi="Times New Roman"/>
          <w:color w:val="222222"/>
          <w:sz w:val="24"/>
          <w:szCs w:val="24"/>
          <w:lang w:eastAsia="ru-RU"/>
        </w:rPr>
        <w:t>Миохойн</w:t>
      </w:r>
      <w:proofErr w:type="spellEnd"/>
      <w:r w:rsidRPr="00F415A4">
        <w:rPr>
          <w:rFonts w:ascii="Times New Roman" w:eastAsia="Times New Roman" w:hAnsi="Times New Roman"/>
          <w:color w:val="222222"/>
          <w:sz w:val="24"/>
          <w:szCs w:val="24"/>
          <w:lang w:eastAsia="ru-RU"/>
        </w:rPr>
        <w:t xml:space="preserve"> в Киото. В Токио расположены многочисленные музеи, в том числе крупнейший Художественный музей страны – национальный музей.</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Музей каллиграфии; Национальный музей западного искусства, Музей японского народного искусства; Музей - сокровищница святыни </w:t>
      </w:r>
      <w:proofErr w:type="spellStart"/>
      <w:r w:rsidRPr="00F415A4">
        <w:rPr>
          <w:rFonts w:ascii="Times New Roman" w:eastAsia="Times New Roman" w:hAnsi="Times New Roman"/>
          <w:color w:val="222222"/>
          <w:sz w:val="24"/>
          <w:szCs w:val="24"/>
          <w:lang w:eastAsia="ru-RU"/>
        </w:rPr>
        <w:t>Мэйдзи</w:t>
      </w:r>
      <w:proofErr w:type="spellEnd"/>
      <w:r w:rsidRPr="00F415A4">
        <w:rPr>
          <w:rFonts w:ascii="Times New Roman" w:eastAsia="Times New Roman" w:hAnsi="Times New Roman"/>
          <w:color w:val="222222"/>
          <w:sz w:val="24"/>
          <w:szCs w:val="24"/>
          <w:lang w:eastAsia="ru-RU"/>
        </w:rPr>
        <w:t>; Национальный музей науки.</w:t>
      </w:r>
    </w:p>
    <w:p w:rsidR="00F415A4" w:rsidRPr="005878AF"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5878AF">
        <w:rPr>
          <w:rFonts w:ascii="Times New Roman" w:eastAsia="Times New Roman" w:hAnsi="Times New Roman"/>
          <w:color w:val="222222"/>
          <w:sz w:val="24"/>
          <w:szCs w:val="24"/>
          <w:bdr w:val="none" w:sz="0" w:space="0" w:color="auto" w:frame="1"/>
          <w:lang w:eastAsia="ru-RU"/>
        </w:rPr>
        <w:t>Среди исторических и архитектурных достопримечательностей Японии можно отметить в Токио:</w:t>
      </w:r>
    </w:p>
    <w:p w:rsidR="00F415A4" w:rsidRPr="00F415A4" w:rsidRDefault="00F415A4" w:rsidP="00F415A4">
      <w:pPr>
        <w:numPr>
          <w:ilvl w:val="0"/>
          <w:numId w:val="22"/>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императорский дворец;</w:t>
      </w:r>
    </w:p>
    <w:p w:rsidR="00F415A4" w:rsidRPr="00F415A4" w:rsidRDefault="00F415A4" w:rsidP="00F415A4">
      <w:pPr>
        <w:numPr>
          <w:ilvl w:val="0"/>
          <w:numId w:val="22"/>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множество буддийских храмов, главным среди которых считается храм </w:t>
      </w:r>
      <w:proofErr w:type="spellStart"/>
      <w:r w:rsidRPr="00F415A4">
        <w:rPr>
          <w:rFonts w:ascii="Times New Roman" w:eastAsia="Times New Roman" w:hAnsi="Times New Roman"/>
          <w:color w:val="222222"/>
          <w:sz w:val="24"/>
          <w:szCs w:val="24"/>
          <w:lang w:eastAsia="ru-RU"/>
        </w:rPr>
        <w:t>Рёандзи</w:t>
      </w:r>
      <w:proofErr w:type="spellEnd"/>
      <w:r w:rsidRPr="00F415A4">
        <w:rPr>
          <w:rFonts w:ascii="Times New Roman" w:eastAsia="Times New Roman" w:hAnsi="Times New Roman"/>
          <w:color w:val="222222"/>
          <w:sz w:val="24"/>
          <w:szCs w:val="24"/>
          <w:lang w:eastAsia="ru-RU"/>
        </w:rPr>
        <w:t>;</w:t>
      </w:r>
    </w:p>
    <w:p w:rsidR="00F415A4" w:rsidRPr="00F415A4" w:rsidRDefault="00F415A4" w:rsidP="00F415A4">
      <w:pPr>
        <w:numPr>
          <w:ilvl w:val="0"/>
          <w:numId w:val="22"/>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Токийская телебашня высотой 333 метра;</w:t>
      </w:r>
    </w:p>
    <w:p w:rsidR="00F415A4" w:rsidRPr="00F415A4" w:rsidRDefault="00F415A4" w:rsidP="00F415A4">
      <w:pPr>
        <w:numPr>
          <w:ilvl w:val="0"/>
          <w:numId w:val="22"/>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зоопарк;</w:t>
      </w:r>
    </w:p>
    <w:p w:rsidR="00F415A4" w:rsidRPr="00F415A4" w:rsidRDefault="00F415A4" w:rsidP="00F415A4">
      <w:pPr>
        <w:numPr>
          <w:ilvl w:val="0"/>
          <w:numId w:val="22"/>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аквариум на 16-м этаже. (№6 с.52.)</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Одним из достопримечательностей Японии является храм </w:t>
      </w:r>
      <w:proofErr w:type="spellStart"/>
      <w:r w:rsidRPr="00F415A4">
        <w:rPr>
          <w:rFonts w:ascii="Times New Roman" w:eastAsia="Times New Roman" w:hAnsi="Times New Roman"/>
          <w:color w:val="222222"/>
          <w:sz w:val="24"/>
          <w:szCs w:val="24"/>
          <w:lang w:eastAsia="ru-RU"/>
        </w:rPr>
        <w:t>Хонгандзи</w:t>
      </w:r>
      <w:proofErr w:type="spellEnd"/>
      <w:r w:rsidRPr="00F415A4">
        <w:rPr>
          <w:rFonts w:ascii="Times New Roman" w:eastAsia="Times New Roman" w:hAnsi="Times New Roman"/>
          <w:color w:val="222222"/>
          <w:sz w:val="24"/>
          <w:szCs w:val="24"/>
          <w:lang w:eastAsia="ru-RU"/>
        </w:rPr>
        <w:t>.</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Храм </w:t>
      </w:r>
      <w:proofErr w:type="spellStart"/>
      <w:r w:rsidRPr="00F415A4">
        <w:rPr>
          <w:rFonts w:ascii="Times New Roman" w:eastAsia="Times New Roman" w:hAnsi="Times New Roman"/>
          <w:color w:val="222222"/>
          <w:sz w:val="24"/>
          <w:szCs w:val="24"/>
          <w:lang w:eastAsia="ru-RU"/>
        </w:rPr>
        <w:t>Хонгандзи</w:t>
      </w:r>
      <w:proofErr w:type="spellEnd"/>
      <w:r w:rsidRPr="00F415A4">
        <w:rPr>
          <w:rFonts w:ascii="Times New Roman" w:eastAsia="Times New Roman" w:hAnsi="Times New Roman"/>
          <w:color w:val="222222"/>
          <w:sz w:val="24"/>
          <w:szCs w:val="24"/>
          <w:lang w:eastAsia="ru-RU"/>
        </w:rPr>
        <w:t xml:space="preserve"> - самое большое деревянное сооружение в Киото, одно из крупнейших в мире. Сл</w:t>
      </w:r>
      <w:r w:rsidR="005878AF">
        <w:rPr>
          <w:rFonts w:ascii="Times New Roman" w:eastAsia="Times New Roman" w:hAnsi="Times New Roman"/>
          <w:color w:val="222222"/>
          <w:sz w:val="24"/>
          <w:szCs w:val="24"/>
          <w:lang w:eastAsia="ru-RU"/>
        </w:rPr>
        <w:t>учись пожар</w:t>
      </w:r>
      <w:r w:rsidRPr="00F415A4">
        <w:rPr>
          <w:rFonts w:ascii="Times New Roman" w:eastAsia="Times New Roman" w:hAnsi="Times New Roman"/>
          <w:color w:val="222222"/>
          <w:sz w:val="24"/>
          <w:szCs w:val="24"/>
          <w:lang w:eastAsia="ru-RU"/>
        </w:rPr>
        <w:t xml:space="preserve"> в Японии </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уже не найти таких вековых стволов. Да и прежде отобрать их было не легко. А когда свезли, то строителям оказалось не под силу поднять такую тяжесть. Как же удалось сделать это? Благодаря женщинам. Сорок тысяч японок остригли волосы и сплели из них канат </w:t>
      </w:r>
      <w:r w:rsidRPr="00F415A4">
        <w:rPr>
          <w:rFonts w:ascii="Times New Roman" w:eastAsia="Times New Roman" w:hAnsi="Times New Roman"/>
          <w:color w:val="222222"/>
          <w:sz w:val="24"/>
          <w:szCs w:val="24"/>
          <w:lang w:eastAsia="ru-RU"/>
        </w:rPr>
        <w:lastRenderedPageBreak/>
        <w:t>невиданной дотоле прочности.</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С его помощью восемьдесят опорных столбов были установлены, балки подняты и закреплены. Этот канат, хранится при храме. (№6 с.54.) Конечно, об особенностях японского национального характера много пишут и </w:t>
      </w:r>
      <w:proofErr w:type="gramStart"/>
      <w:r w:rsidRPr="00F415A4">
        <w:rPr>
          <w:rFonts w:ascii="Times New Roman" w:eastAsia="Times New Roman" w:hAnsi="Times New Roman"/>
          <w:color w:val="222222"/>
          <w:sz w:val="24"/>
          <w:szCs w:val="24"/>
          <w:lang w:eastAsia="ru-RU"/>
        </w:rPr>
        <w:t>говорят</w:t>
      </w:r>
      <w:proofErr w:type="gramEnd"/>
      <w:r w:rsidRPr="00F415A4">
        <w:rPr>
          <w:rFonts w:ascii="Times New Roman" w:eastAsia="Times New Roman" w:hAnsi="Times New Roman"/>
          <w:color w:val="222222"/>
          <w:sz w:val="24"/>
          <w:szCs w:val="24"/>
          <w:lang w:eastAsia="ru-RU"/>
        </w:rPr>
        <w:t xml:space="preserve"> как побывавшие в Японии иностранцы, так и сами граждане страны восходящего солнца. Японцев отличает сильная привязанность к своей семье, учебному заведению, месту работы, родине. Для японца очень важна принадлежность к определённой группе, без её поддержки он часто не способен активно и эффективно действовать.</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Другая важнейшая черта японского национального характера - трудолюбие. Его, как и прилежание, японцы называют первыми в списке положительных черт характера своей нации. Японское трудолюбие воспитано многовековыми традициями земледельческой культуры поливного риса, требовавшими усердного и прилежного труда.</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В отношениях с другими людьми японцы, как правило, очень вежливы, верны своему слову, проявляют терпимость и склонность к компромиссу. Но о японцах </w:t>
      </w:r>
      <w:proofErr w:type="gramStart"/>
      <w:r w:rsidRPr="00F415A4">
        <w:rPr>
          <w:rFonts w:ascii="Times New Roman" w:eastAsia="Times New Roman" w:hAnsi="Times New Roman"/>
          <w:color w:val="222222"/>
          <w:sz w:val="24"/>
          <w:szCs w:val="24"/>
          <w:lang w:eastAsia="ru-RU"/>
        </w:rPr>
        <w:t>пишут</w:t>
      </w:r>
      <w:proofErr w:type="gramEnd"/>
      <w:r w:rsidRPr="00F415A4">
        <w:rPr>
          <w:rFonts w:ascii="Times New Roman" w:eastAsia="Times New Roman" w:hAnsi="Times New Roman"/>
          <w:color w:val="222222"/>
          <w:sz w:val="24"/>
          <w:szCs w:val="24"/>
          <w:lang w:eastAsia="ru-RU"/>
        </w:rPr>
        <w:t xml:space="preserve"> как о самом стыдливом в мире народе, так как чувство стыда за невыполненное обещание стало основной этической нормой поведения.</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Японцы очень любопытны и многое перенимают у других народов.</w:t>
      </w:r>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Это помогло им в своей культуре освоить и закрепить сначала китайское, а потом и европейское.</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Бережно и любовно японцы относятся к своему прошлому, полагаются на творческую силу духовных традиций своей страны. Это чувство естественно вписывается в другое, более общее - патриотизм японцев.</w:t>
      </w:r>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(№6.</w:t>
      </w:r>
      <w:r w:rsidR="005878AF">
        <w:rPr>
          <w:rFonts w:ascii="Times New Roman" w:eastAsia="Times New Roman" w:hAnsi="Times New Roman"/>
          <w:color w:val="222222"/>
          <w:sz w:val="24"/>
          <w:szCs w:val="24"/>
          <w:lang w:eastAsia="ru-RU"/>
        </w:rPr>
        <w:t xml:space="preserve"> с.</w:t>
      </w:r>
      <w:r w:rsidRPr="00F415A4">
        <w:rPr>
          <w:rFonts w:ascii="Times New Roman" w:eastAsia="Times New Roman" w:hAnsi="Times New Roman"/>
          <w:color w:val="222222"/>
          <w:sz w:val="24"/>
          <w:szCs w:val="24"/>
          <w:lang w:eastAsia="ru-RU"/>
        </w:rPr>
        <w:t>14-15)</w:t>
      </w:r>
    </w:p>
    <w:p w:rsidR="00F415A4" w:rsidRPr="00F415A4" w:rsidRDefault="00F415A4" w:rsidP="00F415A4">
      <w:pPr>
        <w:shd w:val="clear" w:color="auto" w:fill="FFFFFF"/>
        <w:spacing w:before="300" w:after="150" w:line="300" w:lineRule="atLeast"/>
        <w:jc w:val="center"/>
        <w:textAlignment w:val="baseline"/>
        <w:outlineLvl w:val="1"/>
        <w:rPr>
          <w:rFonts w:ascii="Georgia" w:eastAsia="Times New Roman" w:hAnsi="Georgia"/>
          <w:color w:val="733712"/>
          <w:sz w:val="30"/>
          <w:szCs w:val="30"/>
          <w:lang w:eastAsia="ru-RU"/>
        </w:rPr>
      </w:pPr>
      <w:r w:rsidRPr="00F415A4">
        <w:rPr>
          <w:rFonts w:ascii="Georgia" w:eastAsia="Times New Roman" w:hAnsi="Georgia"/>
          <w:color w:val="733712"/>
          <w:sz w:val="30"/>
          <w:szCs w:val="30"/>
          <w:lang w:eastAsia="ru-RU"/>
        </w:rPr>
        <w:t>Традиции японской литературы. Зарождение основ современной японской поэзии</w:t>
      </w:r>
      <w:r w:rsidR="005878AF">
        <w:rPr>
          <w:rFonts w:ascii="Georgia" w:eastAsia="Times New Roman" w:hAnsi="Georgia"/>
          <w:color w:val="733712"/>
          <w:sz w:val="30"/>
          <w:szCs w:val="30"/>
          <w:lang w:eastAsia="ru-RU"/>
        </w:rPr>
        <w:t>.</w:t>
      </w:r>
    </w:p>
    <w:p w:rsidR="00F415A4" w:rsidRPr="00F415A4" w:rsidRDefault="00F415A4" w:rsidP="00F415A4">
      <w:pPr>
        <w:spacing w:after="0" w:line="300" w:lineRule="atLeast"/>
        <w:textAlignment w:val="baseline"/>
        <w:rPr>
          <w:rFonts w:ascii="Times New Roman" w:eastAsia="Times New Roman" w:hAnsi="Times New Roman"/>
          <w:sz w:val="24"/>
          <w:szCs w:val="24"/>
          <w:lang w:eastAsia="ru-RU"/>
        </w:rPr>
      </w:pPr>
      <w:r w:rsidRPr="00F415A4">
        <w:rPr>
          <w:rFonts w:ascii="Times New Roman" w:eastAsia="Times New Roman" w:hAnsi="Times New Roman"/>
          <w:color w:val="222222"/>
          <w:sz w:val="24"/>
          <w:szCs w:val="24"/>
          <w:lang w:eastAsia="ru-RU"/>
        </w:rPr>
        <w:br/>
      </w:r>
      <w:r w:rsidRPr="00F415A4">
        <w:rPr>
          <w:rFonts w:ascii="Times New Roman" w:eastAsia="Times New Roman" w:hAnsi="Times New Roman"/>
          <w:color w:val="222222"/>
          <w:sz w:val="24"/>
          <w:szCs w:val="24"/>
          <w:shd w:val="clear" w:color="auto" w:fill="FFFFFF"/>
          <w:lang w:eastAsia="ru-RU"/>
        </w:rPr>
        <w:t>Говоря о преданности родине</w:t>
      </w:r>
      <w:r w:rsidR="005878AF">
        <w:rPr>
          <w:rFonts w:ascii="Times New Roman" w:eastAsia="Times New Roman" w:hAnsi="Times New Roman"/>
          <w:color w:val="222222"/>
          <w:sz w:val="24"/>
          <w:szCs w:val="24"/>
          <w:shd w:val="clear" w:color="auto" w:fill="FFFFFF"/>
          <w:lang w:eastAsia="ru-RU"/>
        </w:rPr>
        <w:t>,</w:t>
      </w:r>
      <w:r w:rsidRPr="00F415A4">
        <w:rPr>
          <w:rFonts w:ascii="Times New Roman" w:eastAsia="Times New Roman" w:hAnsi="Times New Roman"/>
          <w:color w:val="222222"/>
          <w:sz w:val="24"/>
          <w:szCs w:val="24"/>
          <w:shd w:val="clear" w:color="auto" w:fill="FFFFFF"/>
          <w:lang w:eastAsia="ru-RU"/>
        </w:rPr>
        <w:t xml:space="preserve"> нельзя не затронуть традиции японской литературы. Для них поэзия играет не менее важную роль, чем Родина.</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inherit" w:eastAsia="Times New Roman" w:hAnsi="inherit"/>
          <w:b/>
          <w:bCs/>
          <w:color w:val="222222"/>
          <w:sz w:val="24"/>
          <w:szCs w:val="24"/>
          <w:bdr w:val="none" w:sz="0" w:space="0" w:color="auto" w:frame="1"/>
          <w:lang w:eastAsia="ru-RU"/>
        </w:rPr>
        <w:t>Японская литературная традиция</w:t>
      </w:r>
      <w:r w:rsidRPr="00F415A4">
        <w:rPr>
          <w:rFonts w:ascii="Times New Roman" w:eastAsia="Times New Roman" w:hAnsi="Times New Roman"/>
          <w:color w:val="222222"/>
          <w:sz w:val="24"/>
          <w:szCs w:val="24"/>
          <w:lang w:eastAsia="ru-RU"/>
        </w:rPr>
        <w:t xml:space="preserve"> считается весьма древней и высоко развитой. Хотя самые ранние письменные произведения относятся к 8 веку н.э. Возникновение же письменной литературы связано с заимствованием китайской иероглифической письменности, на основе которой в 9 веке был разработан алфавит - </w:t>
      </w:r>
      <w:proofErr w:type="spellStart"/>
      <w:r w:rsidRPr="00F415A4">
        <w:rPr>
          <w:rFonts w:ascii="Times New Roman" w:eastAsia="Times New Roman" w:hAnsi="Times New Roman"/>
          <w:color w:val="222222"/>
          <w:sz w:val="24"/>
          <w:szCs w:val="24"/>
          <w:lang w:eastAsia="ru-RU"/>
        </w:rPr>
        <w:t>кана</w:t>
      </w:r>
      <w:proofErr w:type="spellEnd"/>
      <w:r w:rsidRPr="00F415A4">
        <w:rPr>
          <w:rFonts w:ascii="Times New Roman" w:eastAsia="Times New Roman" w:hAnsi="Times New Roman"/>
          <w:color w:val="222222"/>
          <w:sz w:val="24"/>
          <w:szCs w:val="24"/>
          <w:lang w:eastAsia="ru-RU"/>
        </w:rPr>
        <w:t xml:space="preserve">. Он служил для передачи фонетического строя японского языка. Японская литература очень долгое время находилась под влиянием литературы китайской, и многие её произведения создавались именно на </w:t>
      </w:r>
      <w:proofErr w:type="spellStart"/>
      <w:r w:rsidRPr="00F415A4">
        <w:rPr>
          <w:rFonts w:ascii="Times New Roman" w:eastAsia="Times New Roman" w:hAnsi="Times New Roman"/>
          <w:color w:val="222222"/>
          <w:sz w:val="24"/>
          <w:szCs w:val="24"/>
          <w:lang w:eastAsia="ru-RU"/>
        </w:rPr>
        <w:t>старокитайском</w:t>
      </w:r>
      <w:proofErr w:type="spellEnd"/>
      <w:r w:rsidRPr="00F415A4">
        <w:rPr>
          <w:rFonts w:ascii="Times New Roman" w:eastAsia="Times New Roman" w:hAnsi="Times New Roman"/>
          <w:color w:val="222222"/>
          <w:sz w:val="24"/>
          <w:szCs w:val="24"/>
          <w:lang w:eastAsia="ru-RU"/>
        </w:rPr>
        <w:t xml:space="preserve"> языке.</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Первым письменным памятником японской литературы являются «</w:t>
      </w:r>
      <w:proofErr w:type="spellStart"/>
      <w:r w:rsidRPr="00F415A4">
        <w:rPr>
          <w:rFonts w:ascii="inherit" w:eastAsia="Times New Roman" w:hAnsi="inherit"/>
          <w:i/>
          <w:iCs/>
          <w:color w:val="222222"/>
          <w:sz w:val="24"/>
          <w:szCs w:val="24"/>
          <w:bdr w:val="none" w:sz="0" w:space="0" w:color="auto" w:frame="1"/>
          <w:lang w:eastAsia="ru-RU"/>
        </w:rPr>
        <w:t>Кодзики</w:t>
      </w:r>
      <w:proofErr w:type="spellEnd"/>
      <w:r w:rsidRPr="00F415A4">
        <w:rPr>
          <w:rFonts w:ascii="Times New Roman" w:eastAsia="Times New Roman" w:hAnsi="Times New Roman"/>
          <w:color w:val="222222"/>
          <w:sz w:val="24"/>
          <w:szCs w:val="24"/>
          <w:lang w:eastAsia="ru-RU"/>
        </w:rPr>
        <w:t>» и «</w:t>
      </w:r>
      <w:proofErr w:type="spellStart"/>
      <w:r w:rsidRPr="00F415A4">
        <w:rPr>
          <w:rFonts w:ascii="inherit" w:eastAsia="Times New Roman" w:hAnsi="inherit"/>
          <w:i/>
          <w:iCs/>
          <w:color w:val="222222"/>
          <w:sz w:val="24"/>
          <w:szCs w:val="24"/>
          <w:bdr w:val="none" w:sz="0" w:space="0" w:color="auto" w:frame="1"/>
          <w:lang w:eastAsia="ru-RU"/>
        </w:rPr>
        <w:t>Нихонсёки</w:t>
      </w:r>
      <w:proofErr w:type="spellEnd"/>
      <w:r w:rsidRPr="00F415A4">
        <w:rPr>
          <w:rFonts w:ascii="Times New Roman" w:eastAsia="Times New Roman" w:hAnsi="Times New Roman"/>
          <w:color w:val="222222"/>
          <w:sz w:val="24"/>
          <w:szCs w:val="24"/>
          <w:lang w:eastAsia="ru-RU"/>
        </w:rPr>
        <w:t xml:space="preserve">», представляющие собой собрания японских мифов и преданий о деяниях богов и легендарных героев, а также сведения о событиях реальной истории </w:t>
      </w:r>
      <w:proofErr w:type="spellStart"/>
      <w:r w:rsidRPr="00F415A4">
        <w:rPr>
          <w:rFonts w:ascii="Times New Roman" w:eastAsia="Times New Roman" w:hAnsi="Times New Roman"/>
          <w:color w:val="222222"/>
          <w:sz w:val="24"/>
          <w:szCs w:val="24"/>
          <w:lang w:eastAsia="ru-RU"/>
        </w:rPr>
        <w:t>досэйанского</w:t>
      </w:r>
      <w:proofErr w:type="spellEnd"/>
      <w:r w:rsidRPr="00F415A4">
        <w:rPr>
          <w:rFonts w:ascii="Times New Roman" w:eastAsia="Times New Roman" w:hAnsi="Times New Roman"/>
          <w:color w:val="222222"/>
          <w:sz w:val="24"/>
          <w:szCs w:val="24"/>
          <w:lang w:eastAsia="ru-RU"/>
        </w:rPr>
        <w:t xml:space="preserve"> периода. Составлены они были под эгидой императорского двора в период Нара. Перед </w:t>
      </w:r>
      <w:proofErr w:type="spellStart"/>
      <w:r w:rsidRPr="00F415A4">
        <w:rPr>
          <w:rFonts w:ascii="Times New Roman" w:eastAsia="Times New Roman" w:hAnsi="Times New Roman"/>
          <w:color w:val="222222"/>
          <w:sz w:val="24"/>
          <w:szCs w:val="24"/>
          <w:lang w:eastAsia="ru-RU"/>
        </w:rPr>
        <w:t>Хэйан</w:t>
      </w:r>
      <w:proofErr w:type="spellEnd"/>
      <w:r w:rsidRPr="00F415A4">
        <w:rPr>
          <w:rFonts w:ascii="Times New Roman" w:eastAsia="Times New Roman" w:hAnsi="Times New Roman"/>
          <w:color w:val="222222"/>
          <w:sz w:val="24"/>
          <w:szCs w:val="24"/>
          <w:lang w:eastAsia="ru-RU"/>
        </w:rPr>
        <w:t xml:space="preserve"> считается </w:t>
      </w:r>
      <w:r w:rsidR="005878AF">
        <w:rPr>
          <w:rFonts w:ascii="Times New Roman" w:eastAsia="Times New Roman" w:hAnsi="Times New Roman"/>
          <w:color w:val="222222"/>
          <w:sz w:val="24"/>
          <w:szCs w:val="24"/>
          <w:lang w:eastAsia="ru-RU"/>
        </w:rPr>
        <w:t>расцветом придворной литературы</w:t>
      </w:r>
      <w:r w:rsidRPr="00F415A4">
        <w:rPr>
          <w:rFonts w:ascii="Times New Roman" w:eastAsia="Times New Roman" w:hAnsi="Times New Roman"/>
          <w:color w:val="222222"/>
          <w:sz w:val="24"/>
          <w:szCs w:val="24"/>
          <w:lang w:eastAsia="ru-RU"/>
        </w:rPr>
        <w:t xml:space="preserve"> как прозы, так и поэзии.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В это время складываются такие литературные жанры, как «</w:t>
      </w:r>
      <w:proofErr w:type="spellStart"/>
      <w:r w:rsidRPr="00F415A4">
        <w:rPr>
          <w:rFonts w:ascii="Times New Roman" w:eastAsia="Times New Roman" w:hAnsi="Times New Roman"/>
          <w:color w:val="222222"/>
          <w:sz w:val="24"/>
          <w:szCs w:val="24"/>
          <w:lang w:eastAsia="ru-RU"/>
        </w:rPr>
        <w:t>моногатари</w:t>
      </w:r>
      <w:proofErr w:type="spellEnd"/>
      <w:r w:rsidRPr="00F415A4">
        <w:rPr>
          <w:rFonts w:ascii="Times New Roman" w:eastAsia="Times New Roman" w:hAnsi="Times New Roman"/>
          <w:color w:val="222222"/>
          <w:sz w:val="24"/>
          <w:szCs w:val="24"/>
          <w:lang w:eastAsia="ru-RU"/>
        </w:rPr>
        <w:t xml:space="preserve">» - сказание и </w:t>
      </w:r>
      <w:proofErr w:type="spellStart"/>
      <w:r w:rsidRPr="00F415A4">
        <w:rPr>
          <w:rFonts w:ascii="Times New Roman" w:eastAsia="Times New Roman" w:hAnsi="Times New Roman"/>
          <w:color w:val="222222"/>
          <w:sz w:val="24"/>
          <w:szCs w:val="24"/>
          <w:lang w:eastAsia="ru-RU"/>
        </w:rPr>
        <w:t>никки</w:t>
      </w:r>
      <w:proofErr w:type="spellEnd"/>
      <w:r w:rsidRPr="00F415A4">
        <w:rPr>
          <w:rFonts w:ascii="Times New Roman" w:eastAsia="Times New Roman" w:hAnsi="Times New Roman"/>
          <w:color w:val="222222"/>
          <w:sz w:val="24"/>
          <w:szCs w:val="24"/>
          <w:lang w:eastAsia="ru-RU"/>
        </w:rPr>
        <w:t xml:space="preserve"> - «дневник». Шедеврами этих жанров считаются «</w:t>
      </w:r>
      <w:proofErr w:type="spellStart"/>
      <w:r w:rsidRPr="00F415A4">
        <w:rPr>
          <w:rFonts w:ascii="Times New Roman" w:eastAsia="Times New Roman" w:hAnsi="Times New Roman"/>
          <w:color w:val="222222"/>
          <w:sz w:val="24"/>
          <w:szCs w:val="24"/>
          <w:lang w:eastAsia="ru-RU"/>
        </w:rPr>
        <w:t>Гэндзи</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моноготари</w:t>
      </w:r>
      <w:proofErr w:type="spellEnd"/>
      <w:r w:rsidRPr="00F415A4">
        <w:rPr>
          <w:rFonts w:ascii="Times New Roman" w:eastAsia="Times New Roman" w:hAnsi="Times New Roman"/>
          <w:color w:val="222222"/>
          <w:sz w:val="24"/>
          <w:szCs w:val="24"/>
          <w:lang w:eastAsia="ru-RU"/>
        </w:rPr>
        <w:t xml:space="preserve">» («Повесть о </w:t>
      </w:r>
      <w:proofErr w:type="spellStart"/>
      <w:r w:rsidRPr="00F415A4">
        <w:rPr>
          <w:rFonts w:ascii="Times New Roman" w:eastAsia="Times New Roman" w:hAnsi="Times New Roman"/>
          <w:color w:val="222222"/>
          <w:sz w:val="24"/>
          <w:szCs w:val="24"/>
          <w:lang w:eastAsia="ru-RU"/>
        </w:rPr>
        <w:t>Гэндзи</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Мурасаки</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Сикибу</w:t>
      </w:r>
      <w:proofErr w:type="spellEnd"/>
      <w:r w:rsidRPr="00F415A4">
        <w:rPr>
          <w:rFonts w:ascii="Times New Roman" w:eastAsia="Times New Roman" w:hAnsi="Times New Roman"/>
          <w:color w:val="222222"/>
          <w:sz w:val="24"/>
          <w:szCs w:val="24"/>
          <w:lang w:eastAsia="ru-RU"/>
        </w:rPr>
        <w:t xml:space="preserve"> и «</w:t>
      </w:r>
      <w:proofErr w:type="spellStart"/>
      <w:r w:rsidRPr="00F415A4">
        <w:rPr>
          <w:rFonts w:ascii="Times New Roman" w:eastAsia="Times New Roman" w:hAnsi="Times New Roman"/>
          <w:color w:val="222222"/>
          <w:sz w:val="24"/>
          <w:szCs w:val="24"/>
          <w:lang w:eastAsia="ru-RU"/>
        </w:rPr>
        <w:t>Макура</w:t>
      </w:r>
      <w:proofErr w:type="spellEnd"/>
      <w:r w:rsidRPr="00F415A4">
        <w:rPr>
          <w:rFonts w:ascii="Times New Roman" w:eastAsia="Times New Roman" w:hAnsi="Times New Roman"/>
          <w:color w:val="222222"/>
          <w:sz w:val="24"/>
          <w:szCs w:val="24"/>
          <w:lang w:eastAsia="ru-RU"/>
        </w:rPr>
        <w:t xml:space="preserve"> – но сосни» («Записки у изголовья») </w:t>
      </w:r>
      <w:proofErr w:type="spellStart"/>
      <w:r w:rsidRPr="00F415A4">
        <w:rPr>
          <w:rFonts w:ascii="Times New Roman" w:eastAsia="Times New Roman" w:hAnsi="Times New Roman"/>
          <w:color w:val="222222"/>
          <w:sz w:val="24"/>
          <w:szCs w:val="24"/>
          <w:lang w:eastAsia="ru-RU"/>
        </w:rPr>
        <w:t>Сэй</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Сёнагон</w:t>
      </w:r>
      <w:proofErr w:type="spellEnd"/>
      <w:r w:rsidRPr="00F415A4">
        <w:rPr>
          <w:rFonts w:ascii="Times New Roman" w:eastAsia="Times New Roman" w:hAnsi="Times New Roman"/>
          <w:color w:val="222222"/>
          <w:sz w:val="24"/>
          <w:szCs w:val="24"/>
          <w:lang w:eastAsia="ru-RU"/>
        </w:rPr>
        <w:t xml:space="preserve">. Развивается также жанр </w:t>
      </w:r>
      <w:proofErr w:type="spellStart"/>
      <w:r w:rsidRPr="00F415A4">
        <w:rPr>
          <w:rFonts w:ascii="Times New Roman" w:eastAsia="Times New Roman" w:hAnsi="Times New Roman"/>
          <w:color w:val="222222"/>
          <w:sz w:val="24"/>
          <w:szCs w:val="24"/>
          <w:lang w:eastAsia="ru-RU"/>
        </w:rPr>
        <w:t>ута</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моногатари</w:t>
      </w:r>
      <w:proofErr w:type="spellEnd"/>
      <w:r w:rsidRPr="00F415A4">
        <w:rPr>
          <w:rFonts w:ascii="Times New Roman" w:eastAsia="Times New Roman" w:hAnsi="Times New Roman"/>
          <w:color w:val="222222"/>
          <w:sz w:val="24"/>
          <w:szCs w:val="24"/>
          <w:lang w:eastAsia="ru-RU"/>
        </w:rPr>
        <w:t xml:space="preserve"> сказания в стихах, примером которого может служить «</w:t>
      </w:r>
      <w:proofErr w:type="spellStart"/>
      <w:r w:rsidRPr="00F415A4">
        <w:rPr>
          <w:rFonts w:ascii="Times New Roman" w:eastAsia="Times New Roman" w:hAnsi="Times New Roman"/>
          <w:color w:val="222222"/>
          <w:sz w:val="24"/>
          <w:szCs w:val="24"/>
          <w:lang w:eastAsia="ru-RU"/>
        </w:rPr>
        <w:t>Исэ</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моногатари</w:t>
      </w:r>
      <w:proofErr w:type="spellEnd"/>
      <w:r w:rsidRPr="00F415A4">
        <w:rPr>
          <w:rFonts w:ascii="Times New Roman" w:eastAsia="Times New Roman" w:hAnsi="Times New Roman"/>
          <w:color w:val="222222"/>
          <w:sz w:val="24"/>
          <w:szCs w:val="24"/>
          <w:lang w:eastAsia="ru-RU"/>
        </w:rPr>
        <w:t xml:space="preserve">» («Сказания </w:t>
      </w:r>
      <w:proofErr w:type="spellStart"/>
      <w:r w:rsidRPr="00F415A4">
        <w:rPr>
          <w:rFonts w:ascii="Times New Roman" w:eastAsia="Times New Roman" w:hAnsi="Times New Roman"/>
          <w:color w:val="222222"/>
          <w:sz w:val="24"/>
          <w:szCs w:val="24"/>
          <w:lang w:eastAsia="ru-RU"/>
        </w:rPr>
        <w:t>Исэ</w:t>
      </w:r>
      <w:proofErr w:type="spellEnd"/>
      <w:r w:rsidRPr="00F415A4">
        <w:rPr>
          <w:rFonts w:ascii="Times New Roman" w:eastAsia="Times New Roman" w:hAnsi="Times New Roman"/>
          <w:color w:val="222222"/>
          <w:sz w:val="24"/>
          <w:szCs w:val="24"/>
          <w:lang w:eastAsia="ru-RU"/>
        </w:rPr>
        <w:t xml:space="preserve">») </w:t>
      </w:r>
      <w:proofErr w:type="gramStart"/>
      <w:r w:rsidRPr="00D2030C">
        <w:rPr>
          <w:rFonts w:ascii="Times New Roman" w:eastAsia="Times New Roman" w:hAnsi="Times New Roman"/>
          <w:color w:val="222222"/>
          <w:sz w:val="24"/>
          <w:szCs w:val="24"/>
          <w:lang w:eastAsia="ru-RU"/>
        </w:rPr>
        <w:t>В</w:t>
      </w:r>
      <w:proofErr w:type="gramEnd"/>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период </w:t>
      </w:r>
      <w:proofErr w:type="spellStart"/>
      <w:r w:rsidRPr="00F415A4">
        <w:rPr>
          <w:rFonts w:ascii="Times New Roman" w:eastAsia="Times New Roman" w:hAnsi="Times New Roman"/>
          <w:color w:val="222222"/>
          <w:sz w:val="24"/>
          <w:szCs w:val="24"/>
          <w:lang w:eastAsia="ru-RU"/>
        </w:rPr>
        <w:t>Камакура</w:t>
      </w:r>
      <w:proofErr w:type="spellEnd"/>
      <w:r w:rsidRPr="00F415A4">
        <w:rPr>
          <w:rFonts w:ascii="Times New Roman" w:eastAsia="Times New Roman" w:hAnsi="Times New Roman"/>
          <w:color w:val="222222"/>
          <w:sz w:val="24"/>
          <w:szCs w:val="24"/>
          <w:lang w:eastAsia="ru-RU"/>
        </w:rPr>
        <w:t xml:space="preserve"> и </w:t>
      </w:r>
      <w:proofErr w:type="spellStart"/>
      <w:r w:rsidRPr="00F415A4">
        <w:rPr>
          <w:rFonts w:ascii="Times New Roman" w:eastAsia="Times New Roman" w:hAnsi="Times New Roman"/>
          <w:color w:val="222222"/>
          <w:sz w:val="24"/>
          <w:szCs w:val="24"/>
          <w:lang w:eastAsia="ru-RU"/>
        </w:rPr>
        <w:t>Муромати</w:t>
      </w:r>
      <w:proofErr w:type="spellEnd"/>
      <w:r w:rsidRPr="00F415A4">
        <w:rPr>
          <w:rFonts w:ascii="Times New Roman" w:eastAsia="Times New Roman" w:hAnsi="Times New Roman"/>
          <w:color w:val="222222"/>
          <w:sz w:val="24"/>
          <w:szCs w:val="24"/>
          <w:lang w:eastAsia="ru-RU"/>
        </w:rPr>
        <w:t>, когда ведущую роль в японском обществе сыграло военное сословие и самураи.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Большую известность и популярность приобретают </w:t>
      </w:r>
      <w:proofErr w:type="spellStart"/>
      <w:r w:rsidRPr="00F415A4">
        <w:rPr>
          <w:rFonts w:ascii="Times New Roman" w:eastAsia="Times New Roman" w:hAnsi="Times New Roman"/>
          <w:color w:val="222222"/>
          <w:sz w:val="24"/>
          <w:szCs w:val="24"/>
          <w:lang w:eastAsia="ru-RU"/>
        </w:rPr>
        <w:t>гунки</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моногатари</w:t>
      </w:r>
      <w:proofErr w:type="spellEnd"/>
      <w:r w:rsidRPr="00F415A4">
        <w:rPr>
          <w:rFonts w:ascii="Times New Roman" w:eastAsia="Times New Roman" w:hAnsi="Times New Roman"/>
          <w:color w:val="222222"/>
          <w:sz w:val="24"/>
          <w:szCs w:val="24"/>
          <w:lang w:eastAsia="ru-RU"/>
        </w:rPr>
        <w:t xml:space="preserve"> - военные хроники, представляющие собой собрания легенд о событиях и героях известных самурайских войн. До того, как эти легенды и истории были записаны, они существовали в устной форме. Самыми известными </w:t>
      </w:r>
      <w:proofErr w:type="spellStart"/>
      <w:r w:rsidRPr="00F415A4">
        <w:rPr>
          <w:rFonts w:ascii="Times New Roman" w:eastAsia="Times New Roman" w:hAnsi="Times New Roman"/>
          <w:color w:val="222222"/>
          <w:sz w:val="24"/>
          <w:szCs w:val="24"/>
          <w:lang w:eastAsia="ru-RU"/>
        </w:rPr>
        <w:t>гунки</w:t>
      </w:r>
      <w:proofErr w:type="spellEnd"/>
      <w:r w:rsidRPr="00F415A4">
        <w:rPr>
          <w:rFonts w:ascii="Times New Roman" w:eastAsia="Times New Roman" w:hAnsi="Times New Roman"/>
          <w:color w:val="222222"/>
          <w:sz w:val="24"/>
          <w:szCs w:val="24"/>
          <w:lang w:eastAsia="ru-RU"/>
        </w:rPr>
        <w:t xml:space="preserve"> - </w:t>
      </w:r>
      <w:proofErr w:type="spellStart"/>
      <w:r w:rsidRPr="00F415A4">
        <w:rPr>
          <w:rFonts w:ascii="Times New Roman" w:eastAsia="Times New Roman" w:hAnsi="Times New Roman"/>
          <w:color w:val="222222"/>
          <w:sz w:val="24"/>
          <w:szCs w:val="24"/>
          <w:lang w:eastAsia="ru-RU"/>
        </w:rPr>
        <w:t>моноготари</w:t>
      </w:r>
      <w:proofErr w:type="spellEnd"/>
      <w:r w:rsidRPr="00F415A4">
        <w:rPr>
          <w:rFonts w:ascii="Times New Roman" w:eastAsia="Times New Roman" w:hAnsi="Times New Roman"/>
          <w:color w:val="222222"/>
          <w:sz w:val="24"/>
          <w:szCs w:val="24"/>
          <w:lang w:eastAsia="ru-RU"/>
        </w:rPr>
        <w:t xml:space="preserve"> 13- 15 веков являются «</w:t>
      </w:r>
      <w:proofErr w:type="spellStart"/>
      <w:r w:rsidRPr="00F415A4">
        <w:rPr>
          <w:rFonts w:ascii="Times New Roman" w:eastAsia="Times New Roman" w:hAnsi="Times New Roman"/>
          <w:color w:val="222222"/>
          <w:sz w:val="24"/>
          <w:szCs w:val="24"/>
          <w:lang w:eastAsia="ru-RU"/>
        </w:rPr>
        <w:t>Хэйкэ-моногатари</w:t>
      </w:r>
      <w:proofErr w:type="spellEnd"/>
      <w:r w:rsidRPr="00F415A4">
        <w:rPr>
          <w:rFonts w:ascii="Times New Roman" w:eastAsia="Times New Roman" w:hAnsi="Times New Roman"/>
          <w:color w:val="222222"/>
          <w:sz w:val="24"/>
          <w:szCs w:val="24"/>
          <w:lang w:eastAsia="ru-RU"/>
        </w:rPr>
        <w:t xml:space="preserve">» («Сказание о доме </w:t>
      </w:r>
      <w:proofErr w:type="spellStart"/>
      <w:r w:rsidRPr="00F415A4">
        <w:rPr>
          <w:rFonts w:ascii="Times New Roman" w:eastAsia="Times New Roman" w:hAnsi="Times New Roman"/>
          <w:color w:val="222222"/>
          <w:sz w:val="24"/>
          <w:szCs w:val="24"/>
          <w:lang w:eastAsia="ru-RU"/>
        </w:rPr>
        <w:t>Тайра</w:t>
      </w:r>
      <w:proofErr w:type="spellEnd"/>
      <w:r w:rsidRPr="00F415A4">
        <w:rPr>
          <w:rFonts w:ascii="Times New Roman" w:eastAsia="Times New Roman" w:hAnsi="Times New Roman"/>
          <w:color w:val="222222"/>
          <w:sz w:val="24"/>
          <w:szCs w:val="24"/>
          <w:lang w:eastAsia="ru-RU"/>
        </w:rPr>
        <w:t>»), посвященное войне 1180-1185</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год.</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lastRenderedPageBreak/>
        <w:t xml:space="preserve">Классическим жанром японской поэзии считаются стихи в стиле «танка» («японский стих») «короткий стих», ибо состояли из пяти строк, в которых был всего 31 слог (5-7-5-7-7). Термин </w:t>
      </w:r>
      <w:proofErr w:type="spellStart"/>
      <w:r w:rsidRPr="00F415A4">
        <w:rPr>
          <w:rFonts w:ascii="Times New Roman" w:eastAsia="Times New Roman" w:hAnsi="Times New Roman"/>
          <w:color w:val="222222"/>
          <w:sz w:val="24"/>
          <w:szCs w:val="24"/>
          <w:lang w:eastAsia="ru-RU"/>
        </w:rPr>
        <w:t>вака</w:t>
      </w:r>
      <w:proofErr w:type="spellEnd"/>
      <w:r w:rsidRPr="00F415A4">
        <w:rPr>
          <w:rFonts w:ascii="Times New Roman" w:eastAsia="Times New Roman" w:hAnsi="Times New Roman"/>
          <w:color w:val="222222"/>
          <w:sz w:val="24"/>
          <w:szCs w:val="24"/>
          <w:lang w:eastAsia="ru-RU"/>
        </w:rPr>
        <w:t xml:space="preserve"> возник во времена </w:t>
      </w:r>
      <w:proofErr w:type="spellStart"/>
      <w:r w:rsidRPr="00F415A4">
        <w:rPr>
          <w:rFonts w:ascii="Times New Roman" w:eastAsia="Times New Roman" w:hAnsi="Times New Roman"/>
          <w:color w:val="222222"/>
          <w:sz w:val="24"/>
          <w:szCs w:val="24"/>
          <w:lang w:eastAsia="ru-RU"/>
        </w:rPr>
        <w:t>Хэйан</w:t>
      </w:r>
      <w:proofErr w:type="spellEnd"/>
      <w:r w:rsidRPr="00F415A4">
        <w:rPr>
          <w:rFonts w:ascii="Times New Roman" w:eastAsia="Times New Roman" w:hAnsi="Times New Roman"/>
          <w:color w:val="222222"/>
          <w:sz w:val="24"/>
          <w:szCs w:val="24"/>
          <w:lang w:eastAsia="ru-RU"/>
        </w:rPr>
        <w:t xml:space="preserve"> - им обозначали «высокую» поэзию на японском языке (известную ранее как </w:t>
      </w:r>
      <w:proofErr w:type="spellStart"/>
      <w:r w:rsidRPr="00F415A4">
        <w:rPr>
          <w:rFonts w:ascii="Times New Roman" w:eastAsia="Times New Roman" w:hAnsi="Times New Roman"/>
          <w:color w:val="222222"/>
          <w:sz w:val="24"/>
          <w:szCs w:val="24"/>
          <w:lang w:eastAsia="ru-RU"/>
        </w:rPr>
        <w:t>мато</w:t>
      </w:r>
      <w:proofErr w:type="spellEnd"/>
      <w:r w:rsidRPr="00F415A4">
        <w:rPr>
          <w:rFonts w:ascii="Times New Roman" w:eastAsia="Times New Roman" w:hAnsi="Times New Roman"/>
          <w:color w:val="222222"/>
          <w:sz w:val="24"/>
          <w:szCs w:val="24"/>
          <w:lang w:eastAsia="ru-RU"/>
        </w:rPr>
        <w:t xml:space="preserve">-но </w:t>
      </w:r>
      <w:proofErr w:type="spellStart"/>
      <w:r w:rsidRPr="00F415A4">
        <w:rPr>
          <w:rFonts w:ascii="Times New Roman" w:eastAsia="Times New Roman" w:hAnsi="Times New Roman"/>
          <w:color w:val="222222"/>
          <w:sz w:val="24"/>
          <w:szCs w:val="24"/>
          <w:lang w:eastAsia="ru-RU"/>
        </w:rPr>
        <w:t>ута</w:t>
      </w:r>
      <w:proofErr w:type="spellEnd"/>
      <w:r w:rsidRPr="00F415A4">
        <w:rPr>
          <w:rFonts w:ascii="Times New Roman" w:eastAsia="Times New Roman" w:hAnsi="Times New Roman"/>
          <w:color w:val="222222"/>
          <w:sz w:val="24"/>
          <w:szCs w:val="24"/>
          <w:lang w:eastAsia="ru-RU"/>
        </w:rPr>
        <w:t xml:space="preserve">). Поэзия </w:t>
      </w:r>
      <w:proofErr w:type="spellStart"/>
      <w:r w:rsidRPr="00F415A4">
        <w:rPr>
          <w:rFonts w:ascii="Times New Roman" w:eastAsia="Times New Roman" w:hAnsi="Times New Roman"/>
          <w:color w:val="222222"/>
          <w:sz w:val="24"/>
          <w:szCs w:val="24"/>
          <w:lang w:eastAsia="ru-RU"/>
        </w:rPr>
        <w:t>вака</w:t>
      </w:r>
      <w:proofErr w:type="spellEnd"/>
      <w:r w:rsidRPr="00F415A4">
        <w:rPr>
          <w:rFonts w:ascii="Times New Roman" w:eastAsia="Times New Roman" w:hAnsi="Times New Roman"/>
          <w:color w:val="222222"/>
          <w:sz w:val="24"/>
          <w:szCs w:val="24"/>
          <w:lang w:eastAsia="ru-RU"/>
        </w:rPr>
        <w:t xml:space="preserve"> пользовалась особым покровительством императорского двора. При дворе устраивались специальные поэтические состязания (</w:t>
      </w:r>
      <w:proofErr w:type="spellStart"/>
      <w:r w:rsidRPr="00F415A4">
        <w:rPr>
          <w:rFonts w:ascii="Times New Roman" w:eastAsia="Times New Roman" w:hAnsi="Times New Roman"/>
          <w:color w:val="222222"/>
          <w:sz w:val="24"/>
          <w:szCs w:val="24"/>
          <w:lang w:eastAsia="ru-RU"/>
        </w:rPr>
        <w:t>ута</w:t>
      </w:r>
      <w:proofErr w:type="spellEnd"/>
      <w:r w:rsidRPr="00F415A4">
        <w:rPr>
          <w:rFonts w:ascii="Times New Roman" w:eastAsia="Times New Roman" w:hAnsi="Times New Roman"/>
          <w:color w:val="222222"/>
          <w:sz w:val="24"/>
          <w:szCs w:val="24"/>
          <w:lang w:eastAsia="ru-RU"/>
        </w:rPr>
        <w:t xml:space="preserve"> - </w:t>
      </w:r>
      <w:proofErr w:type="spellStart"/>
      <w:r w:rsidRPr="00F415A4">
        <w:rPr>
          <w:rFonts w:ascii="Times New Roman" w:eastAsia="Times New Roman" w:hAnsi="Times New Roman"/>
          <w:color w:val="222222"/>
          <w:sz w:val="24"/>
          <w:szCs w:val="24"/>
          <w:lang w:eastAsia="ru-RU"/>
        </w:rPr>
        <w:t>авасэ</w:t>
      </w:r>
      <w:proofErr w:type="spellEnd"/>
      <w:r w:rsidRPr="00F415A4">
        <w:rPr>
          <w:rFonts w:ascii="Times New Roman" w:eastAsia="Times New Roman" w:hAnsi="Times New Roman"/>
          <w:color w:val="222222"/>
          <w:sz w:val="24"/>
          <w:szCs w:val="24"/>
          <w:lang w:eastAsia="ru-RU"/>
        </w:rPr>
        <w:t xml:space="preserve">), лучшие стихи объединялись в императорские сборники. Первым из таких сборников (конец 8 века) является «Коллекция из десяти тысяч листьев» (т.е. стихов), состоящий из 20 томов, объединяющих в общей сложности 4516 стихотворений – </w:t>
      </w:r>
      <w:proofErr w:type="spellStart"/>
      <w:r w:rsidRPr="00F415A4">
        <w:rPr>
          <w:rFonts w:ascii="Times New Roman" w:eastAsia="Times New Roman" w:hAnsi="Times New Roman"/>
          <w:color w:val="222222"/>
          <w:sz w:val="24"/>
          <w:szCs w:val="24"/>
          <w:lang w:eastAsia="ru-RU"/>
        </w:rPr>
        <w:t>вака</w:t>
      </w:r>
      <w:proofErr w:type="spellEnd"/>
      <w:r w:rsidRPr="00F415A4">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Следующим обширным поэтическим сборником стал «</w:t>
      </w:r>
      <w:proofErr w:type="spellStart"/>
      <w:r w:rsidRPr="00F415A4">
        <w:rPr>
          <w:rFonts w:ascii="Times New Roman" w:eastAsia="Times New Roman" w:hAnsi="Times New Roman"/>
          <w:color w:val="222222"/>
          <w:sz w:val="24"/>
          <w:szCs w:val="24"/>
          <w:lang w:eastAsia="ru-RU"/>
        </w:rPr>
        <w:t>Кокинсю</w:t>
      </w:r>
      <w:proofErr w:type="spellEnd"/>
      <w:r w:rsidRPr="00F415A4">
        <w:rPr>
          <w:rFonts w:ascii="Times New Roman" w:eastAsia="Times New Roman" w:hAnsi="Times New Roman"/>
          <w:color w:val="222222"/>
          <w:sz w:val="24"/>
          <w:szCs w:val="24"/>
          <w:lang w:eastAsia="ru-RU"/>
        </w:rPr>
        <w:t xml:space="preserve">», завершённый в 905 году. За этим сборником последовало ещё 20 императорских антологий стихов </w:t>
      </w:r>
      <w:proofErr w:type="spellStart"/>
      <w:r w:rsidRPr="00F415A4">
        <w:rPr>
          <w:rFonts w:ascii="Times New Roman" w:eastAsia="Times New Roman" w:hAnsi="Times New Roman"/>
          <w:color w:val="222222"/>
          <w:sz w:val="24"/>
          <w:szCs w:val="24"/>
          <w:lang w:eastAsia="ru-RU"/>
        </w:rPr>
        <w:t>вака</w:t>
      </w:r>
      <w:proofErr w:type="spellEnd"/>
      <w:r w:rsidRPr="00F415A4">
        <w:rPr>
          <w:rFonts w:ascii="Times New Roman" w:eastAsia="Times New Roman" w:hAnsi="Times New Roman"/>
          <w:color w:val="222222"/>
          <w:sz w:val="24"/>
          <w:szCs w:val="24"/>
          <w:lang w:eastAsia="ru-RU"/>
        </w:rPr>
        <w:t xml:space="preserve">, объединявших произведения лучших поэтов, среди которых многие японские императоры, высшие государственные чиновники и придворные, </w:t>
      </w:r>
      <w:proofErr w:type="spellStart"/>
      <w:r w:rsidRPr="00F415A4">
        <w:rPr>
          <w:rFonts w:ascii="Times New Roman" w:eastAsia="Times New Roman" w:hAnsi="Times New Roman"/>
          <w:color w:val="222222"/>
          <w:sz w:val="24"/>
          <w:szCs w:val="24"/>
          <w:lang w:eastAsia="ru-RU"/>
        </w:rPr>
        <w:t>дзэнские</w:t>
      </w:r>
      <w:proofErr w:type="spellEnd"/>
      <w:r w:rsidRPr="00F415A4">
        <w:rPr>
          <w:rFonts w:ascii="Times New Roman" w:eastAsia="Times New Roman" w:hAnsi="Times New Roman"/>
          <w:color w:val="222222"/>
          <w:sz w:val="24"/>
          <w:szCs w:val="24"/>
          <w:lang w:eastAsia="ru-RU"/>
        </w:rPr>
        <w:t xml:space="preserve"> монахи и воины самураи. Последняя аналогия была завершена в 1439</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году, одна</w:t>
      </w:r>
      <w:r w:rsidR="005878AF">
        <w:rPr>
          <w:rFonts w:ascii="Times New Roman" w:eastAsia="Times New Roman" w:hAnsi="Times New Roman"/>
          <w:color w:val="222222"/>
          <w:sz w:val="24"/>
          <w:szCs w:val="24"/>
          <w:lang w:eastAsia="ru-RU"/>
        </w:rPr>
        <w:t xml:space="preserve">ко жанр поэзии </w:t>
      </w:r>
      <w:proofErr w:type="spellStart"/>
      <w:r w:rsidR="005878AF">
        <w:rPr>
          <w:rFonts w:ascii="Times New Roman" w:eastAsia="Times New Roman" w:hAnsi="Times New Roman"/>
          <w:color w:val="222222"/>
          <w:sz w:val="24"/>
          <w:szCs w:val="24"/>
          <w:lang w:eastAsia="ru-RU"/>
        </w:rPr>
        <w:t>вака</w:t>
      </w:r>
      <w:proofErr w:type="spellEnd"/>
      <w:r w:rsidR="005878AF">
        <w:rPr>
          <w:rFonts w:ascii="Times New Roman" w:eastAsia="Times New Roman" w:hAnsi="Times New Roman"/>
          <w:color w:val="222222"/>
          <w:sz w:val="24"/>
          <w:szCs w:val="24"/>
          <w:lang w:eastAsia="ru-RU"/>
        </w:rPr>
        <w:t xml:space="preserve"> развивается</w:t>
      </w:r>
      <w:r w:rsidRPr="00F415A4">
        <w:rPr>
          <w:rFonts w:ascii="Times New Roman" w:eastAsia="Times New Roman" w:hAnsi="Times New Roman"/>
          <w:color w:val="222222"/>
          <w:sz w:val="24"/>
          <w:szCs w:val="24"/>
          <w:lang w:eastAsia="ru-RU"/>
        </w:rPr>
        <w:t xml:space="preserve"> и по</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сей день.</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Возвышение и глубоко лирические стихи были со времён </w:t>
      </w:r>
      <w:proofErr w:type="spellStart"/>
      <w:r w:rsidRPr="00F415A4">
        <w:rPr>
          <w:rFonts w:ascii="Times New Roman" w:eastAsia="Times New Roman" w:hAnsi="Times New Roman"/>
          <w:color w:val="222222"/>
          <w:sz w:val="24"/>
          <w:szCs w:val="24"/>
          <w:lang w:eastAsia="ru-RU"/>
        </w:rPr>
        <w:t>Хэйан</w:t>
      </w:r>
      <w:proofErr w:type="spellEnd"/>
      <w:r w:rsidRPr="00F415A4">
        <w:rPr>
          <w:rFonts w:ascii="Times New Roman" w:eastAsia="Times New Roman" w:hAnsi="Times New Roman"/>
          <w:color w:val="222222"/>
          <w:sz w:val="24"/>
          <w:szCs w:val="24"/>
          <w:lang w:eastAsia="ru-RU"/>
        </w:rPr>
        <w:t xml:space="preserve"> способом общения между влюблё</w:t>
      </w:r>
      <w:r w:rsidR="00D2030C">
        <w:rPr>
          <w:rFonts w:ascii="Times New Roman" w:eastAsia="Times New Roman" w:hAnsi="Times New Roman"/>
          <w:color w:val="222222"/>
          <w:sz w:val="24"/>
          <w:szCs w:val="24"/>
          <w:lang w:eastAsia="ru-RU"/>
        </w:rPr>
        <w:t>нными; придворные - аристократы</w:t>
      </w:r>
      <w:r w:rsidRPr="00F415A4">
        <w:rPr>
          <w:rFonts w:ascii="Times New Roman" w:eastAsia="Times New Roman" w:hAnsi="Times New Roman"/>
          <w:color w:val="222222"/>
          <w:sz w:val="24"/>
          <w:szCs w:val="24"/>
          <w:lang w:eastAsia="ru-RU"/>
        </w:rPr>
        <w:t xml:space="preserve"> соперничали посредством стихов, ибо по умению мгновенно сочинят</w:t>
      </w:r>
      <w:r w:rsidR="00D2030C">
        <w:rPr>
          <w:rFonts w:ascii="Times New Roman" w:eastAsia="Times New Roman" w:hAnsi="Times New Roman"/>
          <w:color w:val="222222"/>
          <w:sz w:val="24"/>
          <w:szCs w:val="24"/>
          <w:lang w:eastAsia="ru-RU"/>
        </w:rPr>
        <w:t xml:space="preserve">ь точные и изысканные стихи, </w:t>
      </w:r>
      <w:proofErr w:type="gramStart"/>
      <w:r w:rsidR="00D2030C">
        <w:rPr>
          <w:rFonts w:ascii="Times New Roman" w:eastAsia="Times New Roman" w:hAnsi="Times New Roman"/>
          <w:color w:val="222222"/>
          <w:sz w:val="24"/>
          <w:szCs w:val="24"/>
          <w:lang w:eastAsia="ru-RU"/>
        </w:rPr>
        <w:t xml:space="preserve">по </w:t>
      </w:r>
      <w:r w:rsidRPr="00F415A4">
        <w:rPr>
          <w:rFonts w:ascii="Times New Roman" w:eastAsia="Times New Roman" w:hAnsi="Times New Roman"/>
          <w:color w:val="222222"/>
          <w:sz w:val="24"/>
          <w:szCs w:val="24"/>
          <w:lang w:eastAsia="ru-RU"/>
        </w:rPr>
        <w:t>этому</w:t>
      </w:r>
      <w:proofErr w:type="gramEnd"/>
      <w:r w:rsidRPr="00F415A4">
        <w:rPr>
          <w:rFonts w:ascii="Times New Roman" w:eastAsia="Times New Roman" w:hAnsi="Times New Roman"/>
          <w:color w:val="222222"/>
          <w:sz w:val="24"/>
          <w:szCs w:val="24"/>
          <w:lang w:eastAsia="ru-RU"/>
        </w:rPr>
        <w:t xml:space="preserve"> судим об уме и воспитании человека. Отсутствие поэтических талантов могло пагубно сказаться на карьере придворного. Любимой поэтической игрой было сочинение так называемых </w:t>
      </w:r>
      <w:proofErr w:type="spellStart"/>
      <w:r w:rsidRPr="00F415A4">
        <w:rPr>
          <w:rFonts w:ascii="Times New Roman" w:eastAsia="Times New Roman" w:hAnsi="Times New Roman"/>
          <w:color w:val="222222"/>
          <w:sz w:val="24"/>
          <w:szCs w:val="24"/>
          <w:lang w:eastAsia="ru-RU"/>
        </w:rPr>
        <w:t>рэнга</w:t>
      </w:r>
      <w:proofErr w:type="spellEnd"/>
      <w:r w:rsidRPr="00F415A4">
        <w:rPr>
          <w:rFonts w:ascii="Times New Roman" w:eastAsia="Times New Roman" w:hAnsi="Times New Roman"/>
          <w:color w:val="222222"/>
          <w:sz w:val="24"/>
          <w:szCs w:val="24"/>
          <w:lang w:eastAsia="ru-RU"/>
        </w:rPr>
        <w:t xml:space="preserve"> – «совместных стихов», в их сочинении участвовало сразу несколько человек.</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Одни задавали первые три строки (5-7-5 слогов), другие – последние две (7-7 слогов). </w:t>
      </w:r>
      <w:proofErr w:type="spellStart"/>
      <w:r w:rsidRPr="00F415A4">
        <w:rPr>
          <w:rFonts w:ascii="Times New Roman" w:eastAsia="Times New Roman" w:hAnsi="Times New Roman"/>
          <w:color w:val="222222"/>
          <w:sz w:val="24"/>
          <w:szCs w:val="24"/>
          <w:lang w:eastAsia="ru-RU"/>
        </w:rPr>
        <w:t>Ренга</w:t>
      </w:r>
      <w:proofErr w:type="spellEnd"/>
      <w:r w:rsidRPr="00F415A4">
        <w:rPr>
          <w:rFonts w:ascii="Times New Roman" w:eastAsia="Times New Roman" w:hAnsi="Times New Roman"/>
          <w:color w:val="222222"/>
          <w:sz w:val="24"/>
          <w:szCs w:val="24"/>
          <w:lang w:eastAsia="ru-RU"/>
        </w:rPr>
        <w:t xml:space="preserve"> стал одним из наиболее популярных жанров. Во времена </w:t>
      </w:r>
      <w:proofErr w:type="spellStart"/>
      <w:r w:rsidRPr="00F415A4">
        <w:rPr>
          <w:rFonts w:ascii="Times New Roman" w:eastAsia="Times New Roman" w:hAnsi="Times New Roman"/>
          <w:color w:val="222222"/>
          <w:sz w:val="24"/>
          <w:szCs w:val="24"/>
          <w:lang w:eastAsia="ru-RU"/>
        </w:rPr>
        <w:t>Эдо</w:t>
      </w:r>
      <w:proofErr w:type="spellEnd"/>
      <w:r w:rsidRPr="00F415A4">
        <w:rPr>
          <w:rFonts w:ascii="Times New Roman" w:eastAsia="Times New Roman" w:hAnsi="Times New Roman"/>
          <w:color w:val="222222"/>
          <w:sz w:val="24"/>
          <w:szCs w:val="24"/>
          <w:lang w:eastAsia="ru-RU"/>
        </w:rPr>
        <w:t xml:space="preserve"> появился другой жанр – хайку, или </w:t>
      </w:r>
      <w:proofErr w:type="spellStart"/>
      <w:r w:rsidRPr="00F415A4">
        <w:rPr>
          <w:rFonts w:ascii="Times New Roman" w:eastAsia="Times New Roman" w:hAnsi="Times New Roman"/>
          <w:color w:val="222222"/>
          <w:sz w:val="24"/>
          <w:szCs w:val="24"/>
          <w:lang w:eastAsia="ru-RU"/>
        </w:rPr>
        <w:t>хайкай</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хайкай</w:t>
      </w:r>
      <w:proofErr w:type="spellEnd"/>
      <w:r w:rsidRPr="00F415A4">
        <w:rPr>
          <w:rFonts w:ascii="Times New Roman" w:eastAsia="Times New Roman" w:hAnsi="Times New Roman"/>
          <w:color w:val="222222"/>
          <w:sz w:val="24"/>
          <w:szCs w:val="24"/>
          <w:lang w:eastAsia="ru-RU"/>
        </w:rPr>
        <w:t xml:space="preserve">–но </w:t>
      </w:r>
      <w:proofErr w:type="spellStart"/>
      <w:r w:rsidRPr="00F415A4">
        <w:rPr>
          <w:rFonts w:ascii="Times New Roman" w:eastAsia="Times New Roman" w:hAnsi="Times New Roman"/>
          <w:color w:val="222222"/>
          <w:sz w:val="24"/>
          <w:szCs w:val="24"/>
          <w:lang w:eastAsia="ru-RU"/>
        </w:rPr>
        <w:t>рэнга</w:t>
      </w:r>
      <w:proofErr w:type="spellEnd"/>
      <w:r w:rsidRPr="00F415A4">
        <w:rPr>
          <w:rFonts w:ascii="Times New Roman" w:eastAsia="Times New Roman" w:hAnsi="Times New Roman"/>
          <w:color w:val="222222"/>
          <w:sz w:val="24"/>
          <w:szCs w:val="24"/>
          <w:lang w:eastAsia="ru-RU"/>
        </w:rPr>
        <w:t>. Семнадцати слоговой стих</w:t>
      </w:r>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(5-7-5), допускавший более разговорный стиль и потому считавшийся более «легкомысленной по сравнению с «серьёз</w:t>
      </w:r>
      <w:r w:rsidR="005878AF">
        <w:rPr>
          <w:rFonts w:ascii="Times New Roman" w:eastAsia="Times New Roman" w:hAnsi="Times New Roman"/>
          <w:color w:val="222222"/>
          <w:sz w:val="24"/>
          <w:szCs w:val="24"/>
          <w:lang w:eastAsia="ru-RU"/>
        </w:rPr>
        <w:t xml:space="preserve">ной» поэзией </w:t>
      </w:r>
      <w:proofErr w:type="spellStart"/>
      <w:r w:rsidR="005878AF">
        <w:rPr>
          <w:rFonts w:ascii="Times New Roman" w:eastAsia="Times New Roman" w:hAnsi="Times New Roman"/>
          <w:color w:val="222222"/>
          <w:sz w:val="24"/>
          <w:szCs w:val="24"/>
          <w:lang w:eastAsia="ru-RU"/>
        </w:rPr>
        <w:t>вака</w:t>
      </w:r>
      <w:proofErr w:type="spellEnd"/>
      <w:r w:rsidR="005878AF">
        <w:rPr>
          <w:rFonts w:ascii="Times New Roman" w:eastAsia="Times New Roman" w:hAnsi="Times New Roman"/>
          <w:color w:val="222222"/>
          <w:sz w:val="24"/>
          <w:szCs w:val="24"/>
          <w:lang w:eastAsia="ru-RU"/>
        </w:rPr>
        <w:t>. Тем не менее</w:t>
      </w:r>
      <w:r w:rsidRPr="00F415A4">
        <w:rPr>
          <w:rFonts w:ascii="Times New Roman" w:eastAsia="Times New Roman" w:hAnsi="Times New Roman"/>
          <w:color w:val="222222"/>
          <w:sz w:val="24"/>
          <w:szCs w:val="24"/>
          <w:lang w:eastAsia="ru-RU"/>
        </w:rPr>
        <w:t xml:space="preserve"> в период </w:t>
      </w:r>
      <w:proofErr w:type="spellStart"/>
      <w:r w:rsidRPr="00F415A4">
        <w:rPr>
          <w:rFonts w:ascii="Times New Roman" w:eastAsia="Times New Roman" w:hAnsi="Times New Roman"/>
          <w:color w:val="222222"/>
          <w:sz w:val="24"/>
          <w:szCs w:val="24"/>
          <w:lang w:eastAsia="ru-RU"/>
        </w:rPr>
        <w:t>Эдо</w:t>
      </w:r>
      <w:proofErr w:type="spellEnd"/>
      <w:r w:rsidRPr="00F415A4">
        <w:rPr>
          <w:rFonts w:ascii="Times New Roman" w:eastAsia="Times New Roman" w:hAnsi="Times New Roman"/>
          <w:color w:val="222222"/>
          <w:sz w:val="24"/>
          <w:szCs w:val="24"/>
          <w:lang w:eastAsia="ru-RU"/>
        </w:rPr>
        <w:t xml:space="preserve"> более «демократичные» стихи хайку нашли широчайшее признание и стали неотъемлемой чертой японской – городской культуры 17-19 века.</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Наиболее признанными поэтами, творческими в жанре хайку, считают </w:t>
      </w:r>
      <w:proofErr w:type="spellStart"/>
      <w:r w:rsidRPr="00F415A4">
        <w:rPr>
          <w:rFonts w:ascii="Times New Roman" w:eastAsia="Times New Roman" w:hAnsi="Times New Roman"/>
          <w:color w:val="222222"/>
          <w:sz w:val="24"/>
          <w:szCs w:val="24"/>
          <w:lang w:eastAsia="ru-RU"/>
        </w:rPr>
        <w:t>Нисияма</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Сёин</w:t>
      </w:r>
      <w:proofErr w:type="spellEnd"/>
      <w:r w:rsidRPr="00F415A4">
        <w:rPr>
          <w:rFonts w:ascii="Times New Roman" w:eastAsia="Times New Roman" w:hAnsi="Times New Roman"/>
          <w:color w:val="222222"/>
          <w:sz w:val="24"/>
          <w:szCs w:val="24"/>
          <w:lang w:eastAsia="ru-RU"/>
        </w:rPr>
        <w:t xml:space="preserve"> (1605-1682</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года), Сайкаку (1642-1693</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год), </w:t>
      </w:r>
      <w:proofErr w:type="spellStart"/>
      <w:r w:rsidRPr="00F415A4">
        <w:rPr>
          <w:rFonts w:ascii="Times New Roman" w:eastAsia="Times New Roman" w:hAnsi="Times New Roman"/>
          <w:color w:val="222222"/>
          <w:sz w:val="24"/>
          <w:szCs w:val="24"/>
          <w:lang w:eastAsia="ru-RU"/>
        </w:rPr>
        <w:t>Уэдзина</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Онищура</w:t>
      </w:r>
      <w:proofErr w:type="spellEnd"/>
      <w:r w:rsidRPr="00F415A4">
        <w:rPr>
          <w:rFonts w:ascii="Times New Roman" w:eastAsia="Times New Roman" w:hAnsi="Times New Roman"/>
          <w:color w:val="222222"/>
          <w:sz w:val="24"/>
          <w:szCs w:val="24"/>
          <w:lang w:eastAsia="ru-RU"/>
        </w:rPr>
        <w:t xml:space="preserve"> (1661-1738</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год), а также </w:t>
      </w:r>
      <w:proofErr w:type="spellStart"/>
      <w:r w:rsidRPr="00F415A4">
        <w:rPr>
          <w:rFonts w:ascii="Times New Roman" w:eastAsia="Times New Roman" w:hAnsi="Times New Roman"/>
          <w:color w:val="222222"/>
          <w:sz w:val="24"/>
          <w:szCs w:val="24"/>
          <w:lang w:eastAsia="ru-RU"/>
        </w:rPr>
        <w:t>Райдзан</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Икэниси</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Гонсуй</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Ямогути</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Содоо</w:t>
      </w:r>
      <w:proofErr w:type="spellEnd"/>
      <w:r w:rsidRPr="00F415A4">
        <w:rPr>
          <w:rFonts w:ascii="Times New Roman" w:eastAsia="Times New Roman" w:hAnsi="Times New Roman"/>
          <w:color w:val="222222"/>
          <w:sz w:val="24"/>
          <w:szCs w:val="24"/>
          <w:lang w:eastAsia="ru-RU"/>
        </w:rPr>
        <w:t xml:space="preserve"> и многие другие. Однако наиболее известным мастером хайку считается великий </w:t>
      </w:r>
      <w:proofErr w:type="spellStart"/>
      <w:r w:rsidRPr="00F415A4">
        <w:rPr>
          <w:rFonts w:ascii="Times New Roman" w:eastAsia="Times New Roman" w:hAnsi="Times New Roman"/>
          <w:color w:val="222222"/>
          <w:sz w:val="24"/>
          <w:szCs w:val="24"/>
          <w:lang w:eastAsia="ru-RU"/>
        </w:rPr>
        <w:t>Мацуо</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(1644-1694</w:t>
      </w:r>
      <w:r w:rsidR="005878AF">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года), поэт мировой величины, на творчество которого значительное влияние оказали идеи Дзэн. (№3. с.556-557)</w:t>
      </w:r>
    </w:p>
    <w:p w:rsidR="00F415A4" w:rsidRPr="00F415A4" w:rsidRDefault="00F415A4" w:rsidP="00F415A4">
      <w:pPr>
        <w:shd w:val="clear" w:color="auto" w:fill="FFFFFF"/>
        <w:spacing w:before="300" w:after="150" w:line="300" w:lineRule="atLeast"/>
        <w:jc w:val="center"/>
        <w:textAlignment w:val="baseline"/>
        <w:outlineLvl w:val="1"/>
        <w:rPr>
          <w:rFonts w:ascii="Georgia" w:eastAsia="Times New Roman" w:hAnsi="Georgia"/>
          <w:color w:val="733712"/>
          <w:sz w:val="30"/>
          <w:szCs w:val="30"/>
          <w:lang w:eastAsia="ru-RU"/>
        </w:rPr>
      </w:pPr>
      <w:r w:rsidRPr="00F415A4">
        <w:rPr>
          <w:rFonts w:ascii="Georgia" w:eastAsia="Times New Roman" w:hAnsi="Georgia"/>
          <w:color w:val="733712"/>
          <w:sz w:val="30"/>
          <w:szCs w:val="30"/>
          <w:lang w:eastAsia="ru-RU"/>
        </w:rPr>
        <w:t>О поэзии в стиле хокку (хайку), танка</w:t>
      </w:r>
    </w:p>
    <w:p w:rsidR="00F415A4" w:rsidRPr="00F415A4" w:rsidRDefault="00F415A4" w:rsidP="005878AF">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Вот так стала развиваться и создаваться литература в Японии. Классическим жанром японской поэзии считаются стихи в стиле хокку, танка.</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Народ Японии любит и охотно создаёт короткие песни - сжатые поэтические формы, где нет ни одного лишнего слова. Из народной поэзии эти песни переходят в литературную, продолжают развиваться в ней и дают начало новым, поэтическим формам. Так родились в Японии национальные стихотворные формы: пятистишие танка и трёхстишие - хокку.</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inherit" w:eastAsia="Times New Roman" w:hAnsi="inherit"/>
          <w:b/>
          <w:bCs/>
          <w:color w:val="222222"/>
          <w:sz w:val="24"/>
          <w:szCs w:val="24"/>
          <w:bdr w:val="none" w:sz="0" w:space="0" w:color="auto" w:frame="1"/>
          <w:lang w:eastAsia="ru-RU"/>
        </w:rPr>
        <w:t>Хокку</w:t>
      </w:r>
      <w:r w:rsidRPr="00F415A4">
        <w:rPr>
          <w:rFonts w:ascii="Times New Roman" w:eastAsia="Times New Roman" w:hAnsi="Times New Roman"/>
          <w:color w:val="222222"/>
          <w:sz w:val="24"/>
          <w:szCs w:val="24"/>
          <w:lang w:eastAsia="ru-RU"/>
        </w:rPr>
        <w:t> – лирическое стихотворение, отличающееся предельной краткостью и своеобразной поэтикой. Оно изображает жизнь природы и жизнь человека в их слитном, нерасторжимом единстве на фоне круговорота времён года.</w:t>
      </w:r>
    </w:p>
    <w:p w:rsidR="00F415A4" w:rsidRPr="00F415A4" w:rsidRDefault="00F415A4" w:rsidP="005878AF">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Японская поэзия является силлабической, ритмика её основана на чередовании определённого количества слогов. Рифмы нет: звуковая и ритмическая организация трёхстишия – предмет большой заботы японских поэтов.</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Хокку обладает устойчивым метром. В каждом стихе определённое количество слогов: пять в первом, семь во втором, пять в третьем – всего семнадцать слогов. Это не исключает поэтической вольности, особенно у таких смелых поэтов-новаторов, каким был </w:t>
      </w:r>
      <w:proofErr w:type="spellStart"/>
      <w:r w:rsidRPr="00F415A4">
        <w:rPr>
          <w:rFonts w:ascii="Times New Roman" w:eastAsia="Times New Roman" w:hAnsi="Times New Roman"/>
          <w:color w:val="222222"/>
          <w:sz w:val="24"/>
          <w:szCs w:val="24"/>
          <w:lang w:eastAsia="ru-RU"/>
        </w:rPr>
        <w:t>Мацуо</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lastRenderedPageBreak/>
        <w:t>(1644-1694). Он иногда не считался с метром, стремясь достигнуть наибольшей поэтической выразительности.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Размеры хокку так малы, что по сравнению с ним европейский сонет кажется большой поэмой. Оно вмещает в себя считанное коли</w:t>
      </w:r>
      <w:r w:rsidR="008319F9">
        <w:rPr>
          <w:rFonts w:ascii="Times New Roman" w:eastAsia="Times New Roman" w:hAnsi="Times New Roman"/>
          <w:color w:val="222222"/>
          <w:sz w:val="24"/>
          <w:szCs w:val="24"/>
          <w:lang w:eastAsia="ru-RU"/>
        </w:rPr>
        <w:t>чество слов, и тем не менее</w:t>
      </w:r>
      <w:r w:rsidRPr="00F415A4">
        <w:rPr>
          <w:rFonts w:ascii="Times New Roman" w:eastAsia="Times New Roman" w:hAnsi="Times New Roman"/>
          <w:color w:val="222222"/>
          <w:sz w:val="24"/>
          <w:szCs w:val="24"/>
          <w:lang w:eastAsia="ru-RU"/>
        </w:rPr>
        <w:t xml:space="preserve"> ёмкость его относительно велика. Искусство писать хокку – это, прежде всего</w:t>
      </w:r>
      <w:r w:rsidR="008319F9">
        <w:rPr>
          <w:rFonts w:ascii="Times New Roman" w:eastAsia="Times New Roman" w:hAnsi="Times New Roman"/>
          <w:color w:val="222222"/>
          <w:sz w:val="24"/>
          <w:szCs w:val="24"/>
          <w:lang w:eastAsia="ru-RU"/>
        </w:rPr>
        <w:t>,</w:t>
      </w:r>
      <w:r w:rsidRPr="00F415A4">
        <w:rPr>
          <w:rFonts w:ascii="Times New Roman" w:eastAsia="Times New Roman" w:hAnsi="Times New Roman"/>
          <w:color w:val="222222"/>
          <w:sz w:val="24"/>
          <w:szCs w:val="24"/>
          <w:lang w:eastAsia="ru-RU"/>
        </w:rPr>
        <w:t xml:space="preserve"> умение сказать многое в немногих словах. Краткость роднит хокку с пословицами. </w:t>
      </w:r>
      <w:proofErr w:type="gramStart"/>
      <w:r w:rsidRPr="00F415A4">
        <w:rPr>
          <w:rFonts w:ascii="Times New Roman" w:eastAsia="Times New Roman" w:hAnsi="Times New Roman"/>
          <w:color w:val="222222"/>
          <w:sz w:val="24"/>
          <w:szCs w:val="24"/>
          <w:lang w:eastAsia="ru-RU"/>
        </w:rPr>
        <w:t>Например</w:t>
      </w:r>
      <w:proofErr w:type="gramEnd"/>
      <w:r w:rsidRPr="00F415A4">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Слово скажу—</w:t>
      </w:r>
      <w:r w:rsidRPr="00F415A4">
        <w:rPr>
          <w:rFonts w:ascii="inherit" w:eastAsia="Times New Roman" w:hAnsi="inherit"/>
          <w:i/>
          <w:iCs/>
          <w:color w:val="222222"/>
          <w:sz w:val="24"/>
          <w:szCs w:val="24"/>
          <w:bdr w:val="none" w:sz="0" w:space="0" w:color="auto" w:frame="1"/>
          <w:lang w:eastAsia="ru-RU"/>
        </w:rPr>
        <w:br/>
        <w:t>Леденеют губы.</w:t>
      </w:r>
      <w:r w:rsidRPr="00F415A4">
        <w:rPr>
          <w:rFonts w:ascii="inherit" w:eastAsia="Times New Roman" w:hAnsi="inherit"/>
          <w:i/>
          <w:iCs/>
          <w:color w:val="222222"/>
          <w:sz w:val="24"/>
          <w:szCs w:val="24"/>
          <w:bdr w:val="none" w:sz="0" w:space="0" w:color="auto" w:frame="1"/>
          <w:lang w:eastAsia="ru-RU"/>
        </w:rPr>
        <w:br/>
        <w:t>Осенний вихрь!</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Чем хокку похожа на пословицу? Какую? Как вы её поняли?</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Хокку напоминает пословицу «</w:t>
      </w:r>
      <w:r w:rsidRPr="00F415A4">
        <w:rPr>
          <w:rFonts w:ascii="inherit" w:eastAsia="Times New Roman" w:hAnsi="inherit"/>
          <w:i/>
          <w:iCs/>
          <w:color w:val="222222"/>
          <w:sz w:val="24"/>
          <w:szCs w:val="24"/>
          <w:bdr w:val="none" w:sz="0" w:space="0" w:color="auto" w:frame="1"/>
          <w:lang w:eastAsia="ru-RU"/>
        </w:rPr>
        <w:t>Слово—не воробей: вылетит - не поймаешь</w:t>
      </w:r>
      <w:r w:rsidRPr="00F415A4">
        <w:rPr>
          <w:rFonts w:ascii="Times New Roman" w:eastAsia="Times New Roman" w:hAnsi="Times New Roman"/>
          <w:color w:val="222222"/>
          <w:sz w:val="24"/>
          <w:szCs w:val="24"/>
          <w:lang w:eastAsia="ru-RU"/>
        </w:rPr>
        <w:t>» и означает, что осторожность иногда заставляет промолчать. Но от пословицы хокку отличается тем, что это не назидательное изречение или короткая притча, а поэтическая картина, набросанная одним - двумя штрихами.</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На голой ветке</w:t>
      </w:r>
      <w:r w:rsidRPr="00F415A4">
        <w:rPr>
          <w:rFonts w:ascii="inherit" w:eastAsia="Times New Roman" w:hAnsi="inherit"/>
          <w:i/>
          <w:iCs/>
          <w:color w:val="222222"/>
          <w:sz w:val="24"/>
          <w:szCs w:val="24"/>
          <w:bdr w:val="none" w:sz="0" w:space="0" w:color="auto" w:frame="1"/>
          <w:lang w:eastAsia="ru-RU"/>
        </w:rPr>
        <w:br/>
        <w:t>Ворон сидит одиноко.</w:t>
      </w:r>
      <w:r w:rsidRPr="00F415A4">
        <w:rPr>
          <w:rFonts w:ascii="inherit" w:eastAsia="Times New Roman" w:hAnsi="inherit"/>
          <w:i/>
          <w:iCs/>
          <w:color w:val="222222"/>
          <w:sz w:val="24"/>
          <w:szCs w:val="24"/>
          <w:bdr w:val="none" w:sz="0" w:space="0" w:color="auto" w:frame="1"/>
          <w:lang w:eastAsia="ru-RU"/>
        </w:rPr>
        <w:br/>
        <w:t>Осенний вечер.</w:t>
      </w:r>
      <w:r w:rsidRPr="00F415A4">
        <w:rPr>
          <w:rFonts w:ascii="Times New Roman" w:eastAsia="Times New Roman" w:hAnsi="Times New Roman"/>
          <w:color w:val="222222"/>
          <w:sz w:val="24"/>
          <w:szCs w:val="24"/>
          <w:lang w:eastAsia="ru-RU"/>
        </w:rPr>
        <w:br/>
      </w:r>
      <w:proofErr w:type="spellStart"/>
      <w:r w:rsidRPr="00F415A4">
        <w:rPr>
          <w:rFonts w:ascii="inherit" w:eastAsia="Times New Roman" w:hAnsi="inherit"/>
          <w:i/>
          <w:iCs/>
          <w:color w:val="222222"/>
          <w:sz w:val="24"/>
          <w:szCs w:val="24"/>
          <w:bdr w:val="none" w:sz="0" w:space="0" w:color="auto" w:frame="1"/>
          <w:lang w:eastAsia="ru-RU"/>
        </w:rPr>
        <w:t>Басё</w:t>
      </w:r>
      <w:proofErr w:type="spellEnd"/>
      <w:r w:rsidRPr="00F415A4">
        <w:rPr>
          <w:rFonts w:ascii="inherit" w:eastAsia="Times New Roman" w:hAnsi="inherit"/>
          <w:i/>
          <w:iCs/>
          <w:color w:val="222222"/>
          <w:sz w:val="24"/>
          <w:szCs w:val="24"/>
          <w:bdr w:val="none" w:sz="0" w:space="0" w:color="auto" w:frame="1"/>
          <w:lang w:eastAsia="ru-RU"/>
        </w:rPr>
        <w:t>.</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Какая картина вам видится? Что чувствует поэт? О чем он хотел сказать в своём трёхстишии?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Оно похоже на рисунок тушью: ничего лишнего нет, всё предельно просто. При помощи нескольких деталей создана картина поздней осени. Чувствуется отсутствие ветра. В прозрачном сумраке особенно четок силуэт дерева, на ветке которого застыл старый ворон. Поэт изобразил реальный пейзаж возле своей хижины и через него - свое душевное состояние. Не об одиночестве ворона говорит он, а о своём собственном.</w:t>
      </w:r>
      <w:r w:rsidR="008319F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Воображению читателя оставлен большой простор. Вместе с поэтом он может испытывать чувство печали, навеянное осенней природой, или разделить с ним тоску, рождённую глубоким личными переживаниями.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Было бы, однако, ошибкой в каждом хокку искать подобный двойной смысл. Чаще всего хокку - конкретное изображение реального мира, не требующее и не допускающее никакого другого толкования. Хокку учит искать потаённую красоту в простом, незаметном, повседневном. (№7 с. 6-9)</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Непревзойдённым мастером хокку стал великий поэт Японии </w:t>
      </w:r>
      <w:proofErr w:type="spellStart"/>
      <w:r w:rsidRPr="00F415A4">
        <w:rPr>
          <w:rFonts w:ascii="Times New Roman" w:eastAsia="Times New Roman" w:hAnsi="Times New Roman"/>
          <w:color w:val="222222"/>
          <w:sz w:val="24"/>
          <w:szCs w:val="24"/>
          <w:lang w:eastAsia="ru-RU"/>
        </w:rPr>
        <w:t>Мацуо</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Он родился в небогатой семье.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 это литературный псевдоним, он значит «</w:t>
      </w:r>
      <w:r w:rsidRPr="00F415A4">
        <w:rPr>
          <w:rFonts w:ascii="inherit" w:eastAsia="Times New Roman" w:hAnsi="inherit"/>
          <w:i/>
          <w:iCs/>
          <w:color w:val="222222"/>
          <w:sz w:val="24"/>
          <w:szCs w:val="24"/>
          <w:bdr w:val="none" w:sz="0" w:space="0" w:color="auto" w:frame="1"/>
          <w:lang w:eastAsia="ru-RU"/>
        </w:rPr>
        <w:t>банановое дерево</w:t>
      </w:r>
      <w:r w:rsidRPr="00F415A4">
        <w:rPr>
          <w:rFonts w:ascii="Times New Roman" w:eastAsia="Times New Roman" w:hAnsi="Times New Roman"/>
          <w:color w:val="222222"/>
          <w:sz w:val="24"/>
          <w:szCs w:val="24"/>
          <w:lang w:eastAsia="ru-RU"/>
        </w:rPr>
        <w:t xml:space="preserve">». Это дерево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посадил возле своей хижины в </w:t>
      </w:r>
      <w:proofErr w:type="spellStart"/>
      <w:r w:rsidRPr="00F415A4">
        <w:rPr>
          <w:rFonts w:ascii="Times New Roman" w:eastAsia="Times New Roman" w:hAnsi="Times New Roman"/>
          <w:color w:val="222222"/>
          <w:sz w:val="24"/>
          <w:szCs w:val="24"/>
          <w:lang w:eastAsia="ru-RU"/>
        </w:rPr>
        <w:t>Эдо</w:t>
      </w:r>
      <w:proofErr w:type="spellEnd"/>
      <w:r w:rsidRPr="00F415A4">
        <w:rPr>
          <w:rFonts w:ascii="Times New Roman" w:eastAsia="Times New Roman" w:hAnsi="Times New Roman"/>
          <w:color w:val="222222"/>
          <w:sz w:val="24"/>
          <w:szCs w:val="24"/>
          <w:lang w:eastAsia="ru-RU"/>
        </w:rPr>
        <w:t>, которую ему подарил один из его учеников, её так и стали называть «</w:t>
      </w:r>
      <w:proofErr w:type="spellStart"/>
      <w:r w:rsidRPr="00F415A4">
        <w:rPr>
          <w:rFonts w:ascii="inherit" w:eastAsia="Times New Roman" w:hAnsi="inherit"/>
          <w:i/>
          <w:iCs/>
          <w:color w:val="222222"/>
          <w:sz w:val="24"/>
          <w:szCs w:val="24"/>
          <w:bdr w:val="none" w:sz="0" w:space="0" w:color="auto" w:frame="1"/>
          <w:lang w:eastAsia="ru-RU"/>
        </w:rPr>
        <w:t>Басё</w:t>
      </w:r>
      <w:proofErr w:type="spellEnd"/>
      <w:r w:rsidRPr="00F415A4">
        <w:rPr>
          <w:rFonts w:ascii="inherit" w:eastAsia="Times New Roman" w:hAnsi="inherit"/>
          <w:i/>
          <w:iCs/>
          <w:color w:val="222222"/>
          <w:sz w:val="24"/>
          <w:szCs w:val="24"/>
          <w:bdr w:val="none" w:sz="0" w:space="0" w:color="auto" w:frame="1"/>
          <w:lang w:eastAsia="ru-RU"/>
        </w:rPr>
        <w:t xml:space="preserve"> - ан</w:t>
      </w:r>
      <w:r w:rsidRPr="00F415A4">
        <w:rPr>
          <w:rFonts w:ascii="Times New Roman" w:eastAsia="Times New Roman" w:hAnsi="Times New Roman"/>
          <w:color w:val="222222"/>
          <w:sz w:val="24"/>
          <w:szCs w:val="24"/>
          <w:lang w:eastAsia="ru-RU"/>
        </w:rPr>
        <w:t>» («</w:t>
      </w:r>
      <w:r w:rsidRPr="00F415A4">
        <w:rPr>
          <w:rFonts w:ascii="inherit" w:eastAsia="Times New Roman" w:hAnsi="inherit"/>
          <w:i/>
          <w:iCs/>
          <w:color w:val="222222"/>
          <w:sz w:val="24"/>
          <w:szCs w:val="24"/>
          <w:bdr w:val="none" w:sz="0" w:space="0" w:color="auto" w:frame="1"/>
          <w:lang w:eastAsia="ru-RU"/>
        </w:rPr>
        <w:t>обитель банановых листьев</w:t>
      </w:r>
      <w:r w:rsidRPr="00F415A4">
        <w:rPr>
          <w:rFonts w:ascii="Times New Roman" w:eastAsia="Times New Roman" w:hAnsi="Times New Roman"/>
          <w:color w:val="222222"/>
          <w:sz w:val="24"/>
          <w:szCs w:val="24"/>
          <w:lang w:eastAsia="ru-RU"/>
        </w:rPr>
        <w:t xml:space="preserve">»). А стихи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начал писать с детства. Любовь к стихам ему привили родители (образованные люди, которые хорошо были знакомы с китайской классикой) и его молодой господин – княжеский сын. После его ранней смерти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ушёл в город и принял постриг, освободившись тем самым от службы феодалу. Однако он не стал настоящим монахом.</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много странствовал. Когда в 1682 году его хижина сгорела во время большого пожара, он отправился в долгое путешествие по дорогам Японии и шёл по ним как посол самой поэзии, зажигая в сердцах людей любовь к ней.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говорил: «</w:t>
      </w:r>
      <w:r w:rsidRPr="00F415A4">
        <w:rPr>
          <w:rFonts w:ascii="inherit" w:eastAsia="Times New Roman" w:hAnsi="inherit"/>
          <w:i/>
          <w:iCs/>
          <w:color w:val="222222"/>
          <w:sz w:val="24"/>
          <w:szCs w:val="24"/>
          <w:bdr w:val="none" w:sz="0" w:space="0" w:color="auto" w:frame="1"/>
          <w:lang w:eastAsia="ru-RU"/>
        </w:rPr>
        <w:t>Учись сосне у сосны, бамбуку - у бамбука. Истину не увидишь,</w:t>
      </w:r>
      <w:r w:rsidR="008319F9">
        <w:rPr>
          <w:rFonts w:ascii="Times New Roman" w:eastAsia="Times New Roman" w:hAnsi="Times New Roman"/>
          <w:color w:val="222222"/>
          <w:sz w:val="24"/>
          <w:szCs w:val="24"/>
          <w:lang w:eastAsia="ru-RU"/>
        </w:rPr>
        <w:t xml:space="preserve"> </w:t>
      </w:r>
      <w:r w:rsidRPr="00F415A4">
        <w:rPr>
          <w:rFonts w:ascii="inherit" w:eastAsia="Times New Roman" w:hAnsi="inherit"/>
          <w:i/>
          <w:iCs/>
          <w:color w:val="222222"/>
          <w:sz w:val="24"/>
          <w:szCs w:val="24"/>
          <w:bdr w:val="none" w:sz="0" w:space="0" w:color="auto" w:frame="1"/>
          <w:lang w:eastAsia="ru-RU"/>
        </w:rPr>
        <w:t>если будешь следовать за собой. «Учиться</w:t>
      </w:r>
      <w:r w:rsidRPr="00F415A4">
        <w:rPr>
          <w:rFonts w:ascii="Times New Roman" w:eastAsia="Times New Roman" w:hAnsi="Times New Roman"/>
          <w:color w:val="222222"/>
          <w:sz w:val="24"/>
          <w:szCs w:val="24"/>
          <w:lang w:eastAsia="ru-RU"/>
        </w:rPr>
        <w:t>»,</w:t>
      </w:r>
      <w:r w:rsidR="008319F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 значить проникать в сердцевину </w:t>
      </w:r>
      <w:proofErr w:type="spellStart"/>
      <w:r w:rsidRPr="00F415A4">
        <w:rPr>
          <w:rFonts w:ascii="Times New Roman" w:eastAsia="Times New Roman" w:hAnsi="Times New Roman"/>
          <w:color w:val="222222"/>
          <w:sz w:val="24"/>
          <w:szCs w:val="24"/>
          <w:lang w:eastAsia="ru-RU"/>
        </w:rPr>
        <w:t>вензи</w:t>
      </w:r>
      <w:proofErr w:type="spellEnd"/>
      <w:r w:rsidRPr="00F415A4">
        <w:rPr>
          <w:rFonts w:ascii="Times New Roman" w:eastAsia="Times New Roman" w:hAnsi="Times New Roman"/>
          <w:color w:val="222222"/>
          <w:sz w:val="24"/>
          <w:szCs w:val="24"/>
          <w:lang w:eastAsia="ru-RU"/>
        </w:rPr>
        <w:t>; открой её душу, переживи, тогда родится стих.» Своих учеников поэт учил «</w:t>
      </w:r>
      <w:r w:rsidRPr="00F415A4">
        <w:rPr>
          <w:rFonts w:ascii="inherit" w:eastAsia="Times New Roman" w:hAnsi="inherit"/>
          <w:i/>
          <w:iCs/>
          <w:color w:val="222222"/>
          <w:sz w:val="24"/>
          <w:szCs w:val="24"/>
          <w:bdr w:val="none" w:sz="0" w:space="0" w:color="auto" w:frame="1"/>
          <w:lang w:eastAsia="ru-RU"/>
        </w:rPr>
        <w:t>любить то, о чём пишешь</w:t>
      </w:r>
      <w:r w:rsidRPr="00F415A4">
        <w:rPr>
          <w:rFonts w:ascii="Times New Roman" w:eastAsia="Times New Roman" w:hAnsi="Times New Roman"/>
          <w:color w:val="222222"/>
          <w:sz w:val="24"/>
          <w:szCs w:val="24"/>
          <w:lang w:eastAsia="ru-RU"/>
        </w:rPr>
        <w:t xml:space="preserve">». Среди учеников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очень многие стали знаменитыми японскими поэтами, которые благодаря учителю постиг</w:t>
      </w:r>
      <w:r w:rsidR="008319F9">
        <w:rPr>
          <w:rFonts w:ascii="Times New Roman" w:eastAsia="Times New Roman" w:hAnsi="Times New Roman"/>
          <w:color w:val="222222"/>
          <w:sz w:val="24"/>
          <w:szCs w:val="24"/>
          <w:lang w:eastAsia="ru-RU"/>
        </w:rPr>
        <w:t>ли эти дары. К концу жизни</w:t>
      </w:r>
      <w:r w:rsidRPr="00F415A4">
        <w:rPr>
          <w:rFonts w:ascii="Times New Roman" w:eastAsia="Times New Roman" w:hAnsi="Times New Roman"/>
          <w:color w:val="222222"/>
          <w:sz w:val="24"/>
          <w:szCs w:val="24"/>
          <w:lang w:eastAsia="ru-RU"/>
        </w:rPr>
        <w:t xml:space="preserve"> у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было много учеников по всей Японии. Но школа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не была просто школой мастера. Она была необычной для того времени.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находясь в непрерывном духовном движении, поощрял приходивших к нему на поиски собственного пути. Рассказывают, что </w:t>
      </w:r>
      <w:r w:rsidRPr="00F415A4">
        <w:rPr>
          <w:rFonts w:ascii="Times New Roman" w:eastAsia="Times New Roman" w:hAnsi="Times New Roman"/>
          <w:color w:val="222222"/>
          <w:sz w:val="24"/>
          <w:szCs w:val="24"/>
          <w:lang w:eastAsia="ru-RU"/>
        </w:rPr>
        <w:lastRenderedPageBreak/>
        <w:t xml:space="preserve">однажды осенью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шёл с одним из своих учеников по рисовому полю. Увидев красную стрекозу, ученик сложил:</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Оторви пару крыльев</w:t>
      </w:r>
      <w:r w:rsidRPr="00F415A4">
        <w:rPr>
          <w:rFonts w:ascii="inherit" w:eastAsia="Times New Roman" w:hAnsi="inherit"/>
          <w:i/>
          <w:iCs/>
          <w:color w:val="222222"/>
          <w:sz w:val="24"/>
          <w:szCs w:val="24"/>
          <w:bdr w:val="none" w:sz="0" w:space="0" w:color="auto" w:frame="1"/>
          <w:lang w:eastAsia="ru-RU"/>
        </w:rPr>
        <w:br/>
        <w:t>У стрекозы -</w:t>
      </w:r>
      <w:r w:rsidRPr="00F415A4">
        <w:rPr>
          <w:rFonts w:ascii="inherit" w:eastAsia="Times New Roman" w:hAnsi="inherit"/>
          <w:i/>
          <w:iCs/>
          <w:color w:val="222222"/>
          <w:sz w:val="24"/>
          <w:szCs w:val="24"/>
          <w:bdr w:val="none" w:sz="0" w:space="0" w:color="auto" w:frame="1"/>
          <w:lang w:eastAsia="ru-RU"/>
        </w:rPr>
        <w:br/>
        <w:t>И получится стручок перца.</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«Нет, - сказал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 это не хокку. Ты убил стрекозу. Если ты хочешь сказать хокку и дать ему жизнь, нужно сказать:</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Добавь пару крыльев</w:t>
      </w:r>
      <w:r w:rsidRPr="00F415A4">
        <w:rPr>
          <w:rFonts w:ascii="inherit" w:eastAsia="Times New Roman" w:hAnsi="inherit"/>
          <w:i/>
          <w:iCs/>
          <w:color w:val="222222"/>
          <w:sz w:val="24"/>
          <w:szCs w:val="24"/>
          <w:bdr w:val="none" w:sz="0" w:space="0" w:color="auto" w:frame="1"/>
          <w:lang w:eastAsia="ru-RU"/>
        </w:rPr>
        <w:br/>
        <w:t>К стручку перца -</w:t>
      </w:r>
      <w:r w:rsidRPr="00F415A4">
        <w:rPr>
          <w:rFonts w:ascii="inherit" w:eastAsia="Times New Roman" w:hAnsi="inherit"/>
          <w:i/>
          <w:iCs/>
          <w:color w:val="222222"/>
          <w:sz w:val="24"/>
          <w:szCs w:val="24"/>
          <w:bdr w:val="none" w:sz="0" w:space="0" w:color="auto" w:frame="1"/>
          <w:lang w:eastAsia="ru-RU"/>
        </w:rPr>
        <w:br/>
        <w:t>И появится стрекоза.</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proofErr w:type="spellStart"/>
      <w:r w:rsidRPr="00F415A4">
        <w:rPr>
          <w:rFonts w:ascii="Times New Roman" w:eastAsia="Times New Roman" w:hAnsi="Times New Roman"/>
          <w:color w:val="222222"/>
          <w:sz w:val="24"/>
          <w:szCs w:val="24"/>
          <w:lang w:eastAsia="ru-RU"/>
        </w:rPr>
        <w:t>Сефу</w:t>
      </w:r>
      <w:proofErr w:type="spellEnd"/>
      <w:r w:rsidRPr="00F415A4">
        <w:rPr>
          <w:rFonts w:ascii="Times New Roman" w:eastAsia="Times New Roman" w:hAnsi="Times New Roman"/>
          <w:color w:val="222222"/>
          <w:sz w:val="24"/>
          <w:szCs w:val="24"/>
          <w:lang w:eastAsia="ru-RU"/>
        </w:rPr>
        <w:t xml:space="preserve"> (стиль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или истинный стиль в поэзии хокку, рождался в спорах. Это споры людей, преданных своему высокому ремеслу. Вот почему из школы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вышло столько талантливых поэтов: </w:t>
      </w:r>
      <w:proofErr w:type="spellStart"/>
      <w:r w:rsidRPr="00F415A4">
        <w:rPr>
          <w:rFonts w:ascii="Times New Roman" w:eastAsia="Times New Roman" w:hAnsi="Times New Roman"/>
          <w:color w:val="222222"/>
          <w:sz w:val="24"/>
          <w:szCs w:val="24"/>
          <w:lang w:eastAsia="ru-RU"/>
        </w:rPr>
        <w:t>Бонтё</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Кёрай</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Дзёсо</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Рансэцу</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Сико</w:t>
      </w:r>
      <w:proofErr w:type="spellEnd"/>
      <w:r w:rsidRPr="00F415A4">
        <w:rPr>
          <w:rFonts w:ascii="Times New Roman" w:eastAsia="Times New Roman" w:hAnsi="Times New Roman"/>
          <w:color w:val="222222"/>
          <w:sz w:val="24"/>
          <w:szCs w:val="24"/>
          <w:lang w:eastAsia="ru-RU"/>
        </w:rPr>
        <w:t xml:space="preserve"> </w:t>
      </w:r>
      <w:r w:rsidR="008319F9">
        <w:rPr>
          <w:rFonts w:ascii="Times New Roman" w:eastAsia="Times New Roman" w:hAnsi="Times New Roman"/>
          <w:color w:val="222222"/>
          <w:sz w:val="24"/>
          <w:szCs w:val="24"/>
          <w:lang w:eastAsia="ru-RU"/>
        </w:rPr>
        <w:t>и другие - их имена не теряются</w:t>
      </w:r>
      <w:r w:rsidRPr="00F415A4">
        <w:rPr>
          <w:rFonts w:ascii="Times New Roman" w:eastAsia="Times New Roman" w:hAnsi="Times New Roman"/>
          <w:color w:val="222222"/>
          <w:sz w:val="24"/>
          <w:szCs w:val="24"/>
          <w:lang w:eastAsia="ru-RU"/>
        </w:rPr>
        <w:t xml:space="preserve"> в мощном свете поэзии. Вы можете найти стихи этих замечательных поэтов в приложении № 2.</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Стихи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знали и богатые, и простые люди. А после смерти слава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ещё возросла.</w:t>
      </w:r>
      <w:r w:rsidR="008319F9">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для Японии то же, что для Германии </w:t>
      </w:r>
      <w:r w:rsidR="008319F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Гёте или Пушкин для России.</w:t>
      </w:r>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(№7. с.10)</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Кроме хокку, есть ещё танка - пятистишие. По преданию, автором первой танка был бог ветра </w:t>
      </w:r>
      <w:proofErr w:type="spellStart"/>
      <w:r w:rsidRPr="00F415A4">
        <w:rPr>
          <w:rFonts w:ascii="Times New Roman" w:eastAsia="Times New Roman" w:hAnsi="Times New Roman"/>
          <w:color w:val="222222"/>
          <w:sz w:val="24"/>
          <w:szCs w:val="24"/>
          <w:lang w:eastAsia="ru-RU"/>
        </w:rPr>
        <w:t>Сусаноо</w:t>
      </w:r>
      <w:proofErr w:type="spellEnd"/>
      <w:r w:rsidRPr="00F415A4">
        <w:rPr>
          <w:rFonts w:ascii="Times New Roman" w:eastAsia="Times New Roman" w:hAnsi="Times New Roman"/>
          <w:color w:val="222222"/>
          <w:sz w:val="24"/>
          <w:szCs w:val="24"/>
          <w:lang w:eastAsia="ru-RU"/>
        </w:rPr>
        <w:t xml:space="preserve">, который после победы над восьмиглавым и </w:t>
      </w:r>
      <w:proofErr w:type="spellStart"/>
      <w:r w:rsidRPr="00F415A4">
        <w:rPr>
          <w:rFonts w:ascii="Times New Roman" w:eastAsia="Times New Roman" w:hAnsi="Times New Roman"/>
          <w:color w:val="222222"/>
          <w:sz w:val="24"/>
          <w:szCs w:val="24"/>
          <w:lang w:eastAsia="ru-RU"/>
        </w:rPr>
        <w:t>восьмихвостым</w:t>
      </w:r>
      <w:proofErr w:type="spellEnd"/>
      <w:r w:rsidRPr="00F415A4">
        <w:rPr>
          <w:rFonts w:ascii="Times New Roman" w:eastAsia="Times New Roman" w:hAnsi="Times New Roman"/>
          <w:color w:val="222222"/>
          <w:sz w:val="24"/>
          <w:szCs w:val="24"/>
          <w:lang w:eastAsia="ru-RU"/>
        </w:rPr>
        <w:t xml:space="preserve"> змеем стал возводить для своей отвоёванной у змея молодой жены дворец. И сложил песню.</w:t>
      </w:r>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Эта песня была первой танка, и её считают началом японской поэзии.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8319F9">
        <w:rPr>
          <w:rFonts w:ascii="Times New Roman" w:eastAsia="Times New Roman" w:hAnsi="Times New Roman"/>
          <w:b/>
          <w:color w:val="222222"/>
          <w:sz w:val="24"/>
          <w:szCs w:val="24"/>
          <w:lang w:eastAsia="ru-RU"/>
        </w:rPr>
        <w:t>Танка</w:t>
      </w:r>
      <w:r w:rsidRPr="00F415A4">
        <w:rPr>
          <w:rFonts w:ascii="Times New Roman" w:eastAsia="Times New Roman" w:hAnsi="Times New Roman"/>
          <w:color w:val="222222"/>
          <w:sz w:val="24"/>
          <w:szCs w:val="24"/>
          <w:lang w:eastAsia="ru-RU"/>
        </w:rPr>
        <w:t xml:space="preserve"> – это поэтический экспромт, сложенный по конкретному поводу. Когда–то японские императоры специально собирали своих придворных (чаще всего это происходило по утрам, когда благоухали цветы, или по ночам, озарёнными осенними месяцами) и повелевали им слагать подходящие к моменту стихи. И придворные отдавали на суд императора свои песни, делились раздумьями о жизни и её скоротечности (им подсказывали пена волн или росинки на цветах).</w:t>
      </w:r>
      <w:r w:rsidR="008319F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Танка в переводе с японского означает «короткая песня». Характерный для неё ритм образуется чередованием пяти - и семисложных стихов: 5-7-5-7-7.</w:t>
      </w:r>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(№3 с.542)</w:t>
      </w:r>
    </w:p>
    <w:p w:rsidR="00F415A4" w:rsidRPr="00F415A4" w:rsidRDefault="00F415A4" w:rsidP="00F415A4">
      <w:pPr>
        <w:shd w:val="clear" w:color="auto" w:fill="FFFFFF"/>
        <w:spacing w:before="300" w:after="150" w:line="300" w:lineRule="atLeast"/>
        <w:jc w:val="center"/>
        <w:textAlignment w:val="baseline"/>
        <w:outlineLvl w:val="1"/>
        <w:rPr>
          <w:rFonts w:ascii="Georgia" w:eastAsia="Times New Roman" w:hAnsi="Georgia"/>
          <w:color w:val="733712"/>
          <w:sz w:val="30"/>
          <w:szCs w:val="30"/>
          <w:lang w:eastAsia="ru-RU"/>
        </w:rPr>
      </w:pPr>
      <w:r w:rsidRPr="00F415A4">
        <w:rPr>
          <w:rFonts w:ascii="Georgia" w:eastAsia="Times New Roman" w:hAnsi="Georgia"/>
          <w:color w:val="733712"/>
          <w:sz w:val="30"/>
          <w:szCs w:val="30"/>
          <w:lang w:eastAsia="ru-RU"/>
        </w:rPr>
        <w:t>Особенности японской и русской поэзии в стиле хокку (хайку), танка</w:t>
      </w:r>
    </w:p>
    <w:p w:rsidR="00F415A4" w:rsidRPr="008319F9" w:rsidRDefault="00F415A4" w:rsidP="008319F9">
      <w:pPr>
        <w:spacing w:after="0" w:line="300" w:lineRule="atLeast"/>
        <w:textAlignment w:val="baseline"/>
        <w:rPr>
          <w:rFonts w:ascii="Times New Roman" w:eastAsia="Times New Roman" w:hAnsi="Times New Roman"/>
          <w:sz w:val="24"/>
          <w:szCs w:val="24"/>
          <w:lang w:eastAsia="ru-RU"/>
        </w:rPr>
      </w:pPr>
      <w:r w:rsidRPr="00F415A4">
        <w:rPr>
          <w:rFonts w:ascii="Times New Roman" w:eastAsia="Times New Roman" w:hAnsi="Times New Roman"/>
          <w:color w:val="222222"/>
          <w:sz w:val="24"/>
          <w:szCs w:val="24"/>
          <w:lang w:eastAsia="ru-RU"/>
        </w:rPr>
        <w:br/>
      </w:r>
      <w:r w:rsidRPr="00F415A4">
        <w:rPr>
          <w:rFonts w:ascii="Times New Roman" w:eastAsia="Times New Roman" w:hAnsi="Times New Roman"/>
          <w:color w:val="222222"/>
          <w:sz w:val="24"/>
          <w:szCs w:val="24"/>
          <w:shd w:val="clear" w:color="auto" w:fill="FFFFFF"/>
          <w:lang w:eastAsia="ru-RU"/>
        </w:rPr>
        <w:t>Японская поэзия очень разнообразна, и не всегда её можно понять, узнать её. Немудрено, что за века своего существования стар</w:t>
      </w:r>
      <w:r w:rsidR="008319F9">
        <w:rPr>
          <w:rFonts w:ascii="Times New Roman" w:eastAsia="Times New Roman" w:hAnsi="Times New Roman"/>
          <w:color w:val="222222"/>
          <w:sz w:val="24"/>
          <w:szCs w:val="24"/>
          <w:shd w:val="clear" w:color="auto" w:fill="FFFFFF"/>
          <w:lang w:eastAsia="ru-RU"/>
        </w:rPr>
        <w:t>инные хокку обросли комментариями</w:t>
      </w:r>
      <w:r w:rsidRPr="00F415A4">
        <w:rPr>
          <w:rFonts w:ascii="Times New Roman" w:eastAsia="Times New Roman" w:hAnsi="Times New Roman"/>
          <w:color w:val="222222"/>
          <w:sz w:val="24"/>
          <w:szCs w:val="24"/>
          <w:shd w:val="clear" w:color="auto" w:fill="FFFFFF"/>
          <w:lang w:eastAsia="ru-RU"/>
        </w:rPr>
        <w:t>. Чем богаче подтекст, тем выше поэтическое мастерство хокку.</w:t>
      </w:r>
      <w:r w:rsidR="008319F9">
        <w:rPr>
          <w:rFonts w:ascii="Times New Roman" w:eastAsia="Times New Roman" w:hAnsi="Times New Roman"/>
          <w:sz w:val="24"/>
          <w:szCs w:val="24"/>
          <w:lang w:eastAsia="ru-RU"/>
        </w:rPr>
        <w:t xml:space="preserve"> </w:t>
      </w:r>
      <w:r w:rsidRPr="00F415A4">
        <w:rPr>
          <w:rFonts w:ascii="Times New Roman" w:eastAsia="Times New Roman" w:hAnsi="Times New Roman"/>
          <w:color w:val="222222"/>
          <w:sz w:val="24"/>
          <w:szCs w:val="24"/>
          <w:lang w:eastAsia="ru-RU"/>
        </w:rPr>
        <w:t>В книге избранных хокку вся природа Японии, исконный уклад её жизни, обычаи и дарования, труд и праздники японского народа в их самых характерных, живых подробностях.</w:t>
      </w:r>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Вот почему хокку любят, знают наизусть и принимают до сих пор.</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Часто поэт создаёт не зрительные, а звуковые образы. Вой ветра, стрекот цикад, крики фазана, пенье соловья и жаворонка, голос кукушки – каждый звук исполнен особым смыслом, рождает определённые настроения и чувства.</w:t>
      </w:r>
      <w:r w:rsidR="00D2030C">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Японский поэт не развёртывает перед читателем всей панорамы возможных представлений и ассоциации, возникающих в связи с данным предметом или явлением. Он только будит мысль читателя, даёт ей определенное направление. В хокку поэзия опять обрела зрение. Человек в хокку не статичен, он дан в движении. Та пропасть, которая уже в 10 веке легла между литературной поэзией и народной песней, стала менее широкой.</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Японские трёхстишия и пятистишия требуют вдумчивого чтения, так как предполагают так называемое «</w:t>
      </w:r>
      <w:proofErr w:type="spellStart"/>
      <w:r w:rsidR="008319F9">
        <w:rPr>
          <w:rFonts w:ascii="inherit" w:eastAsia="Times New Roman" w:hAnsi="inherit"/>
          <w:i/>
          <w:iCs/>
          <w:color w:val="222222"/>
          <w:sz w:val="24"/>
          <w:szCs w:val="24"/>
          <w:bdr w:val="none" w:sz="0" w:space="0" w:color="auto" w:frame="1"/>
          <w:lang w:eastAsia="ru-RU"/>
        </w:rPr>
        <w:t>послечувствование</w:t>
      </w:r>
      <w:proofErr w:type="spellEnd"/>
      <w:r w:rsidRPr="00F415A4">
        <w:rPr>
          <w:rFonts w:ascii="Times New Roman" w:eastAsia="Times New Roman" w:hAnsi="Times New Roman"/>
          <w:color w:val="222222"/>
          <w:sz w:val="24"/>
          <w:szCs w:val="24"/>
          <w:lang w:eastAsia="ru-RU"/>
        </w:rPr>
        <w:t xml:space="preserve">», то есть домысел, разворачивание картины. Автор как бы </w:t>
      </w:r>
      <w:r w:rsidRPr="00F415A4">
        <w:rPr>
          <w:rFonts w:ascii="Times New Roman" w:eastAsia="Times New Roman" w:hAnsi="Times New Roman"/>
          <w:color w:val="222222"/>
          <w:sz w:val="24"/>
          <w:szCs w:val="24"/>
          <w:lang w:eastAsia="ru-RU"/>
        </w:rPr>
        <w:lastRenderedPageBreak/>
        <w:t>посылает читателю импульс к мысли, чувству, фантазии. Это обусловлено спецификой всей японской культуры.</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Природа также занимает место на картинах, в стихах о ней говорится немало. Для японцев очень важна природа. Вед</w:t>
      </w:r>
      <w:r w:rsidR="007E4F58">
        <w:rPr>
          <w:rFonts w:ascii="Times New Roman" w:eastAsia="Times New Roman" w:hAnsi="Times New Roman"/>
          <w:color w:val="222222"/>
          <w:sz w:val="24"/>
          <w:szCs w:val="24"/>
          <w:lang w:eastAsia="ru-RU"/>
        </w:rPr>
        <w:t>ь судьба их зависит от матушки-</w:t>
      </w:r>
      <w:r w:rsidRPr="00F415A4">
        <w:rPr>
          <w:rFonts w:ascii="Times New Roman" w:eastAsia="Times New Roman" w:hAnsi="Times New Roman"/>
          <w:color w:val="222222"/>
          <w:sz w:val="24"/>
          <w:szCs w:val="24"/>
          <w:lang w:eastAsia="ru-RU"/>
        </w:rPr>
        <w:t>природы. Она проникает во все области японской культуры: сады создаются по законам живописи, на ширмах повторяют природу; искусство составлять бу</w:t>
      </w:r>
      <w:r w:rsidR="007E4F58">
        <w:rPr>
          <w:rFonts w:ascii="Times New Roman" w:eastAsia="Times New Roman" w:hAnsi="Times New Roman"/>
          <w:color w:val="222222"/>
          <w:sz w:val="24"/>
          <w:szCs w:val="24"/>
          <w:lang w:eastAsia="ru-RU"/>
        </w:rPr>
        <w:t>кеты-</w:t>
      </w:r>
      <w:r w:rsidRPr="00F415A4">
        <w:rPr>
          <w:rFonts w:ascii="Times New Roman" w:eastAsia="Times New Roman" w:hAnsi="Times New Roman"/>
          <w:color w:val="222222"/>
          <w:sz w:val="24"/>
          <w:szCs w:val="24"/>
          <w:lang w:eastAsia="ru-RU"/>
        </w:rPr>
        <w:t>икебана воссоздает путь цветов, даже сами стихи звучат как пение ручья или птицы:</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 xml:space="preserve">Кому - то о ю </w:t>
      </w:r>
      <w:proofErr w:type="spellStart"/>
      <w:r w:rsidRPr="00F415A4">
        <w:rPr>
          <w:rFonts w:ascii="inherit" w:eastAsia="Times New Roman" w:hAnsi="inherit"/>
          <w:i/>
          <w:iCs/>
          <w:color w:val="222222"/>
          <w:sz w:val="24"/>
          <w:szCs w:val="24"/>
          <w:bdr w:val="none" w:sz="0" w:space="0" w:color="auto" w:frame="1"/>
          <w:lang w:eastAsia="ru-RU"/>
        </w:rPr>
        <w:t>мо</w:t>
      </w:r>
      <w:proofErr w:type="spellEnd"/>
      <w:r w:rsidRPr="00F415A4">
        <w:rPr>
          <w:rFonts w:ascii="inherit" w:eastAsia="Times New Roman" w:hAnsi="inherit"/>
          <w:i/>
          <w:iCs/>
          <w:color w:val="222222"/>
          <w:sz w:val="24"/>
          <w:szCs w:val="24"/>
          <w:bdr w:val="none" w:sz="0" w:space="0" w:color="auto" w:frame="1"/>
          <w:lang w:eastAsia="ru-RU"/>
        </w:rPr>
        <w:br/>
        <w:t>Кону токи о</w:t>
      </w:r>
      <w:r w:rsidRPr="00F415A4">
        <w:rPr>
          <w:rFonts w:ascii="inherit" w:eastAsia="Times New Roman" w:hAnsi="inherit"/>
          <w:i/>
          <w:iCs/>
          <w:color w:val="222222"/>
          <w:sz w:val="24"/>
          <w:szCs w:val="24"/>
          <w:bdr w:val="none" w:sz="0" w:space="0" w:color="auto" w:frame="1"/>
          <w:lang w:eastAsia="ru-RU"/>
        </w:rPr>
        <w:br/>
      </w:r>
      <w:proofErr w:type="spellStart"/>
      <w:r w:rsidRPr="00F415A4">
        <w:rPr>
          <w:rFonts w:ascii="inherit" w:eastAsia="Times New Roman" w:hAnsi="inherit"/>
          <w:i/>
          <w:iCs/>
          <w:color w:val="222222"/>
          <w:sz w:val="24"/>
          <w:szCs w:val="24"/>
          <w:bdr w:val="none" w:sz="0" w:space="0" w:color="auto" w:frame="1"/>
          <w:lang w:eastAsia="ru-RU"/>
        </w:rPr>
        <w:t>Кодзи</w:t>
      </w:r>
      <w:proofErr w:type="spellEnd"/>
      <w:r w:rsidRPr="00F415A4">
        <w:rPr>
          <w:rFonts w:ascii="inherit" w:eastAsia="Times New Roman" w:hAnsi="inherit"/>
          <w:i/>
          <w:iCs/>
          <w:color w:val="222222"/>
          <w:sz w:val="24"/>
          <w:szCs w:val="24"/>
          <w:bdr w:val="none" w:sz="0" w:space="0" w:color="auto" w:frame="1"/>
          <w:lang w:eastAsia="ru-RU"/>
        </w:rPr>
        <w:t xml:space="preserve"> то ю о</w:t>
      </w:r>
      <w:r w:rsidRPr="00F415A4">
        <w:rPr>
          <w:rFonts w:ascii="inherit" w:eastAsia="Times New Roman" w:hAnsi="inherit"/>
          <w:i/>
          <w:iCs/>
          <w:color w:val="222222"/>
          <w:sz w:val="24"/>
          <w:szCs w:val="24"/>
          <w:bdr w:val="none" w:sz="0" w:space="0" w:color="auto" w:frame="1"/>
          <w:lang w:eastAsia="ru-RU"/>
        </w:rPr>
        <w:br/>
        <w:t xml:space="preserve">Кому- то </w:t>
      </w:r>
      <w:proofErr w:type="spellStart"/>
      <w:r w:rsidRPr="00F415A4">
        <w:rPr>
          <w:rFonts w:ascii="inherit" w:eastAsia="Times New Roman" w:hAnsi="inherit"/>
          <w:i/>
          <w:iCs/>
          <w:color w:val="222222"/>
          <w:sz w:val="24"/>
          <w:szCs w:val="24"/>
          <w:bdr w:val="none" w:sz="0" w:space="0" w:color="auto" w:frame="1"/>
          <w:lang w:eastAsia="ru-RU"/>
        </w:rPr>
        <w:t>ва</w:t>
      </w:r>
      <w:proofErr w:type="spellEnd"/>
      <w:r w:rsidRPr="00F415A4">
        <w:rPr>
          <w:rFonts w:ascii="inherit" w:eastAsia="Times New Roman" w:hAnsi="inherit"/>
          <w:i/>
          <w:iCs/>
          <w:color w:val="222222"/>
          <w:sz w:val="24"/>
          <w:szCs w:val="24"/>
          <w:bdr w:val="none" w:sz="0" w:space="0" w:color="auto" w:frame="1"/>
          <w:lang w:eastAsia="ru-RU"/>
        </w:rPr>
        <w:t xml:space="preserve"> </w:t>
      </w:r>
      <w:proofErr w:type="spellStart"/>
      <w:r w:rsidRPr="00F415A4">
        <w:rPr>
          <w:rFonts w:ascii="inherit" w:eastAsia="Times New Roman" w:hAnsi="inherit"/>
          <w:i/>
          <w:iCs/>
          <w:color w:val="222222"/>
          <w:sz w:val="24"/>
          <w:szCs w:val="24"/>
          <w:bdr w:val="none" w:sz="0" w:space="0" w:color="auto" w:frame="1"/>
          <w:lang w:eastAsia="ru-RU"/>
        </w:rPr>
        <w:t>матадзи</w:t>
      </w:r>
      <w:proofErr w:type="spellEnd"/>
      <w:r w:rsidRPr="00F415A4">
        <w:rPr>
          <w:rFonts w:ascii="inherit" w:eastAsia="Times New Roman" w:hAnsi="inherit"/>
          <w:i/>
          <w:iCs/>
          <w:color w:val="222222"/>
          <w:sz w:val="24"/>
          <w:szCs w:val="24"/>
          <w:bdr w:val="none" w:sz="0" w:space="0" w:color="auto" w:frame="1"/>
          <w:lang w:eastAsia="ru-RU"/>
        </w:rPr>
        <w:t>.</w:t>
      </w:r>
      <w:r w:rsidRPr="00F415A4">
        <w:rPr>
          <w:rFonts w:ascii="inherit" w:eastAsia="Times New Roman" w:hAnsi="inherit"/>
          <w:i/>
          <w:iCs/>
          <w:color w:val="222222"/>
          <w:sz w:val="24"/>
          <w:szCs w:val="24"/>
          <w:bdr w:val="none" w:sz="0" w:space="0" w:color="auto" w:frame="1"/>
          <w:lang w:eastAsia="ru-RU"/>
        </w:rPr>
        <w:br/>
      </w:r>
      <w:proofErr w:type="spellStart"/>
      <w:r w:rsidRPr="00F415A4">
        <w:rPr>
          <w:rFonts w:ascii="inherit" w:eastAsia="Times New Roman" w:hAnsi="inherit"/>
          <w:i/>
          <w:iCs/>
          <w:color w:val="222222"/>
          <w:sz w:val="24"/>
          <w:szCs w:val="24"/>
          <w:bdr w:val="none" w:sz="0" w:space="0" w:color="auto" w:frame="1"/>
          <w:lang w:eastAsia="ru-RU"/>
        </w:rPr>
        <w:t>Кодзи</w:t>
      </w:r>
      <w:proofErr w:type="spellEnd"/>
      <w:r w:rsidRPr="00F415A4">
        <w:rPr>
          <w:rFonts w:ascii="inherit" w:eastAsia="Times New Roman" w:hAnsi="inherit"/>
          <w:i/>
          <w:iCs/>
          <w:color w:val="222222"/>
          <w:sz w:val="24"/>
          <w:szCs w:val="24"/>
          <w:bdr w:val="none" w:sz="0" w:space="0" w:color="auto" w:frame="1"/>
          <w:lang w:eastAsia="ru-RU"/>
        </w:rPr>
        <w:t xml:space="preserve"> то ю моно о.</w:t>
      </w:r>
      <w:r w:rsidRPr="00F415A4">
        <w:rPr>
          <w:rFonts w:ascii="inherit" w:eastAsia="Times New Roman" w:hAnsi="inherit"/>
          <w:i/>
          <w:iCs/>
          <w:color w:val="222222"/>
          <w:sz w:val="24"/>
          <w:szCs w:val="24"/>
          <w:bdr w:val="none" w:sz="0" w:space="0" w:color="auto" w:frame="1"/>
          <w:lang w:eastAsia="ru-RU"/>
        </w:rPr>
        <w:br/>
        <w:t>Скажешь мне: «Приду»,-</w:t>
      </w:r>
      <w:r w:rsidRPr="00F415A4">
        <w:rPr>
          <w:rFonts w:ascii="inherit" w:eastAsia="Times New Roman" w:hAnsi="inherit"/>
          <w:i/>
          <w:iCs/>
          <w:color w:val="222222"/>
          <w:sz w:val="24"/>
          <w:szCs w:val="24"/>
          <w:bdr w:val="none" w:sz="0" w:space="0" w:color="auto" w:frame="1"/>
          <w:lang w:eastAsia="ru-RU"/>
        </w:rPr>
        <w:br/>
        <w:t xml:space="preserve">И, бывало, не </w:t>
      </w:r>
      <w:proofErr w:type="spellStart"/>
      <w:r w:rsidRPr="00F415A4">
        <w:rPr>
          <w:rFonts w:ascii="inherit" w:eastAsia="Times New Roman" w:hAnsi="inherit"/>
          <w:i/>
          <w:iCs/>
          <w:color w:val="222222"/>
          <w:sz w:val="24"/>
          <w:szCs w:val="24"/>
          <w:bdr w:val="none" w:sz="0" w:space="0" w:color="auto" w:frame="1"/>
          <w:lang w:eastAsia="ru-RU"/>
        </w:rPr>
        <w:t>прийдёшь</w:t>
      </w:r>
      <w:proofErr w:type="spellEnd"/>
      <w:r w:rsidRPr="00F415A4">
        <w:rPr>
          <w:rFonts w:ascii="inherit" w:eastAsia="Times New Roman" w:hAnsi="inherit"/>
          <w:i/>
          <w:iCs/>
          <w:color w:val="222222"/>
          <w:sz w:val="24"/>
          <w:szCs w:val="24"/>
          <w:bdr w:val="none" w:sz="0" w:space="0" w:color="auto" w:frame="1"/>
          <w:lang w:eastAsia="ru-RU"/>
        </w:rPr>
        <w:t>,</w:t>
      </w:r>
      <w:r w:rsidRPr="00F415A4">
        <w:rPr>
          <w:rFonts w:ascii="inherit" w:eastAsia="Times New Roman" w:hAnsi="inherit"/>
          <w:i/>
          <w:iCs/>
          <w:color w:val="222222"/>
          <w:sz w:val="24"/>
          <w:szCs w:val="24"/>
          <w:bdr w:val="none" w:sz="0" w:space="0" w:color="auto" w:frame="1"/>
          <w:lang w:eastAsia="ru-RU"/>
        </w:rPr>
        <w:br/>
        <w:t xml:space="preserve">Что </w:t>
      </w:r>
      <w:proofErr w:type="spellStart"/>
      <w:r w:rsidRPr="00F415A4">
        <w:rPr>
          <w:rFonts w:ascii="inherit" w:eastAsia="Times New Roman" w:hAnsi="inherit"/>
          <w:i/>
          <w:iCs/>
          <w:color w:val="222222"/>
          <w:sz w:val="24"/>
          <w:szCs w:val="24"/>
          <w:bdr w:val="none" w:sz="0" w:space="0" w:color="auto" w:frame="1"/>
          <w:lang w:eastAsia="ru-RU"/>
        </w:rPr>
        <w:t>прийдёшь</w:t>
      </w:r>
      <w:proofErr w:type="spellEnd"/>
      <w:r w:rsidRPr="00F415A4">
        <w:rPr>
          <w:rFonts w:ascii="inherit" w:eastAsia="Times New Roman" w:hAnsi="inherit"/>
          <w:i/>
          <w:iCs/>
          <w:color w:val="222222"/>
          <w:sz w:val="24"/>
          <w:szCs w:val="24"/>
          <w:bdr w:val="none" w:sz="0" w:space="0" w:color="auto" w:frame="1"/>
          <w:lang w:eastAsia="ru-RU"/>
        </w:rPr>
        <w:t>, уже не жду,</w:t>
      </w:r>
      <w:r w:rsidRPr="00F415A4">
        <w:rPr>
          <w:rFonts w:ascii="inherit" w:eastAsia="Times New Roman" w:hAnsi="inherit"/>
          <w:i/>
          <w:iCs/>
          <w:color w:val="222222"/>
          <w:sz w:val="24"/>
          <w:szCs w:val="24"/>
          <w:bdr w:val="none" w:sz="0" w:space="0" w:color="auto" w:frame="1"/>
          <w:lang w:eastAsia="ru-RU"/>
        </w:rPr>
        <w:br/>
        <w:t>Ведь сказал ты: «Не приду».</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Вот это одухотворение природы, наделение её сердцем и делает японскую поэзию неповторимой и трепетной, как полёт бабочки; неуловимо прекрасной, как аромат цветов; неслучайно же самая древняя поэтическая антология Японии называется «</w:t>
      </w:r>
      <w:proofErr w:type="spellStart"/>
      <w:r w:rsidRPr="00F415A4">
        <w:rPr>
          <w:rFonts w:ascii="Times New Roman" w:eastAsia="Times New Roman" w:hAnsi="Times New Roman"/>
          <w:color w:val="222222"/>
          <w:sz w:val="24"/>
          <w:szCs w:val="24"/>
          <w:lang w:eastAsia="ru-RU"/>
        </w:rPr>
        <w:t>Манъесю</w:t>
      </w:r>
      <w:proofErr w:type="spellEnd"/>
      <w:r w:rsidRPr="00F415A4">
        <w:rPr>
          <w:rFonts w:ascii="Times New Roman" w:eastAsia="Times New Roman" w:hAnsi="Times New Roman"/>
          <w:color w:val="222222"/>
          <w:sz w:val="24"/>
          <w:szCs w:val="24"/>
          <w:lang w:eastAsia="ru-RU"/>
        </w:rPr>
        <w:t>» (мириады лепестков). (№7 с. 7)</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Японская поэзия настолько своеобразна, что не находишь слов для того, чтобы полностью понять её, разгадать её загадку.</w:t>
      </w:r>
      <w:r w:rsidR="000D16C8">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Загадки хокку очень велики, в них есть какая-то скрытность, что-то, что прячется под всей этой оболочкой. Воображению читателя оставлен большой простор. Вместе с поэтом он может испытывать чувство печали, навеянное осенней природой, или разделить с ним тоску, рождённую глубокими личными переживаниями.</w:t>
      </w:r>
      <w:r w:rsidR="000D16C8">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В хокку есть некая недоговорённость. Средства поэтической речи очень скупы: хокку избегает эпитета и метафоры, если может обойтись без них. А иногда всё стихотворение - развёрнутая метафора.</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Японские трёхстишия и пятистишия не только создаются в Японии. Японская поэзия настолько прекрасна, что ею активно занимаются и русски</w:t>
      </w:r>
      <w:r w:rsidR="007E4F58">
        <w:rPr>
          <w:rFonts w:ascii="Times New Roman" w:eastAsia="Times New Roman" w:hAnsi="Times New Roman"/>
          <w:color w:val="222222"/>
          <w:sz w:val="24"/>
          <w:szCs w:val="24"/>
          <w:lang w:eastAsia="ru-RU"/>
        </w:rPr>
        <w:t>е поэты. Среди них</w:t>
      </w:r>
      <w:r w:rsidRPr="00F415A4">
        <w:rPr>
          <w:rFonts w:ascii="Times New Roman" w:eastAsia="Times New Roman" w:hAnsi="Times New Roman"/>
          <w:color w:val="222222"/>
          <w:sz w:val="24"/>
          <w:szCs w:val="24"/>
          <w:lang w:eastAsia="ru-RU"/>
        </w:rPr>
        <w:t xml:space="preserve"> поэтесса Эльвира </w:t>
      </w:r>
      <w:proofErr w:type="spellStart"/>
      <w:r w:rsidRPr="00F415A4">
        <w:rPr>
          <w:rFonts w:ascii="Times New Roman" w:eastAsia="Times New Roman" w:hAnsi="Times New Roman"/>
          <w:color w:val="222222"/>
          <w:sz w:val="24"/>
          <w:szCs w:val="24"/>
          <w:lang w:eastAsia="ru-RU"/>
        </w:rPr>
        <w:t>Частикова</w:t>
      </w:r>
      <w:proofErr w:type="spellEnd"/>
      <w:r w:rsidRPr="00F415A4">
        <w:rPr>
          <w:rFonts w:ascii="Times New Roman" w:eastAsia="Times New Roman" w:hAnsi="Times New Roman"/>
          <w:color w:val="222222"/>
          <w:sz w:val="24"/>
          <w:szCs w:val="24"/>
          <w:lang w:eastAsia="ru-RU"/>
        </w:rPr>
        <w:t>. Её сборник называется «</w:t>
      </w:r>
      <w:r w:rsidRPr="00F415A4">
        <w:rPr>
          <w:rFonts w:ascii="inherit" w:eastAsia="Times New Roman" w:hAnsi="inherit"/>
          <w:i/>
          <w:iCs/>
          <w:color w:val="222222"/>
          <w:sz w:val="24"/>
          <w:szCs w:val="24"/>
          <w:bdr w:val="none" w:sz="0" w:space="0" w:color="auto" w:frame="1"/>
          <w:lang w:eastAsia="ru-RU"/>
        </w:rPr>
        <w:t>Триада</w:t>
      </w:r>
      <w:r w:rsidRPr="00F415A4">
        <w:rPr>
          <w:rFonts w:ascii="Times New Roman" w:eastAsia="Times New Roman" w:hAnsi="Times New Roman"/>
          <w:color w:val="222222"/>
          <w:sz w:val="24"/>
          <w:szCs w:val="24"/>
          <w:lang w:eastAsia="ru-RU"/>
        </w:rPr>
        <w:t>»</w:t>
      </w:r>
      <w:r w:rsidR="007E4F58">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Любой человек, выросший на родной земле, впитывает все особенности восприятия своего народа и потом, даже пребывая в другой культурной среде, всё равно остаётся человеком своей нации, пусть он и говорит на другом языке, носит чужую одежду и любуется красотой незнакомой страны. Со стихами в стиле хокку (хайку) Эльвиры Частиковой вы можете познакомиться </w:t>
      </w:r>
      <w:r w:rsidRPr="000D16C8">
        <w:rPr>
          <w:rFonts w:ascii="inherit" w:eastAsia="Times New Roman" w:hAnsi="inherit"/>
          <w:bCs/>
          <w:color w:val="222222"/>
          <w:sz w:val="24"/>
          <w:szCs w:val="24"/>
          <w:bdr w:val="none" w:sz="0" w:space="0" w:color="auto" w:frame="1"/>
          <w:lang w:eastAsia="ru-RU"/>
        </w:rPr>
        <w:t>в приложении № 3</w:t>
      </w:r>
      <w:r w:rsidRPr="00F415A4">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Послушайте, как выразил свой взгляд на Японию современный русский писатель Владимир </w:t>
      </w:r>
      <w:proofErr w:type="spellStart"/>
      <w:r w:rsidRPr="00F415A4">
        <w:rPr>
          <w:rFonts w:ascii="Times New Roman" w:eastAsia="Times New Roman" w:hAnsi="Times New Roman"/>
          <w:color w:val="222222"/>
          <w:sz w:val="24"/>
          <w:szCs w:val="24"/>
          <w:lang w:eastAsia="ru-RU"/>
        </w:rPr>
        <w:t>Крупин</w:t>
      </w:r>
      <w:proofErr w:type="spellEnd"/>
      <w:r w:rsidRPr="00F415A4">
        <w:rPr>
          <w:rFonts w:ascii="Times New Roman" w:eastAsia="Times New Roman" w:hAnsi="Times New Roman"/>
          <w:color w:val="222222"/>
          <w:sz w:val="24"/>
          <w:szCs w:val="24"/>
          <w:lang w:eastAsia="ru-RU"/>
        </w:rPr>
        <w:t>.</w:t>
      </w:r>
    </w:p>
    <w:p w:rsidR="00F415A4" w:rsidRPr="0004292A" w:rsidRDefault="00F415A4" w:rsidP="00F415A4">
      <w:pPr>
        <w:shd w:val="clear" w:color="auto" w:fill="FFFFFF"/>
        <w:spacing w:before="300" w:after="150" w:line="300" w:lineRule="atLeast"/>
        <w:jc w:val="center"/>
        <w:textAlignment w:val="baseline"/>
        <w:outlineLvl w:val="1"/>
        <w:rPr>
          <w:rFonts w:ascii="Georgia" w:eastAsia="Times New Roman" w:hAnsi="Georgia"/>
          <w:i/>
          <w:color w:val="733712"/>
          <w:sz w:val="30"/>
          <w:szCs w:val="30"/>
          <w:lang w:eastAsia="ru-RU"/>
        </w:rPr>
      </w:pPr>
      <w:r w:rsidRPr="0004292A">
        <w:rPr>
          <w:rFonts w:ascii="Georgia" w:eastAsia="Times New Roman" w:hAnsi="Georgia"/>
          <w:i/>
          <w:color w:val="733712"/>
          <w:sz w:val="30"/>
          <w:szCs w:val="30"/>
          <w:lang w:eastAsia="ru-RU"/>
        </w:rPr>
        <w:t xml:space="preserve">Вспоминая </w:t>
      </w:r>
      <w:proofErr w:type="gramStart"/>
      <w:r w:rsidRPr="0004292A">
        <w:rPr>
          <w:rFonts w:ascii="Georgia" w:eastAsia="Times New Roman" w:hAnsi="Georgia"/>
          <w:i/>
          <w:color w:val="733712"/>
          <w:sz w:val="30"/>
          <w:szCs w:val="30"/>
          <w:lang w:eastAsia="ru-RU"/>
        </w:rPr>
        <w:t>Японию</w:t>
      </w:r>
      <w:r w:rsidR="007E4F58" w:rsidRPr="0004292A">
        <w:rPr>
          <w:rFonts w:ascii="Georgia" w:eastAsia="Times New Roman" w:hAnsi="Georgia"/>
          <w:i/>
          <w:color w:val="733712"/>
          <w:sz w:val="30"/>
          <w:szCs w:val="30"/>
          <w:lang w:eastAsia="ru-RU"/>
        </w:rPr>
        <w:t>..</w:t>
      </w:r>
      <w:proofErr w:type="gramEnd"/>
    </w:p>
    <w:p w:rsidR="00F415A4" w:rsidRPr="0004292A"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4292A">
        <w:rPr>
          <w:rFonts w:ascii="Times New Roman" w:eastAsia="Times New Roman" w:hAnsi="Times New Roman"/>
          <w:i/>
          <w:color w:val="222222"/>
          <w:sz w:val="24"/>
          <w:szCs w:val="24"/>
          <w:lang w:eastAsia="ru-RU"/>
        </w:rPr>
        <w:t xml:space="preserve">Озеро </w:t>
      </w:r>
      <w:proofErr w:type="spellStart"/>
      <w:r w:rsidRPr="0004292A">
        <w:rPr>
          <w:rFonts w:ascii="Times New Roman" w:eastAsia="Times New Roman" w:hAnsi="Times New Roman"/>
          <w:i/>
          <w:color w:val="222222"/>
          <w:sz w:val="24"/>
          <w:szCs w:val="24"/>
          <w:lang w:eastAsia="ru-RU"/>
        </w:rPr>
        <w:t>Бива</w:t>
      </w:r>
      <w:proofErr w:type="spellEnd"/>
      <w:r w:rsidRPr="0004292A">
        <w:rPr>
          <w:rFonts w:ascii="Times New Roman" w:eastAsia="Times New Roman" w:hAnsi="Times New Roman"/>
          <w:i/>
          <w:color w:val="222222"/>
          <w:sz w:val="24"/>
          <w:szCs w:val="24"/>
          <w:lang w:eastAsia="ru-RU"/>
        </w:rPr>
        <w:t xml:space="preserve">, в тумане, холодная белая </w:t>
      </w:r>
      <w:proofErr w:type="spellStart"/>
      <w:r w:rsidRPr="0004292A">
        <w:rPr>
          <w:rFonts w:ascii="Times New Roman" w:eastAsia="Times New Roman" w:hAnsi="Times New Roman"/>
          <w:i/>
          <w:color w:val="222222"/>
          <w:sz w:val="24"/>
          <w:szCs w:val="24"/>
          <w:lang w:eastAsia="ru-RU"/>
        </w:rPr>
        <w:t>Фудзи</w:t>
      </w:r>
      <w:proofErr w:type="spellEnd"/>
      <w:r w:rsidRPr="0004292A">
        <w:rPr>
          <w:rFonts w:ascii="Times New Roman" w:eastAsia="Times New Roman" w:hAnsi="Times New Roman"/>
          <w:i/>
          <w:color w:val="222222"/>
          <w:sz w:val="24"/>
          <w:szCs w:val="24"/>
          <w:lang w:eastAsia="ru-RU"/>
        </w:rPr>
        <w:t>, вспоминаю Японию. Вижу дождь в вечернем Киото и трёхцветную мокрую кошку на прогулке на длинной цепочке.</w:t>
      </w:r>
    </w:p>
    <w:p w:rsidR="00F415A4" w:rsidRPr="0004292A"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4292A">
        <w:rPr>
          <w:rFonts w:ascii="Times New Roman" w:eastAsia="Times New Roman" w:hAnsi="Times New Roman"/>
          <w:i/>
          <w:color w:val="222222"/>
          <w:sz w:val="24"/>
          <w:szCs w:val="24"/>
          <w:lang w:eastAsia="ru-RU"/>
        </w:rPr>
        <w:t>Днем высокие стены домов заслоняют сияние солнца. Вот оно, впереди, поспешу обогреться. Нет, не солнце, его отраженье в стеклянной стене небоскрёба.</w:t>
      </w:r>
    </w:p>
    <w:p w:rsidR="00F415A4" w:rsidRPr="0004292A"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4292A">
        <w:rPr>
          <w:rFonts w:ascii="Times New Roman" w:eastAsia="Times New Roman" w:hAnsi="Times New Roman"/>
          <w:i/>
          <w:color w:val="222222"/>
          <w:sz w:val="24"/>
          <w:szCs w:val="24"/>
          <w:lang w:eastAsia="ru-RU"/>
        </w:rPr>
        <w:t xml:space="preserve">На рекламу шотландского виски японская села ворона, кричит возмущённо. Надо будет сюда через век возвратиться, чтобы узнать, кто кого </w:t>
      </w:r>
      <w:proofErr w:type="spellStart"/>
      <w:r w:rsidRPr="0004292A">
        <w:rPr>
          <w:rFonts w:ascii="Times New Roman" w:eastAsia="Times New Roman" w:hAnsi="Times New Roman"/>
          <w:i/>
          <w:color w:val="222222"/>
          <w:sz w:val="24"/>
          <w:szCs w:val="24"/>
          <w:lang w:eastAsia="ru-RU"/>
        </w:rPr>
        <w:t>перекаркал</w:t>
      </w:r>
      <w:proofErr w:type="spellEnd"/>
      <w:r w:rsidRPr="0004292A">
        <w:rPr>
          <w:rFonts w:ascii="Times New Roman" w:eastAsia="Times New Roman" w:hAnsi="Times New Roman"/>
          <w:i/>
          <w:color w:val="222222"/>
          <w:sz w:val="24"/>
          <w:szCs w:val="24"/>
          <w:lang w:eastAsia="ru-RU"/>
        </w:rPr>
        <w:t>.</w:t>
      </w:r>
    </w:p>
    <w:p w:rsidR="00F415A4" w:rsidRPr="0004292A"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4292A">
        <w:rPr>
          <w:rFonts w:ascii="Times New Roman" w:eastAsia="Times New Roman" w:hAnsi="Times New Roman"/>
          <w:i/>
          <w:color w:val="222222"/>
          <w:sz w:val="24"/>
          <w:szCs w:val="24"/>
          <w:lang w:eastAsia="ru-RU"/>
        </w:rPr>
        <w:t>Электронные работы в хрустальных кристаллах. Пища их - батарейки, на червя не клюнут. Из соседней витрины глядят манекены - бывшие люди. Мимо шли и на рыб загляделись.</w:t>
      </w:r>
    </w:p>
    <w:p w:rsidR="00F415A4" w:rsidRPr="0004292A"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4292A">
        <w:rPr>
          <w:rFonts w:ascii="Times New Roman" w:eastAsia="Times New Roman" w:hAnsi="Times New Roman"/>
          <w:i/>
          <w:color w:val="222222"/>
          <w:sz w:val="24"/>
          <w:szCs w:val="24"/>
          <w:lang w:eastAsia="ru-RU"/>
        </w:rPr>
        <w:lastRenderedPageBreak/>
        <w:t>Старый монах с диктофоном вещает буддийскую мудрость: разве калитка открыта не всем, кто идёт? Разве лифт разбирает, кого поднимает в кабине? Сделай душу калиткой, открой её всем. Лифтом стань, помогая слабым подняться.</w:t>
      </w:r>
    </w:p>
    <w:p w:rsidR="00F415A4" w:rsidRPr="0004292A"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4292A">
        <w:rPr>
          <w:rFonts w:ascii="Times New Roman" w:eastAsia="Times New Roman" w:hAnsi="Times New Roman"/>
          <w:i/>
          <w:color w:val="222222"/>
          <w:sz w:val="24"/>
          <w:szCs w:val="24"/>
          <w:lang w:eastAsia="ru-RU"/>
        </w:rPr>
        <w:t>Спит прекрасная девушка в парке на скамье средь бродящих оленей. Ухожу и мечтаю, что девушке взгляд мой приснится. Церемония чайной заварки, затем любование небом. Три звезды, неужели в России ненастье? Чай прекрасные руки Като разливают. Запах тёплого ветра и голос далёкой кукушки.</w:t>
      </w:r>
    </w:p>
    <w:p w:rsidR="00F415A4" w:rsidRPr="0004292A"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4292A">
        <w:rPr>
          <w:rFonts w:ascii="Times New Roman" w:eastAsia="Times New Roman" w:hAnsi="Times New Roman"/>
          <w:i/>
          <w:color w:val="222222"/>
          <w:sz w:val="24"/>
          <w:szCs w:val="24"/>
          <w:lang w:eastAsia="ru-RU"/>
        </w:rPr>
        <w:t xml:space="preserve">Кроме русского знает Като иностранных с десяток. Я же знаю лишь русский, так что же? Неужели Като недоступен язык моих взглядов? Вот тебе сувениры, Като: самовар, балалайка и гусли, но Россия не </w:t>
      </w:r>
      <w:r w:rsidR="000D16C8" w:rsidRPr="0004292A">
        <w:rPr>
          <w:rFonts w:ascii="Times New Roman" w:eastAsia="Times New Roman" w:hAnsi="Times New Roman"/>
          <w:i/>
          <w:color w:val="222222"/>
          <w:sz w:val="24"/>
          <w:szCs w:val="24"/>
          <w:lang w:eastAsia="ru-RU"/>
        </w:rPr>
        <w:t>в них. Ты одна догадалась о том</w:t>
      </w:r>
      <w:r w:rsidRPr="0004292A">
        <w:rPr>
          <w:rFonts w:ascii="Times New Roman" w:eastAsia="Times New Roman" w:hAnsi="Times New Roman"/>
          <w:i/>
          <w:color w:val="222222"/>
          <w:sz w:val="24"/>
          <w:szCs w:val="24"/>
          <w:lang w:eastAsia="ru-RU"/>
        </w:rPr>
        <w:t>, где я прячу Россию.</w:t>
      </w:r>
    </w:p>
    <w:p w:rsidR="00F415A4" w:rsidRPr="0004292A"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4292A">
        <w:rPr>
          <w:rFonts w:ascii="Times New Roman" w:eastAsia="Times New Roman" w:hAnsi="Times New Roman"/>
          <w:i/>
          <w:color w:val="222222"/>
          <w:sz w:val="24"/>
          <w:szCs w:val="24"/>
          <w:lang w:eastAsia="ru-RU"/>
        </w:rPr>
        <w:t>Кто о горе своём вам расскажет с улыбкой? Японец. Но рыданья Като нарушают традицию эту. Русский, ты улетаешь, останься. «Като, без тебя я умру, но, Като, без России погибну».</w:t>
      </w:r>
    </w:p>
    <w:p w:rsidR="007E4F58" w:rsidRPr="0004292A"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4292A">
        <w:rPr>
          <w:rFonts w:ascii="Times New Roman" w:eastAsia="Times New Roman" w:hAnsi="Times New Roman"/>
          <w:i/>
          <w:color w:val="222222"/>
          <w:sz w:val="24"/>
          <w:szCs w:val="24"/>
          <w:lang w:eastAsia="ru-RU"/>
        </w:rPr>
        <w:t>Улетаю на запад во тьму от рассвета. То ль бегу от него, то ль влеку рассвет за собою…-</w:t>
      </w:r>
      <w:r w:rsidR="007E4F58" w:rsidRPr="0004292A">
        <w:rPr>
          <w:rFonts w:ascii="Times New Roman" w:eastAsia="Times New Roman" w:hAnsi="Times New Roman"/>
          <w:i/>
          <w:color w:val="222222"/>
          <w:sz w:val="24"/>
          <w:szCs w:val="24"/>
          <w:lang w:eastAsia="ru-RU"/>
        </w:rPr>
        <w:t xml:space="preserve"> </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Вы почувствовали отношение автора к Японии? Какое оно? Как ему удалось это выразить? Почему? Мы можем сказать, что это взгляд русского человека (№7 с.8)</w:t>
      </w:r>
    </w:p>
    <w:p w:rsidR="00F415A4" w:rsidRPr="00F415A4" w:rsidRDefault="00F415A4" w:rsidP="00F415A4">
      <w:pPr>
        <w:shd w:val="clear" w:color="auto" w:fill="FFFFFF"/>
        <w:spacing w:before="300" w:after="150" w:line="300" w:lineRule="atLeast"/>
        <w:jc w:val="center"/>
        <w:textAlignment w:val="baseline"/>
        <w:outlineLvl w:val="1"/>
        <w:rPr>
          <w:rFonts w:ascii="Georgia" w:eastAsia="Times New Roman" w:hAnsi="Georgia"/>
          <w:color w:val="733712"/>
          <w:sz w:val="30"/>
          <w:szCs w:val="30"/>
          <w:lang w:eastAsia="ru-RU"/>
        </w:rPr>
      </w:pPr>
      <w:r w:rsidRPr="00F415A4">
        <w:rPr>
          <w:rFonts w:ascii="Georgia" w:eastAsia="Times New Roman" w:hAnsi="Georgia"/>
          <w:color w:val="733712"/>
          <w:sz w:val="30"/>
          <w:szCs w:val="30"/>
          <w:lang w:eastAsia="ru-RU"/>
        </w:rPr>
        <w:t>Сравнительный анализ японской и русской поэзии</w:t>
      </w:r>
      <w:r w:rsidR="007E4F58">
        <w:rPr>
          <w:rFonts w:ascii="Georgia" w:eastAsia="Times New Roman" w:hAnsi="Georgia"/>
          <w:color w:val="733712"/>
          <w:sz w:val="30"/>
          <w:szCs w:val="30"/>
          <w:lang w:eastAsia="ru-RU"/>
        </w:rPr>
        <w:t>.</w:t>
      </w:r>
    </w:p>
    <w:p w:rsidR="00F415A4" w:rsidRPr="00F415A4" w:rsidRDefault="00F415A4" w:rsidP="000D16C8">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Японская классическая поэзия производит на нас удивительное впечатление.</w:t>
      </w:r>
      <w:r w:rsidR="000D16C8">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Для того чтобы выполнить практическую часть работы «</w:t>
      </w:r>
      <w:r w:rsidRPr="00F415A4">
        <w:rPr>
          <w:rFonts w:ascii="inherit" w:eastAsia="Times New Roman" w:hAnsi="inherit"/>
          <w:i/>
          <w:iCs/>
          <w:color w:val="222222"/>
          <w:sz w:val="24"/>
          <w:szCs w:val="24"/>
          <w:bdr w:val="none" w:sz="0" w:space="0" w:color="auto" w:frame="1"/>
          <w:lang w:eastAsia="ru-RU"/>
        </w:rPr>
        <w:t>Сравнительный анализ русской и японской поэзии</w:t>
      </w:r>
      <w:r w:rsidRPr="00F415A4">
        <w:rPr>
          <w:rFonts w:ascii="Times New Roman" w:eastAsia="Times New Roman" w:hAnsi="Times New Roman"/>
          <w:color w:val="222222"/>
          <w:sz w:val="24"/>
          <w:szCs w:val="24"/>
          <w:lang w:eastAsia="ru-RU"/>
        </w:rPr>
        <w:t>», я с моим руководителем решила обратиться к ребятам нашего класса. На классном часе продолжили знакомство с японской поэзией. Ведь известно: только в споре рождается истина.</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w:t>
      </w:r>
      <w:r w:rsidRPr="00F415A4">
        <w:rPr>
          <w:rFonts w:ascii="inherit" w:eastAsia="Times New Roman" w:hAnsi="inherit"/>
          <w:i/>
          <w:iCs/>
          <w:color w:val="222222"/>
          <w:sz w:val="24"/>
          <w:szCs w:val="24"/>
          <w:bdr w:val="none" w:sz="0" w:space="0" w:color="auto" w:frame="1"/>
          <w:lang w:eastAsia="ru-RU"/>
        </w:rPr>
        <w:t>Разве это стихи?</w:t>
      </w:r>
      <w:r w:rsidRPr="00F415A4">
        <w:rPr>
          <w:rFonts w:ascii="Times New Roman" w:eastAsia="Times New Roman" w:hAnsi="Times New Roman"/>
          <w:color w:val="222222"/>
          <w:sz w:val="24"/>
          <w:szCs w:val="24"/>
          <w:lang w:eastAsia="ru-RU"/>
        </w:rPr>
        <w:t>» - спросили ребята, услышав трехстишия. Привыкшие к русской классике, они ожидали музыкальных строк с развернутыми картинами, благозвучными рифмами и живописным языком. А вместо этого вдруг:</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Опадает пион-</w:t>
      </w:r>
      <w:r w:rsidRPr="00F415A4">
        <w:rPr>
          <w:rFonts w:ascii="inherit" w:eastAsia="Times New Roman" w:hAnsi="inherit"/>
          <w:i/>
          <w:iCs/>
          <w:color w:val="222222"/>
          <w:sz w:val="24"/>
          <w:szCs w:val="24"/>
          <w:bdr w:val="none" w:sz="0" w:space="0" w:color="auto" w:frame="1"/>
          <w:lang w:eastAsia="ru-RU"/>
        </w:rPr>
        <w:br/>
        <w:t>Упал лепесток, на него</w:t>
      </w:r>
      <w:r w:rsidRPr="00F415A4">
        <w:rPr>
          <w:rFonts w:ascii="inherit" w:eastAsia="Times New Roman" w:hAnsi="inherit"/>
          <w:i/>
          <w:iCs/>
          <w:color w:val="222222"/>
          <w:sz w:val="24"/>
          <w:szCs w:val="24"/>
          <w:bdr w:val="none" w:sz="0" w:space="0" w:color="auto" w:frame="1"/>
          <w:lang w:eastAsia="ru-RU"/>
        </w:rPr>
        <w:br/>
        <w:t>Второй, третий.</w:t>
      </w:r>
      <w:r w:rsidRPr="00F415A4">
        <w:rPr>
          <w:rFonts w:ascii="Times New Roman" w:eastAsia="Times New Roman" w:hAnsi="Times New Roman"/>
          <w:color w:val="222222"/>
          <w:sz w:val="24"/>
          <w:szCs w:val="24"/>
          <w:lang w:eastAsia="ru-RU"/>
        </w:rPr>
        <w:br/>
      </w:r>
      <w:proofErr w:type="spellStart"/>
      <w:r w:rsidRPr="00F415A4">
        <w:rPr>
          <w:rFonts w:ascii="inherit" w:eastAsia="Times New Roman" w:hAnsi="inherit"/>
          <w:i/>
          <w:iCs/>
          <w:color w:val="222222"/>
          <w:sz w:val="24"/>
          <w:szCs w:val="24"/>
          <w:bdr w:val="none" w:sz="0" w:space="0" w:color="auto" w:frame="1"/>
          <w:lang w:eastAsia="ru-RU"/>
        </w:rPr>
        <w:t>Бусон</w:t>
      </w:r>
      <w:proofErr w:type="spellEnd"/>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Но дальше, вслушиваясь и вдумываясь в эти кор</w:t>
      </w:r>
      <w:r w:rsidR="007E4F58">
        <w:rPr>
          <w:rFonts w:ascii="Times New Roman" w:eastAsia="Times New Roman" w:hAnsi="Times New Roman"/>
          <w:color w:val="222222"/>
          <w:sz w:val="24"/>
          <w:szCs w:val="24"/>
          <w:lang w:eastAsia="ru-RU"/>
        </w:rPr>
        <w:t>откие строчки, мы все больше по</w:t>
      </w:r>
      <w:r w:rsidRPr="00F415A4">
        <w:rPr>
          <w:rFonts w:ascii="Times New Roman" w:eastAsia="Times New Roman" w:hAnsi="Times New Roman"/>
          <w:color w:val="222222"/>
          <w:sz w:val="24"/>
          <w:szCs w:val="24"/>
          <w:lang w:eastAsia="ru-RU"/>
        </w:rPr>
        <w:t>падали под их обаяние: нам открылось чудо поэзии. Оказывается, поэзия заключается не столько в рифме</w:t>
      </w:r>
      <w:r w:rsidR="000D16C8">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именно такое детское восприятие поэзии), сколько в особенном, поэтическом видении мира, которое позволяет в самом обыкновенном и привычном увидеть красоту и многомерность жизни. Классическая японская поэзия требует попытки взглянуть на мир глазами жителя Страны восходящего солнца – человека, привыкшего видеть великое в малом и малое в великом, замечать красоту в самом обыденном и любоваться ею: росинкой на цветке, алыми листьями клёна, причудливым камнем или полётом бабочки.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Мы, европейцы, привыкли к масштабам и вечной суете и спешке. А японская поэзия не терпит поспешности и рассчитана на медленное чтение.</w:t>
      </w:r>
      <w:r w:rsidR="000D16C8">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Поэтому, чтобы подготовиться к её восприятию, </w:t>
      </w:r>
      <w:r w:rsidR="000D16C8">
        <w:rPr>
          <w:rFonts w:ascii="Times New Roman" w:eastAsia="Times New Roman" w:hAnsi="Times New Roman"/>
          <w:color w:val="222222"/>
          <w:sz w:val="24"/>
          <w:szCs w:val="24"/>
          <w:lang w:eastAsia="ru-RU"/>
        </w:rPr>
        <w:t>мы обратимся к русским пейзажам</w:t>
      </w:r>
      <w:r w:rsidRPr="00F415A4">
        <w:rPr>
          <w:rFonts w:ascii="Times New Roman" w:eastAsia="Times New Roman" w:hAnsi="Times New Roman"/>
          <w:color w:val="222222"/>
          <w:sz w:val="24"/>
          <w:szCs w:val="24"/>
          <w:lang w:eastAsia="ru-RU"/>
        </w:rPr>
        <w:t>, так как в японском искусстве мир человека и природы существуют как одно целое.</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Мы выбрали Н.М.</w:t>
      </w:r>
      <w:r w:rsidR="000D16C8">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Ромадина</w:t>
      </w:r>
      <w:proofErr w:type="spellEnd"/>
      <w:r w:rsidRPr="00F415A4">
        <w:rPr>
          <w:rFonts w:ascii="Times New Roman" w:eastAsia="Times New Roman" w:hAnsi="Times New Roman"/>
          <w:color w:val="222222"/>
          <w:sz w:val="24"/>
          <w:szCs w:val="24"/>
          <w:lang w:eastAsia="ru-RU"/>
        </w:rPr>
        <w:t xml:space="preserve">, так как у него есть целые серии картин, посвящённых временам </w:t>
      </w:r>
      <w:proofErr w:type="gramStart"/>
      <w:r w:rsidRPr="00F415A4">
        <w:rPr>
          <w:rFonts w:ascii="Times New Roman" w:eastAsia="Times New Roman" w:hAnsi="Times New Roman"/>
          <w:color w:val="222222"/>
          <w:sz w:val="24"/>
          <w:szCs w:val="24"/>
          <w:lang w:eastAsia="ru-RU"/>
        </w:rPr>
        <w:t>года ,</w:t>
      </w:r>
      <w:proofErr w:type="gramEnd"/>
      <w:r w:rsidRPr="00F415A4">
        <w:rPr>
          <w:rFonts w:ascii="Times New Roman" w:eastAsia="Times New Roman" w:hAnsi="Times New Roman"/>
          <w:color w:val="222222"/>
          <w:sz w:val="24"/>
          <w:szCs w:val="24"/>
          <w:lang w:eastAsia="ru-RU"/>
        </w:rPr>
        <w:t xml:space="preserve"> как у </w:t>
      </w:r>
      <w:proofErr w:type="spellStart"/>
      <w:r w:rsidRPr="00F415A4">
        <w:rPr>
          <w:rFonts w:ascii="Times New Roman" w:eastAsia="Times New Roman" w:hAnsi="Times New Roman"/>
          <w:color w:val="222222"/>
          <w:sz w:val="24"/>
          <w:szCs w:val="24"/>
          <w:lang w:eastAsia="ru-RU"/>
        </w:rPr>
        <w:t>Хиросигэ</w:t>
      </w:r>
      <w:proofErr w:type="spellEnd"/>
      <w:r w:rsidRPr="00F415A4">
        <w:rPr>
          <w:rFonts w:ascii="Times New Roman" w:eastAsia="Times New Roman" w:hAnsi="Times New Roman"/>
          <w:color w:val="222222"/>
          <w:sz w:val="24"/>
          <w:szCs w:val="24"/>
          <w:lang w:eastAsia="ru-RU"/>
        </w:rPr>
        <w:t>. (См. Приложение №4).</w:t>
      </w:r>
    </w:p>
    <w:p w:rsidR="00F415A4" w:rsidRPr="000D16C8" w:rsidRDefault="00F415A4" w:rsidP="00F415A4">
      <w:pPr>
        <w:shd w:val="clear" w:color="auto" w:fill="FFFFFF"/>
        <w:spacing w:after="150" w:line="300" w:lineRule="atLeast"/>
        <w:jc w:val="both"/>
        <w:textAlignment w:val="baseline"/>
        <w:rPr>
          <w:rFonts w:ascii="Times New Roman" w:eastAsia="Times New Roman" w:hAnsi="Times New Roman"/>
          <w:i/>
          <w:color w:val="222222"/>
          <w:sz w:val="24"/>
          <w:szCs w:val="24"/>
          <w:lang w:eastAsia="ru-RU"/>
        </w:rPr>
      </w:pPr>
      <w:r w:rsidRPr="000D16C8">
        <w:rPr>
          <w:rFonts w:ascii="Times New Roman" w:eastAsia="Times New Roman" w:hAnsi="Times New Roman"/>
          <w:i/>
          <w:color w:val="222222"/>
          <w:sz w:val="24"/>
          <w:szCs w:val="24"/>
          <w:lang w:eastAsia="ru-RU"/>
        </w:rPr>
        <w:t>К</w:t>
      </w:r>
      <w:r w:rsidR="000D16C8" w:rsidRPr="000D16C8">
        <w:rPr>
          <w:rFonts w:ascii="Times New Roman" w:eastAsia="Times New Roman" w:hAnsi="Times New Roman"/>
          <w:i/>
          <w:color w:val="222222"/>
          <w:sz w:val="24"/>
          <w:szCs w:val="24"/>
          <w:lang w:eastAsia="ru-RU"/>
        </w:rPr>
        <w:t>акой теме посвящены эти картины</w:t>
      </w:r>
      <w:r w:rsidRPr="000D16C8">
        <w:rPr>
          <w:rFonts w:ascii="Times New Roman" w:eastAsia="Times New Roman" w:hAnsi="Times New Roman"/>
          <w:i/>
          <w:color w:val="222222"/>
          <w:sz w:val="24"/>
          <w:szCs w:val="24"/>
          <w:lang w:eastAsia="ru-RU"/>
        </w:rPr>
        <w:t>? Что особенного увидел художник в каждом времени года? Какое настроение они оставляют?</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Можно сказать, что художник видит красоту в любом времени года, и мы ощущаем и тёплое дыхание летнего ветра, и шелест листвы, слышим глубокую тишину зимнего леса, вдыхаем </w:t>
      </w:r>
      <w:r w:rsidRPr="00F415A4">
        <w:rPr>
          <w:rFonts w:ascii="Times New Roman" w:eastAsia="Times New Roman" w:hAnsi="Times New Roman"/>
          <w:color w:val="222222"/>
          <w:sz w:val="24"/>
          <w:szCs w:val="24"/>
          <w:lang w:eastAsia="ru-RU"/>
        </w:rPr>
        <w:lastRenderedPageBreak/>
        <w:t xml:space="preserve">чистый прозрачный воздух осени, любуемся первыми почками на деревьях. Все картины </w:t>
      </w:r>
      <w:proofErr w:type="spellStart"/>
      <w:r w:rsidRPr="00F415A4">
        <w:rPr>
          <w:rFonts w:ascii="Times New Roman" w:eastAsia="Times New Roman" w:hAnsi="Times New Roman"/>
          <w:color w:val="222222"/>
          <w:sz w:val="24"/>
          <w:szCs w:val="24"/>
          <w:lang w:eastAsia="ru-RU"/>
        </w:rPr>
        <w:t>Ромадина</w:t>
      </w:r>
      <w:proofErr w:type="spellEnd"/>
      <w:r w:rsidRPr="00F415A4">
        <w:rPr>
          <w:rFonts w:ascii="Times New Roman" w:eastAsia="Times New Roman" w:hAnsi="Times New Roman"/>
          <w:color w:val="222222"/>
          <w:sz w:val="24"/>
          <w:szCs w:val="24"/>
          <w:lang w:eastAsia="ru-RU"/>
        </w:rPr>
        <w:t xml:space="preserve"> создают живое ощущение нашего присутствия на реке или роще.</w:t>
      </w:r>
    </w:p>
    <w:p w:rsidR="00F415A4" w:rsidRPr="00F415A4" w:rsidRDefault="00F415A4" w:rsidP="00F415A4">
      <w:pPr>
        <w:shd w:val="clear" w:color="auto" w:fill="FFFFFF"/>
        <w:spacing w:after="0" w:line="300" w:lineRule="atLeast"/>
        <w:textAlignment w:val="baseline"/>
        <w:rPr>
          <w:rFonts w:ascii="Times New Roman" w:eastAsia="Times New Roman" w:hAnsi="Times New Roman"/>
          <w:color w:val="222222"/>
          <w:sz w:val="2"/>
          <w:szCs w:val="2"/>
          <w:lang w:eastAsia="ru-RU"/>
        </w:rPr>
      </w:pPr>
      <w:r w:rsidRPr="00F415A4">
        <w:rPr>
          <w:rFonts w:ascii="Times New Roman" w:eastAsia="Times New Roman" w:hAnsi="Times New Roman"/>
          <w:color w:val="222222"/>
          <w:sz w:val="2"/>
          <w:szCs w:val="2"/>
          <w:lang w:eastAsia="ru-RU"/>
        </w:rPr>
        <w:t>Перейти на сайт</w:t>
      </w:r>
    </w:p>
    <w:p w:rsidR="00F415A4" w:rsidRPr="00F415A4" w:rsidRDefault="0004292A" w:rsidP="00F415A4">
      <w:pPr>
        <w:shd w:val="clear" w:color="auto" w:fill="000000"/>
        <w:spacing w:after="0" w:line="175" w:lineRule="atLeast"/>
        <w:textAlignment w:val="baseline"/>
        <w:rPr>
          <w:rFonts w:ascii="Times New Roman" w:eastAsia="Times New Roman" w:hAnsi="Times New Roman"/>
          <w:color w:val="222222"/>
          <w:sz w:val="14"/>
          <w:szCs w:val="14"/>
          <w:lang w:eastAsia="ru-RU"/>
        </w:rPr>
      </w:pPr>
      <w:r>
        <w:rPr>
          <w:rFonts w:ascii="Times New Roman" w:eastAsia="Times New Roman" w:hAnsi="Times New Roman"/>
          <w:color w:val="222222"/>
          <w:sz w:val="14"/>
          <w:szCs w:val="14"/>
          <w:lang w:eastAsia="ru-RU"/>
        </w:rPr>
        <w:t xml:space="preserve">Вернуться к </w:t>
      </w:r>
    </w:p>
    <w:p w:rsidR="00F415A4" w:rsidRPr="000D16C8" w:rsidRDefault="00F415A4" w:rsidP="00F415A4">
      <w:pPr>
        <w:spacing w:after="0" w:line="300" w:lineRule="atLeast"/>
        <w:textAlignment w:val="baseline"/>
        <w:rPr>
          <w:rFonts w:ascii="Times New Roman" w:eastAsia="Times New Roman" w:hAnsi="Times New Roman"/>
          <w:i/>
          <w:sz w:val="24"/>
          <w:szCs w:val="24"/>
          <w:lang w:eastAsia="ru-RU"/>
        </w:rPr>
      </w:pPr>
      <w:r w:rsidRPr="00F415A4">
        <w:rPr>
          <w:rFonts w:ascii="Times New Roman" w:eastAsia="Times New Roman" w:hAnsi="Times New Roman"/>
          <w:color w:val="222222"/>
          <w:sz w:val="24"/>
          <w:szCs w:val="24"/>
          <w:lang w:eastAsia="ru-RU"/>
        </w:rPr>
        <w:br/>
      </w:r>
      <w:r w:rsidRPr="00F415A4">
        <w:rPr>
          <w:rFonts w:ascii="Times New Roman" w:eastAsia="Times New Roman" w:hAnsi="Times New Roman"/>
          <w:color w:val="222222"/>
          <w:sz w:val="24"/>
          <w:szCs w:val="24"/>
          <w:shd w:val="clear" w:color="auto" w:fill="FFFFFF"/>
          <w:lang w:eastAsia="ru-RU"/>
        </w:rPr>
        <w:t xml:space="preserve">А теперь сопоставим эти картины с гравюрами знаменитого японского художника </w:t>
      </w:r>
      <w:proofErr w:type="spellStart"/>
      <w:r w:rsidRPr="00F415A4">
        <w:rPr>
          <w:rFonts w:ascii="Times New Roman" w:eastAsia="Times New Roman" w:hAnsi="Times New Roman"/>
          <w:color w:val="222222"/>
          <w:sz w:val="24"/>
          <w:szCs w:val="24"/>
          <w:shd w:val="clear" w:color="auto" w:fill="FFFFFF"/>
          <w:lang w:eastAsia="ru-RU"/>
        </w:rPr>
        <w:t>Андо</w:t>
      </w:r>
      <w:proofErr w:type="spellEnd"/>
      <w:r w:rsidRPr="00F415A4">
        <w:rPr>
          <w:rFonts w:ascii="Times New Roman" w:eastAsia="Times New Roman" w:hAnsi="Times New Roman"/>
          <w:color w:val="222222"/>
          <w:sz w:val="24"/>
          <w:szCs w:val="24"/>
          <w:shd w:val="clear" w:color="auto" w:fill="FFFFFF"/>
          <w:lang w:eastAsia="ru-RU"/>
        </w:rPr>
        <w:t xml:space="preserve"> </w:t>
      </w:r>
      <w:proofErr w:type="spellStart"/>
      <w:r w:rsidRPr="00F415A4">
        <w:rPr>
          <w:rFonts w:ascii="Times New Roman" w:eastAsia="Times New Roman" w:hAnsi="Times New Roman"/>
          <w:color w:val="222222"/>
          <w:sz w:val="24"/>
          <w:szCs w:val="24"/>
          <w:shd w:val="clear" w:color="auto" w:fill="FFFFFF"/>
          <w:lang w:eastAsia="ru-RU"/>
        </w:rPr>
        <w:t>Хиросигэ</w:t>
      </w:r>
      <w:proofErr w:type="spellEnd"/>
      <w:r w:rsidRPr="00F415A4">
        <w:rPr>
          <w:rFonts w:ascii="Times New Roman" w:eastAsia="Times New Roman" w:hAnsi="Times New Roman"/>
          <w:color w:val="222222"/>
          <w:sz w:val="24"/>
          <w:szCs w:val="24"/>
          <w:shd w:val="clear" w:color="auto" w:fill="FFFFFF"/>
          <w:lang w:eastAsia="ru-RU"/>
        </w:rPr>
        <w:t>. О</w:t>
      </w:r>
      <w:r w:rsidR="000D16C8">
        <w:rPr>
          <w:rFonts w:ascii="Times New Roman" w:eastAsia="Times New Roman" w:hAnsi="Times New Roman"/>
          <w:color w:val="222222"/>
          <w:sz w:val="24"/>
          <w:szCs w:val="24"/>
          <w:shd w:val="clear" w:color="auto" w:fill="FFFFFF"/>
          <w:lang w:eastAsia="ru-RU"/>
        </w:rPr>
        <w:t xml:space="preserve">н изображает те же времена года, что и </w:t>
      </w:r>
      <w:proofErr w:type="spellStart"/>
      <w:r w:rsidR="000D16C8">
        <w:rPr>
          <w:rFonts w:ascii="Times New Roman" w:eastAsia="Times New Roman" w:hAnsi="Times New Roman"/>
          <w:color w:val="222222"/>
          <w:sz w:val="24"/>
          <w:szCs w:val="24"/>
          <w:shd w:val="clear" w:color="auto" w:fill="FFFFFF"/>
          <w:lang w:eastAsia="ru-RU"/>
        </w:rPr>
        <w:t>Ромадин</w:t>
      </w:r>
      <w:proofErr w:type="spellEnd"/>
      <w:r w:rsidR="000D16C8">
        <w:rPr>
          <w:rFonts w:ascii="Times New Roman" w:eastAsia="Times New Roman" w:hAnsi="Times New Roman"/>
          <w:color w:val="222222"/>
          <w:sz w:val="24"/>
          <w:szCs w:val="24"/>
          <w:shd w:val="clear" w:color="auto" w:fill="FFFFFF"/>
          <w:lang w:eastAsia="ru-RU"/>
        </w:rPr>
        <w:t>, но совершенно иначе</w:t>
      </w:r>
      <w:r w:rsidRPr="00F415A4">
        <w:rPr>
          <w:rFonts w:ascii="Times New Roman" w:eastAsia="Times New Roman" w:hAnsi="Times New Roman"/>
          <w:color w:val="222222"/>
          <w:sz w:val="24"/>
          <w:szCs w:val="24"/>
          <w:shd w:val="clear" w:color="auto" w:fill="FFFFFF"/>
          <w:lang w:eastAsia="ru-RU"/>
        </w:rPr>
        <w:t xml:space="preserve">. </w:t>
      </w:r>
      <w:r w:rsidRPr="000D16C8">
        <w:rPr>
          <w:rFonts w:ascii="Times New Roman" w:eastAsia="Times New Roman" w:hAnsi="Times New Roman"/>
          <w:i/>
          <w:color w:val="222222"/>
          <w:sz w:val="24"/>
          <w:szCs w:val="24"/>
          <w:shd w:val="clear" w:color="auto" w:fill="FFFFFF"/>
          <w:lang w:eastAsia="ru-RU"/>
        </w:rPr>
        <w:t>В чём разница изображений одних и тех же явлений природы в русской живописи и японской графике?</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Гравюры поражают нас яркостью красок и кружевом линий, незнакомыми пейзажами и своеобразной архитектурой. К гравюрам </w:t>
      </w:r>
      <w:proofErr w:type="spellStart"/>
      <w:r w:rsidRPr="00F415A4">
        <w:rPr>
          <w:rFonts w:ascii="Times New Roman" w:eastAsia="Times New Roman" w:hAnsi="Times New Roman"/>
          <w:color w:val="222222"/>
          <w:sz w:val="24"/>
          <w:szCs w:val="24"/>
          <w:lang w:eastAsia="ru-RU"/>
        </w:rPr>
        <w:t>Хиросигэ</w:t>
      </w:r>
      <w:proofErr w:type="spellEnd"/>
      <w:r w:rsidRPr="00F415A4">
        <w:rPr>
          <w:rFonts w:ascii="Times New Roman" w:eastAsia="Times New Roman" w:hAnsi="Times New Roman"/>
          <w:color w:val="222222"/>
          <w:sz w:val="24"/>
          <w:szCs w:val="24"/>
          <w:lang w:eastAsia="ru-RU"/>
        </w:rPr>
        <w:t xml:space="preserve"> стоит сделать небольшой комментарий.</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На гравюре из цикла </w:t>
      </w:r>
      <w:r w:rsidRPr="007E4F58">
        <w:rPr>
          <w:rFonts w:ascii="Times New Roman" w:eastAsia="Times New Roman" w:hAnsi="Times New Roman"/>
          <w:i/>
          <w:color w:val="222222"/>
          <w:sz w:val="24"/>
          <w:szCs w:val="24"/>
          <w:lang w:eastAsia="ru-RU"/>
        </w:rPr>
        <w:t>“Весна”</w:t>
      </w:r>
      <w:r w:rsidRPr="00F415A4">
        <w:rPr>
          <w:rFonts w:ascii="Times New Roman" w:eastAsia="Times New Roman" w:hAnsi="Times New Roman"/>
          <w:color w:val="222222"/>
          <w:sz w:val="24"/>
          <w:szCs w:val="24"/>
          <w:lang w:eastAsia="ru-RU"/>
        </w:rPr>
        <w:t xml:space="preserve"> отражено время цветения сакуры. Монастырский сад, изображённый на ней, считался в родном городе художника самым лучшим местом для любования цветением деревьев. Созерцать цветущие деревья приходило множество народу, что, мы видим на гравюре. Кроме сакуры, не меньшее поклонение заслуживали и сосны. Одну из них – лунную сосну - мы видим в левой час</w:t>
      </w:r>
      <w:r w:rsidR="000D16C8">
        <w:rPr>
          <w:rFonts w:ascii="Times New Roman" w:eastAsia="Times New Roman" w:hAnsi="Times New Roman"/>
          <w:color w:val="222222"/>
          <w:sz w:val="24"/>
          <w:szCs w:val="24"/>
          <w:lang w:eastAsia="ru-RU"/>
        </w:rPr>
        <w:t>ти листа. Необычная форма ветки, образующей правильный круг</w:t>
      </w:r>
      <w:r w:rsidRPr="00F415A4">
        <w:rPr>
          <w:rFonts w:ascii="Times New Roman" w:eastAsia="Times New Roman" w:hAnsi="Times New Roman"/>
          <w:color w:val="222222"/>
          <w:sz w:val="24"/>
          <w:szCs w:val="24"/>
          <w:lang w:eastAsia="ru-RU"/>
        </w:rPr>
        <w:t xml:space="preserve">, </w:t>
      </w:r>
      <w:r w:rsidR="000D16C8">
        <w:rPr>
          <w:rFonts w:ascii="Times New Roman" w:eastAsia="Times New Roman" w:hAnsi="Times New Roman"/>
          <w:color w:val="222222"/>
          <w:sz w:val="24"/>
          <w:szCs w:val="24"/>
          <w:lang w:eastAsia="ru-RU"/>
        </w:rPr>
        <w:t xml:space="preserve">привлекала внимание жителей </w:t>
      </w:r>
      <w:proofErr w:type="spellStart"/>
      <w:r w:rsidR="000D16C8">
        <w:rPr>
          <w:rFonts w:ascii="Times New Roman" w:eastAsia="Times New Roman" w:hAnsi="Times New Roman"/>
          <w:color w:val="222222"/>
          <w:sz w:val="24"/>
          <w:szCs w:val="24"/>
          <w:lang w:eastAsia="ru-RU"/>
        </w:rPr>
        <w:t>Эдо</w:t>
      </w:r>
      <w:proofErr w:type="spellEnd"/>
      <w:r w:rsidR="000D16C8">
        <w:rPr>
          <w:rFonts w:ascii="Times New Roman" w:eastAsia="Times New Roman" w:hAnsi="Times New Roman"/>
          <w:color w:val="222222"/>
          <w:sz w:val="24"/>
          <w:szCs w:val="24"/>
          <w:lang w:eastAsia="ru-RU"/>
        </w:rPr>
        <w:t>: сквозь круг любовались луной</w:t>
      </w:r>
      <w:r w:rsidRPr="00F415A4">
        <w:rPr>
          <w:rFonts w:ascii="Times New Roman" w:eastAsia="Times New Roman" w:hAnsi="Times New Roman"/>
          <w:color w:val="222222"/>
          <w:sz w:val="24"/>
          <w:szCs w:val="24"/>
          <w:lang w:eastAsia="ru-RU"/>
        </w:rPr>
        <w:t>, он с</w:t>
      </w:r>
      <w:r w:rsidR="000D16C8">
        <w:rPr>
          <w:rFonts w:ascii="Times New Roman" w:eastAsia="Times New Roman" w:hAnsi="Times New Roman"/>
          <w:color w:val="222222"/>
          <w:sz w:val="24"/>
          <w:szCs w:val="24"/>
          <w:lang w:eastAsia="ru-RU"/>
        </w:rPr>
        <w:t>лужил для неё своего рода рамой</w:t>
      </w:r>
      <w:r w:rsidRPr="00F415A4">
        <w:rPr>
          <w:rFonts w:ascii="Times New Roman" w:eastAsia="Times New Roman" w:hAnsi="Times New Roman"/>
          <w:color w:val="222222"/>
          <w:sz w:val="24"/>
          <w:szCs w:val="24"/>
          <w:lang w:eastAsia="ru-RU"/>
        </w:rPr>
        <w:t>. (№7 с. 5)</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Японцы везде умеют находить кр</w:t>
      </w:r>
      <w:r w:rsidR="000D16C8">
        <w:rPr>
          <w:rFonts w:ascii="Times New Roman" w:eastAsia="Times New Roman" w:hAnsi="Times New Roman"/>
          <w:color w:val="222222"/>
          <w:sz w:val="24"/>
          <w:szCs w:val="24"/>
          <w:lang w:eastAsia="ru-RU"/>
        </w:rPr>
        <w:t>асоту и любоваться ею</w:t>
      </w:r>
      <w:r w:rsidRPr="00F415A4">
        <w:rPr>
          <w:rFonts w:ascii="Times New Roman" w:eastAsia="Times New Roman" w:hAnsi="Times New Roman"/>
          <w:color w:val="222222"/>
          <w:sz w:val="24"/>
          <w:szCs w:val="24"/>
          <w:lang w:eastAsia="ru-RU"/>
        </w:rPr>
        <w:t>. На гравюре и</w:t>
      </w:r>
      <w:r w:rsidR="000D16C8">
        <w:rPr>
          <w:rFonts w:ascii="Times New Roman" w:eastAsia="Times New Roman" w:hAnsi="Times New Roman"/>
          <w:color w:val="222222"/>
          <w:sz w:val="24"/>
          <w:szCs w:val="24"/>
          <w:lang w:eastAsia="ru-RU"/>
        </w:rPr>
        <w:t xml:space="preserve">з серии </w:t>
      </w:r>
      <w:r w:rsidR="000D16C8" w:rsidRPr="007E4F58">
        <w:rPr>
          <w:rFonts w:ascii="Times New Roman" w:eastAsia="Times New Roman" w:hAnsi="Times New Roman"/>
          <w:i/>
          <w:color w:val="222222"/>
          <w:sz w:val="24"/>
          <w:szCs w:val="24"/>
          <w:lang w:eastAsia="ru-RU"/>
        </w:rPr>
        <w:t>“Лето”</w:t>
      </w:r>
      <w:r w:rsidR="000D16C8">
        <w:rPr>
          <w:rFonts w:ascii="Times New Roman" w:eastAsia="Times New Roman" w:hAnsi="Times New Roman"/>
          <w:color w:val="222222"/>
          <w:sz w:val="24"/>
          <w:szCs w:val="24"/>
          <w:lang w:eastAsia="ru-RU"/>
        </w:rPr>
        <w:t xml:space="preserve"> изображено место, неподалёку от реки </w:t>
      </w:r>
      <w:proofErr w:type="spellStart"/>
      <w:r w:rsidR="000D16C8">
        <w:rPr>
          <w:rFonts w:ascii="Times New Roman" w:eastAsia="Times New Roman" w:hAnsi="Times New Roman"/>
          <w:color w:val="222222"/>
          <w:sz w:val="24"/>
          <w:szCs w:val="24"/>
          <w:lang w:eastAsia="ru-RU"/>
        </w:rPr>
        <w:t>Накагава</w:t>
      </w:r>
      <w:proofErr w:type="spellEnd"/>
      <w:r w:rsidRPr="00F415A4">
        <w:rPr>
          <w:rFonts w:ascii="Times New Roman" w:eastAsia="Times New Roman" w:hAnsi="Times New Roman"/>
          <w:color w:val="222222"/>
          <w:sz w:val="24"/>
          <w:szCs w:val="24"/>
          <w:lang w:eastAsia="ru-RU"/>
        </w:rPr>
        <w:t>. Здесь оби</w:t>
      </w:r>
      <w:r w:rsidR="000D16C8">
        <w:rPr>
          <w:rFonts w:ascii="Times New Roman" w:eastAsia="Times New Roman" w:hAnsi="Times New Roman"/>
          <w:color w:val="222222"/>
          <w:sz w:val="24"/>
          <w:szCs w:val="24"/>
          <w:lang w:eastAsia="ru-RU"/>
        </w:rPr>
        <w:t>тали прекрасные китайские цапли</w:t>
      </w:r>
      <w:r w:rsidRPr="00F415A4">
        <w:rPr>
          <w:rFonts w:ascii="Times New Roman" w:eastAsia="Times New Roman" w:hAnsi="Times New Roman"/>
          <w:color w:val="222222"/>
          <w:sz w:val="24"/>
          <w:szCs w:val="24"/>
          <w:lang w:eastAsia="ru-RU"/>
        </w:rPr>
        <w:t>, которыми любовались проезжающие или проходящие мимо путники.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Алые листья клёна всегда вызывают у жителей Страны восходящего солнца особые эстетические переживания, и толпы людей в осенние</w:t>
      </w:r>
      <w:r w:rsidR="000D16C8">
        <w:rPr>
          <w:rFonts w:ascii="Times New Roman" w:eastAsia="Times New Roman" w:hAnsi="Times New Roman"/>
          <w:color w:val="222222"/>
          <w:sz w:val="24"/>
          <w:szCs w:val="24"/>
          <w:lang w:eastAsia="ru-RU"/>
        </w:rPr>
        <w:t xml:space="preserve"> дни идут любоваться ими в сады, рощи</w:t>
      </w:r>
      <w:r w:rsidRPr="00F415A4">
        <w:rPr>
          <w:rFonts w:ascii="Times New Roman" w:eastAsia="Times New Roman" w:hAnsi="Times New Roman"/>
          <w:color w:val="222222"/>
          <w:sz w:val="24"/>
          <w:szCs w:val="24"/>
          <w:lang w:eastAsia="ru-RU"/>
        </w:rPr>
        <w:t xml:space="preserve">, на берега рек. Этот момент запечатлен на гравюре из серии </w:t>
      </w:r>
      <w:r w:rsidRPr="007E4F58">
        <w:rPr>
          <w:rFonts w:ascii="Times New Roman" w:eastAsia="Times New Roman" w:hAnsi="Times New Roman"/>
          <w:i/>
          <w:color w:val="222222"/>
          <w:sz w:val="24"/>
          <w:szCs w:val="24"/>
          <w:lang w:eastAsia="ru-RU"/>
        </w:rPr>
        <w:t>“Осень”</w:t>
      </w:r>
      <w:r w:rsidRPr="00F415A4">
        <w:rPr>
          <w:rFonts w:ascii="Times New Roman" w:eastAsia="Times New Roman" w:hAnsi="Times New Roman"/>
          <w:color w:val="222222"/>
          <w:sz w:val="24"/>
          <w:szCs w:val="24"/>
          <w:lang w:eastAsia="ru-RU"/>
        </w:rPr>
        <w:t>. В левом нижнем углу её изображён бритог</w:t>
      </w:r>
      <w:r w:rsidR="000D16C8">
        <w:rPr>
          <w:rFonts w:ascii="Times New Roman" w:eastAsia="Times New Roman" w:hAnsi="Times New Roman"/>
          <w:color w:val="222222"/>
          <w:sz w:val="24"/>
          <w:szCs w:val="24"/>
          <w:lang w:eastAsia="ru-RU"/>
        </w:rPr>
        <w:t>оловый монах, делающий наброски</w:t>
      </w:r>
      <w:r w:rsidRPr="00F415A4">
        <w:rPr>
          <w:rFonts w:ascii="Times New Roman" w:eastAsia="Times New Roman" w:hAnsi="Times New Roman"/>
          <w:color w:val="222222"/>
          <w:sz w:val="24"/>
          <w:szCs w:val="24"/>
          <w:lang w:eastAsia="ru-RU"/>
        </w:rPr>
        <w:t>.</w:t>
      </w:r>
      <w:r w:rsidR="000D16C8">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Су</w:t>
      </w:r>
      <w:r w:rsidR="000D16C8">
        <w:rPr>
          <w:rFonts w:ascii="Times New Roman" w:eastAsia="Times New Roman" w:hAnsi="Times New Roman"/>
          <w:color w:val="222222"/>
          <w:sz w:val="24"/>
          <w:szCs w:val="24"/>
          <w:lang w:eastAsia="ru-RU"/>
        </w:rPr>
        <w:t xml:space="preserve">ществует версия, что это автопортрет </w:t>
      </w:r>
      <w:proofErr w:type="spellStart"/>
      <w:r w:rsidR="000D16C8">
        <w:rPr>
          <w:rFonts w:ascii="Times New Roman" w:eastAsia="Times New Roman" w:hAnsi="Times New Roman"/>
          <w:color w:val="222222"/>
          <w:sz w:val="24"/>
          <w:szCs w:val="24"/>
          <w:lang w:eastAsia="ru-RU"/>
        </w:rPr>
        <w:t>Хиросигэ</w:t>
      </w:r>
      <w:proofErr w:type="spellEnd"/>
      <w:r w:rsidRPr="00F415A4">
        <w:rPr>
          <w:rFonts w:ascii="Times New Roman" w:eastAsia="Times New Roman" w:hAnsi="Times New Roman"/>
          <w:color w:val="222222"/>
          <w:sz w:val="24"/>
          <w:szCs w:val="24"/>
          <w:lang w:eastAsia="ru-RU"/>
        </w:rPr>
        <w:t>, который незадолго до этого принял монашеский постриг.</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Зимняя гравюра рисует один из аристократических районов города </w:t>
      </w:r>
      <w:proofErr w:type="spellStart"/>
      <w:r w:rsidRPr="00F415A4">
        <w:rPr>
          <w:rFonts w:ascii="Times New Roman" w:eastAsia="Times New Roman" w:hAnsi="Times New Roman"/>
          <w:color w:val="222222"/>
          <w:sz w:val="24"/>
          <w:szCs w:val="24"/>
          <w:lang w:eastAsia="ru-RU"/>
        </w:rPr>
        <w:t>Эдо</w:t>
      </w:r>
      <w:proofErr w:type="spellEnd"/>
      <w:r w:rsidRPr="00F415A4">
        <w:rPr>
          <w:rFonts w:ascii="Times New Roman" w:eastAsia="Times New Roman" w:hAnsi="Times New Roman"/>
          <w:color w:val="222222"/>
          <w:sz w:val="24"/>
          <w:szCs w:val="24"/>
          <w:lang w:eastAsia="ru-RU"/>
        </w:rPr>
        <w:t xml:space="preserve">, отгороженных от других изгородью из зарослей бамбука, который считался магической защитой от демонов. Эта гравюра относится к одним из самых прославленных “снежных” видов </w:t>
      </w:r>
      <w:proofErr w:type="spellStart"/>
      <w:r w:rsidRPr="00F415A4">
        <w:rPr>
          <w:rFonts w:ascii="Times New Roman" w:eastAsia="Times New Roman" w:hAnsi="Times New Roman"/>
          <w:color w:val="222222"/>
          <w:sz w:val="24"/>
          <w:szCs w:val="24"/>
          <w:lang w:eastAsia="ru-RU"/>
        </w:rPr>
        <w:t>Эдо</w:t>
      </w:r>
      <w:proofErr w:type="spellEnd"/>
      <w:r w:rsidRPr="00F415A4">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Можно ли найти точки соприкосновения между японской графикой и русской живописью? Безусловно. Прежде всего в умении видеть красоту, обращать на неё внимание зрителя и вызывать ответное чувство, но каждый художник делает это по-своему.</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Японская живопись тесно связана с поэзией. Очень часто поэты сочиняли стихи на тему взволновавшей их картины и вписывали их в свитки, и, наоборот, художники, оттолкнувшись от поразивших их трёхстиший или пятистиший, писали свои картины.</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В русской культуре не существует такой традиции, хотя иногда мы встречаем картины, озаглавленные строчками из стихотворений (например, “На севере диком” И.</w:t>
      </w:r>
      <w:r w:rsidR="00AC2CC0">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Шишкина</w:t>
      </w:r>
      <w:proofErr w:type="gramStart"/>
      <w:r w:rsidRPr="00F415A4">
        <w:rPr>
          <w:rFonts w:ascii="Times New Roman" w:eastAsia="Times New Roman" w:hAnsi="Times New Roman"/>
          <w:color w:val="222222"/>
          <w:sz w:val="24"/>
          <w:szCs w:val="24"/>
          <w:lang w:eastAsia="ru-RU"/>
        </w:rPr>
        <w:t>, ”Зелёный</w:t>
      </w:r>
      <w:proofErr w:type="gramEnd"/>
      <w:r w:rsidRPr="00F415A4">
        <w:rPr>
          <w:rFonts w:ascii="Times New Roman" w:eastAsia="Times New Roman" w:hAnsi="Times New Roman"/>
          <w:color w:val="222222"/>
          <w:sz w:val="24"/>
          <w:szCs w:val="24"/>
          <w:lang w:eastAsia="ru-RU"/>
        </w:rPr>
        <w:t xml:space="preserve"> шум” А.</w:t>
      </w:r>
      <w:r w:rsidR="00AC2CC0">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Рылова, “О красном вечере задумалась дорога” Н.</w:t>
      </w:r>
      <w:r w:rsidR="00AC2CC0">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Ромадина</w:t>
      </w:r>
      <w:proofErr w:type="spellEnd"/>
      <w:r w:rsidRPr="00F415A4">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В Японии же поэзия и живопись часто существуют как одно целое.</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Послушайте теперь, как звучат стихи японских поэтов о временах года.</w:t>
      </w:r>
    </w:p>
    <w:p w:rsidR="00F415A4" w:rsidRPr="00AC2CC0"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Верно, вишен цветы</w:t>
      </w:r>
      <w:r w:rsidRPr="00F415A4">
        <w:rPr>
          <w:rFonts w:ascii="inherit" w:eastAsia="Times New Roman" w:hAnsi="inherit"/>
          <w:i/>
          <w:iCs/>
          <w:color w:val="222222"/>
          <w:sz w:val="24"/>
          <w:szCs w:val="24"/>
          <w:bdr w:val="none" w:sz="0" w:space="0" w:color="auto" w:frame="1"/>
          <w:lang w:eastAsia="ru-RU"/>
        </w:rPr>
        <w:br/>
        <w:t>Окраску свою подарили</w:t>
      </w:r>
      <w:r w:rsidRPr="00F415A4">
        <w:rPr>
          <w:rFonts w:ascii="inherit" w:eastAsia="Times New Roman" w:hAnsi="inherit"/>
          <w:i/>
          <w:iCs/>
          <w:color w:val="222222"/>
          <w:sz w:val="24"/>
          <w:szCs w:val="24"/>
          <w:bdr w:val="none" w:sz="0" w:space="0" w:color="auto" w:frame="1"/>
          <w:lang w:eastAsia="ru-RU"/>
        </w:rPr>
        <w:br/>
        <w:t>Голосам соловьёв.</w:t>
      </w:r>
      <w:r w:rsidRPr="00F415A4">
        <w:rPr>
          <w:rFonts w:ascii="inherit" w:eastAsia="Times New Roman" w:hAnsi="inherit"/>
          <w:i/>
          <w:iCs/>
          <w:color w:val="222222"/>
          <w:sz w:val="24"/>
          <w:szCs w:val="24"/>
          <w:bdr w:val="none" w:sz="0" w:space="0" w:color="auto" w:frame="1"/>
          <w:lang w:eastAsia="ru-RU"/>
        </w:rPr>
        <w:br/>
        <w:t>Как нежно они звучат</w:t>
      </w:r>
      <w:r w:rsidRPr="00F415A4">
        <w:rPr>
          <w:rFonts w:ascii="inherit" w:eastAsia="Times New Roman" w:hAnsi="inherit"/>
          <w:i/>
          <w:iCs/>
          <w:color w:val="222222"/>
          <w:sz w:val="24"/>
          <w:szCs w:val="24"/>
          <w:bdr w:val="none" w:sz="0" w:space="0" w:color="auto" w:frame="1"/>
          <w:lang w:eastAsia="ru-RU"/>
        </w:rPr>
        <w:br/>
        <w:t>На весеннем рассвете!</w:t>
      </w:r>
      <w:r w:rsidRPr="00F415A4">
        <w:rPr>
          <w:rFonts w:ascii="Times New Roman" w:eastAsia="Times New Roman" w:hAnsi="Times New Roman"/>
          <w:color w:val="222222"/>
          <w:sz w:val="24"/>
          <w:szCs w:val="24"/>
          <w:lang w:eastAsia="ru-RU"/>
        </w:rPr>
        <w:br/>
      </w:r>
      <w:r w:rsidRPr="00AC2CC0">
        <w:rPr>
          <w:rFonts w:ascii="inherit" w:eastAsia="Times New Roman" w:hAnsi="inherit"/>
          <w:iCs/>
          <w:color w:val="222222"/>
          <w:sz w:val="24"/>
          <w:szCs w:val="24"/>
          <w:bdr w:val="none" w:sz="0" w:space="0" w:color="auto" w:frame="1"/>
          <w:lang w:eastAsia="ru-RU"/>
        </w:rPr>
        <w:t>Сайге</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lastRenderedPageBreak/>
        <w:t>Тонет в глубоких снегах</w:t>
      </w:r>
      <w:r w:rsidRPr="00F415A4">
        <w:rPr>
          <w:rFonts w:ascii="inherit" w:eastAsia="Times New Roman" w:hAnsi="inherit"/>
          <w:i/>
          <w:iCs/>
          <w:color w:val="222222"/>
          <w:sz w:val="24"/>
          <w:szCs w:val="24"/>
          <w:bdr w:val="none" w:sz="0" w:space="0" w:color="auto" w:frame="1"/>
          <w:lang w:eastAsia="ru-RU"/>
        </w:rPr>
        <w:br/>
        <w:t>Горное наше селенье.</w:t>
      </w:r>
      <w:r w:rsidRPr="00F415A4">
        <w:rPr>
          <w:rFonts w:ascii="inherit" w:eastAsia="Times New Roman" w:hAnsi="inherit"/>
          <w:i/>
          <w:iCs/>
          <w:color w:val="222222"/>
          <w:sz w:val="24"/>
          <w:szCs w:val="24"/>
          <w:bdr w:val="none" w:sz="0" w:space="0" w:color="auto" w:frame="1"/>
          <w:lang w:eastAsia="ru-RU"/>
        </w:rPr>
        <w:br/>
        <w:t>Заметна тропа.</w:t>
      </w:r>
      <w:r w:rsidRPr="00F415A4">
        <w:rPr>
          <w:rFonts w:ascii="inherit" w:eastAsia="Times New Roman" w:hAnsi="inherit"/>
          <w:i/>
          <w:iCs/>
          <w:color w:val="222222"/>
          <w:sz w:val="24"/>
          <w:szCs w:val="24"/>
          <w:bdr w:val="none" w:sz="0" w:space="0" w:color="auto" w:frame="1"/>
          <w:lang w:eastAsia="ru-RU"/>
        </w:rPr>
        <w:br/>
        <w:t>Тот, кто пришёл бы сегодня,</w:t>
      </w:r>
      <w:r w:rsidRPr="00F415A4">
        <w:rPr>
          <w:rFonts w:ascii="inherit" w:eastAsia="Times New Roman" w:hAnsi="inherit"/>
          <w:i/>
          <w:iCs/>
          <w:color w:val="222222"/>
          <w:sz w:val="24"/>
          <w:szCs w:val="24"/>
          <w:bdr w:val="none" w:sz="0" w:space="0" w:color="auto" w:frame="1"/>
          <w:lang w:eastAsia="ru-RU"/>
        </w:rPr>
        <w:br/>
        <w:t>Тронул бы сердце моё.</w:t>
      </w:r>
      <w:r w:rsidRPr="00F415A4">
        <w:rPr>
          <w:rFonts w:ascii="Times New Roman" w:eastAsia="Times New Roman" w:hAnsi="Times New Roman"/>
          <w:color w:val="222222"/>
          <w:sz w:val="24"/>
          <w:szCs w:val="24"/>
          <w:lang w:eastAsia="ru-RU"/>
        </w:rPr>
        <w:br/>
      </w:r>
      <w:proofErr w:type="spellStart"/>
      <w:r w:rsidRPr="00AC2CC0">
        <w:rPr>
          <w:rFonts w:ascii="inherit" w:eastAsia="Times New Roman" w:hAnsi="inherit"/>
          <w:iCs/>
          <w:color w:val="222222"/>
          <w:sz w:val="24"/>
          <w:szCs w:val="24"/>
          <w:bdr w:val="none" w:sz="0" w:space="0" w:color="auto" w:frame="1"/>
          <w:lang w:eastAsia="ru-RU"/>
        </w:rPr>
        <w:t>Тайра</w:t>
      </w:r>
      <w:proofErr w:type="spellEnd"/>
      <w:r w:rsidRPr="00AC2CC0">
        <w:rPr>
          <w:rFonts w:ascii="inherit" w:eastAsia="Times New Roman" w:hAnsi="inherit"/>
          <w:iCs/>
          <w:color w:val="222222"/>
          <w:sz w:val="24"/>
          <w:szCs w:val="24"/>
          <w:bdr w:val="none" w:sz="0" w:space="0" w:color="auto" w:frame="1"/>
          <w:lang w:eastAsia="ru-RU"/>
        </w:rPr>
        <w:t xml:space="preserve"> </w:t>
      </w:r>
      <w:proofErr w:type="spellStart"/>
      <w:r w:rsidRPr="00AC2CC0">
        <w:rPr>
          <w:rFonts w:ascii="inherit" w:eastAsia="Times New Roman" w:hAnsi="inherit"/>
          <w:iCs/>
          <w:color w:val="222222"/>
          <w:sz w:val="24"/>
          <w:szCs w:val="24"/>
          <w:bdr w:val="none" w:sz="0" w:space="0" w:color="auto" w:frame="1"/>
          <w:lang w:eastAsia="ru-RU"/>
        </w:rPr>
        <w:t>Кинжмори</w:t>
      </w:r>
      <w:proofErr w:type="spellEnd"/>
    </w:p>
    <w:p w:rsidR="00F415A4" w:rsidRPr="00F415A4" w:rsidRDefault="000D16C8"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Pr>
          <w:rFonts w:ascii="Times New Roman" w:eastAsia="Times New Roman" w:hAnsi="Times New Roman"/>
          <w:color w:val="222222"/>
          <w:sz w:val="24"/>
          <w:szCs w:val="24"/>
          <w:lang w:eastAsia="ru-RU"/>
        </w:rPr>
        <w:t>Что поражает в этих стихах</w:t>
      </w:r>
      <w:r w:rsidR="00F415A4" w:rsidRPr="00F415A4">
        <w:rPr>
          <w:rFonts w:ascii="Times New Roman" w:eastAsia="Times New Roman" w:hAnsi="Times New Roman"/>
          <w:color w:val="222222"/>
          <w:sz w:val="24"/>
          <w:szCs w:val="24"/>
          <w:lang w:eastAsia="ru-RU"/>
        </w:rPr>
        <w:t>? Чем они отли</w:t>
      </w:r>
      <w:r>
        <w:rPr>
          <w:rFonts w:ascii="Times New Roman" w:eastAsia="Times New Roman" w:hAnsi="Times New Roman"/>
          <w:color w:val="222222"/>
          <w:sz w:val="24"/>
          <w:szCs w:val="24"/>
          <w:lang w:eastAsia="ru-RU"/>
        </w:rPr>
        <w:t>чаются от стихов русских поэтов</w:t>
      </w:r>
      <w:r w:rsidR="00F415A4" w:rsidRPr="00F415A4">
        <w:rPr>
          <w:rFonts w:ascii="Times New Roman" w:eastAsia="Times New Roman" w:hAnsi="Times New Roman"/>
          <w:color w:val="222222"/>
          <w:sz w:val="24"/>
          <w:szCs w:val="24"/>
          <w:lang w:eastAsia="ru-RU"/>
        </w:rPr>
        <w:t>?</w:t>
      </w:r>
      <w:r>
        <w:rPr>
          <w:rFonts w:ascii="Times New Roman" w:eastAsia="Times New Roman" w:hAnsi="Times New Roman"/>
          <w:color w:val="222222"/>
          <w:sz w:val="24"/>
          <w:szCs w:val="24"/>
          <w:lang w:eastAsia="ru-RU"/>
        </w:rPr>
        <w:t xml:space="preserve"> </w:t>
      </w:r>
      <w:r w:rsidR="00F415A4" w:rsidRPr="00F415A4">
        <w:rPr>
          <w:rFonts w:ascii="Times New Roman" w:eastAsia="Times New Roman" w:hAnsi="Times New Roman"/>
          <w:color w:val="222222"/>
          <w:sz w:val="24"/>
          <w:szCs w:val="24"/>
          <w:lang w:eastAsia="ru-RU"/>
        </w:rPr>
        <w:t>(№7 с. 5-6)</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Нас поражает живописность танка и в</w:t>
      </w:r>
      <w:r w:rsidR="000D16C8">
        <w:rPr>
          <w:rFonts w:ascii="Times New Roman" w:eastAsia="Times New Roman" w:hAnsi="Times New Roman"/>
          <w:color w:val="222222"/>
          <w:sz w:val="24"/>
          <w:szCs w:val="24"/>
          <w:lang w:eastAsia="ru-RU"/>
        </w:rPr>
        <w:t xml:space="preserve"> то же время их недосказанность</w:t>
      </w:r>
      <w:r w:rsidRPr="00F415A4">
        <w:rPr>
          <w:rFonts w:ascii="Times New Roman" w:eastAsia="Times New Roman" w:hAnsi="Times New Roman"/>
          <w:color w:val="222222"/>
          <w:sz w:val="24"/>
          <w:szCs w:val="24"/>
          <w:lang w:eastAsia="ru-RU"/>
        </w:rPr>
        <w:t>, которая позволяет читателю включиться в сотворчество с поэтом. Я думаю, русский поэт заставляет нас видеть по-своему, ведёт нас за собой – японский поэт только обр</w:t>
      </w:r>
      <w:r w:rsidR="000D16C8">
        <w:rPr>
          <w:rFonts w:ascii="Times New Roman" w:eastAsia="Times New Roman" w:hAnsi="Times New Roman"/>
          <w:color w:val="222222"/>
          <w:sz w:val="24"/>
          <w:szCs w:val="24"/>
          <w:lang w:eastAsia="ru-RU"/>
        </w:rPr>
        <w:t>ащает наше внимание на что – то</w:t>
      </w:r>
      <w:r w:rsidRPr="00F415A4">
        <w:rPr>
          <w:rFonts w:ascii="Times New Roman" w:eastAsia="Times New Roman" w:hAnsi="Times New Roman"/>
          <w:color w:val="222222"/>
          <w:sz w:val="24"/>
          <w:szCs w:val="24"/>
          <w:lang w:eastAsia="ru-RU"/>
        </w:rPr>
        <w:t>, а думать и вгляды</w:t>
      </w:r>
      <w:r w:rsidR="00AC2CC0">
        <w:rPr>
          <w:rFonts w:ascii="Times New Roman" w:eastAsia="Times New Roman" w:hAnsi="Times New Roman"/>
          <w:color w:val="222222"/>
          <w:sz w:val="24"/>
          <w:szCs w:val="24"/>
          <w:lang w:eastAsia="ru-RU"/>
        </w:rPr>
        <w:t>ваться в картину мы должны сами</w:t>
      </w:r>
      <w:r w:rsidRPr="00F415A4">
        <w:rPr>
          <w:rFonts w:ascii="Times New Roman" w:eastAsia="Times New Roman" w:hAnsi="Times New Roman"/>
          <w:color w:val="222222"/>
          <w:sz w:val="24"/>
          <w:szCs w:val="24"/>
          <w:lang w:eastAsia="ru-RU"/>
        </w:rPr>
        <w:t>, никто не навязывает своего мнения.</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При знакомстве с произведениями русской поэзии чувства и образы возникают в ходе чтения. Возьмём отрывок из стихотворения Ф.И. Тютчева "Смотри, как роща зеленеет…":</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Смотри, как роща зеленеет,</w:t>
      </w:r>
      <w:r w:rsidRPr="00F415A4">
        <w:rPr>
          <w:rFonts w:ascii="inherit" w:eastAsia="Times New Roman" w:hAnsi="inherit"/>
          <w:i/>
          <w:iCs/>
          <w:color w:val="222222"/>
          <w:sz w:val="24"/>
          <w:szCs w:val="24"/>
          <w:bdr w:val="none" w:sz="0" w:space="0" w:color="auto" w:frame="1"/>
          <w:lang w:eastAsia="ru-RU"/>
        </w:rPr>
        <w:br/>
        <w:t>Палящим солнцем облита,</w:t>
      </w:r>
      <w:r w:rsidRPr="00F415A4">
        <w:rPr>
          <w:rFonts w:ascii="inherit" w:eastAsia="Times New Roman" w:hAnsi="inherit"/>
          <w:i/>
          <w:iCs/>
          <w:color w:val="222222"/>
          <w:sz w:val="24"/>
          <w:szCs w:val="24"/>
          <w:bdr w:val="none" w:sz="0" w:space="0" w:color="auto" w:frame="1"/>
          <w:lang w:eastAsia="ru-RU"/>
        </w:rPr>
        <w:br/>
        <w:t>А в ней какою негой веет</w:t>
      </w:r>
      <w:r w:rsidRPr="00F415A4">
        <w:rPr>
          <w:rFonts w:ascii="Times New Roman" w:eastAsia="Times New Roman" w:hAnsi="Times New Roman"/>
          <w:color w:val="222222"/>
          <w:sz w:val="24"/>
          <w:szCs w:val="24"/>
          <w:lang w:eastAsia="ru-RU"/>
        </w:rPr>
        <w:br/>
      </w:r>
      <w:r w:rsidR="00AC2CC0">
        <w:rPr>
          <w:rFonts w:ascii="inherit" w:eastAsia="Times New Roman" w:hAnsi="inherit"/>
          <w:i/>
          <w:iCs/>
          <w:color w:val="222222"/>
          <w:sz w:val="24"/>
          <w:szCs w:val="24"/>
          <w:bdr w:val="none" w:sz="0" w:space="0" w:color="auto" w:frame="1"/>
          <w:lang w:eastAsia="ru-RU"/>
        </w:rPr>
        <w:t>От каждой ветки и листа</w:t>
      </w:r>
      <w:r w:rsidRPr="00F415A4">
        <w:rPr>
          <w:rFonts w:ascii="inherit" w:eastAsia="Times New Roman" w:hAnsi="inherit"/>
          <w:i/>
          <w:iCs/>
          <w:color w:val="222222"/>
          <w:sz w:val="24"/>
          <w:szCs w:val="24"/>
          <w:bdr w:val="none" w:sz="0" w:space="0" w:color="auto" w:frame="1"/>
          <w:lang w:eastAsia="ru-RU"/>
        </w:rPr>
        <w:t>! (№2 с.3)</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Для понимания темы и идеи этого отрывка необязательно знать предысторию его создания. Достаточно стихотворение просто прочитать и у н</w:t>
      </w:r>
      <w:r w:rsidR="000D16C8">
        <w:rPr>
          <w:rFonts w:ascii="Times New Roman" w:eastAsia="Times New Roman" w:hAnsi="Times New Roman"/>
          <w:color w:val="222222"/>
          <w:sz w:val="24"/>
          <w:szCs w:val="24"/>
          <w:lang w:eastAsia="ru-RU"/>
        </w:rPr>
        <w:t>ас возникают похожие ассоциации: образ зеленеющей рощи, горячего летнего солнца; любование родной природой</w:t>
      </w:r>
      <w:r w:rsidRPr="00F415A4">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Самая маленькая восточная стра</w:t>
      </w:r>
      <w:r w:rsidR="000D16C8">
        <w:rPr>
          <w:rFonts w:ascii="Times New Roman" w:eastAsia="Times New Roman" w:hAnsi="Times New Roman"/>
          <w:color w:val="222222"/>
          <w:sz w:val="24"/>
          <w:szCs w:val="24"/>
          <w:lang w:eastAsia="ru-RU"/>
        </w:rPr>
        <w:t>на привыкла ко всему маленькому: маленьким удобным домам, готовым к любым катаклизмам</w:t>
      </w:r>
      <w:r w:rsidRPr="00F415A4">
        <w:rPr>
          <w:rFonts w:ascii="Times New Roman" w:eastAsia="Times New Roman" w:hAnsi="Times New Roman"/>
          <w:color w:val="222222"/>
          <w:sz w:val="24"/>
          <w:szCs w:val="24"/>
          <w:lang w:eastAsia="ru-RU"/>
        </w:rPr>
        <w:t>,</w:t>
      </w:r>
      <w:r w:rsidR="000D16C8">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минимуму обстановки в </w:t>
      </w:r>
      <w:r w:rsidR="000D16C8">
        <w:rPr>
          <w:rFonts w:ascii="Times New Roman" w:eastAsia="Times New Roman" w:hAnsi="Times New Roman"/>
          <w:color w:val="222222"/>
          <w:sz w:val="24"/>
          <w:szCs w:val="24"/>
          <w:lang w:eastAsia="ru-RU"/>
        </w:rPr>
        <w:t xml:space="preserve">них; карликовым деревьям </w:t>
      </w:r>
      <w:proofErr w:type="spellStart"/>
      <w:r w:rsidR="000D16C8">
        <w:rPr>
          <w:rFonts w:ascii="Times New Roman" w:eastAsia="Times New Roman" w:hAnsi="Times New Roman"/>
          <w:color w:val="222222"/>
          <w:sz w:val="24"/>
          <w:szCs w:val="24"/>
          <w:lang w:eastAsia="ru-RU"/>
        </w:rPr>
        <w:t>бонзай</w:t>
      </w:r>
      <w:proofErr w:type="spellEnd"/>
      <w:r w:rsidRPr="00F415A4">
        <w:rPr>
          <w:rFonts w:ascii="Times New Roman" w:eastAsia="Times New Roman" w:hAnsi="Times New Roman"/>
          <w:color w:val="222222"/>
          <w:sz w:val="24"/>
          <w:szCs w:val="24"/>
          <w:lang w:eastAsia="ru-RU"/>
        </w:rPr>
        <w:t>, небольшим гравюрам на свитках, маленьким садам камней, коротеньким стихам — танка и хокку. Но не р</w:t>
      </w:r>
      <w:r w:rsidR="000D16C8">
        <w:rPr>
          <w:rFonts w:ascii="Times New Roman" w:eastAsia="Times New Roman" w:hAnsi="Times New Roman"/>
          <w:color w:val="222222"/>
          <w:sz w:val="24"/>
          <w:szCs w:val="24"/>
          <w:lang w:eastAsia="ru-RU"/>
        </w:rPr>
        <w:t>азмером определяется значимость</w:t>
      </w:r>
      <w:r w:rsidRPr="00F415A4">
        <w:rPr>
          <w:rFonts w:ascii="Times New Roman" w:eastAsia="Times New Roman" w:hAnsi="Times New Roman"/>
          <w:color w:val="222222"/>
          <w:sz w:val="24"/>
          <w:szCs w:val="24"/>
          <w:lang w:eastAsia="ru-RU"/>
        </w:rPr>
        <w:t>. Ведь все</w:t>
      </w:r>
      <w:r w:rsidR="000D16C8">
        <w:rPr>
          <w:rFonts w:ascii="Times New Roman" w:eastAsia="Times New Roman" w:hAnsi="Times New Roman"/>
          <w:color w:val="222222"/>
          <w:sz w:val="24"/>
          <w:szCs w:val="24"/>
          <w:lang w:eastAsia="ru-RU"/>
        </w:rPr>
        <w:t xml:space="preserve"> большое складывается из малого</w:t>
      </w:r>
      <w:r w:rsidRPr="00F415A4">
        <w:rPr>
          <w:rFonts w:ascii="Times New Roman" w:eastAsia="Times New Roman" w:hAnsi="Times New Roman"/>
          <w:color w:val="222222"/>
          <w:sz w:val="24"/>
          <w:szCs w:val="24"/>
          <w:lang w:eastAsia="ru-RU"/>
        </w:rPr>
        <w:t>. И потому главное кредо ее жителей заключается в старинной мудрости:</w:t>
      </w:r>
    </w:p>
    <w:p w:rsidR="00AC2CC0" w:rsidRDefault="00F415A4" w:rsidP="00F415A4">
      <w:pPr>
        <w:shd w:val="clear" w:color="auto" w:fill="FFFFFF"/>
        <w:spacing w:after="0" w:line="300" w:lineRule="atLeast"/>
        <w:jc w:val="both"/>
        <w:textAlignment w:val="baseline"/>
        <w:rPr>
          <w:rFonts w:ascii="inherit" w:eastAsia="Times New Roman" w:hAnsi="inherit"/>
          <w:i/>
          <w:iCs/>
          <w:color w:val="222222"/>
          <w:sz w:val="24"/>
          <w:szCs w:val="24"/>
          <w:bdr w:val="none" w:sz="0" w:space="0" w:color="auto" w:frame="1"/>
          <w:lang w:eastAsia="ru-RU"/>
        </w:rPr>
      </w:pPr>
      <w:r w:rsidRPr="00F415A4">
        <w:rPr>
          <w:rFonts w:ascii="inherit" w:eastAsia="Times New Roman" w:hAnsi="inherit"/>
          <w:i/>
          <w:iCs/>
          <w:color w:val="222222"/>
          <w:sz w:val="24"/>
          <w:szCs w:val="24"/>
          <w:bdr w:val="none" w:sz="0" w:space="0" w:color="auto" w:frame="1"/>
          <w:lang w:eastAsia="ru-RU"/>
        </w:rPr>
        <w:t xml:space="preserve">Всматривайтесь в привычное </w:t>
      </w:r>
      <w:r w:rsidR="00AC2CC0">
        <w:rPr>
          <w:rFonts w:ascii="inherit" w:eastAsia="Times New Roman" w:hAnsi="inherit"/>
          <w:i/>
          <w:iCs/>
          <w:color w:val="222222"/>
          <w:sz w:val="24"/>
          <w:szCs w:val="24"/>
          <w:bdr w:val="none" w:sz="0" w:space="0" w:color="auto" w:frame="1"/>
          <w:lang w:eastAsia="ru-RU"/>
        </w:rPr>
        <w:t>–</w:t>
      </w:r>
      <w:r w:rsidRPr="00F415A4">
        <w:rPr>
          <w:rFonts w:ascii="inherit" w:eastAsia="Times New Roman" w:hAnsi="inherit"/>
          <w:i/>
          <w:iCs/>
          <w:color w:val="222222"/>
          <w:sz w:val="24"/>
          <w:szCs w:val="24"/>
          <w:bdr w:val="none" w:sz="0" w:space="0" w:color="auto" w:frame="1"/>
          <w:lang w:eastAsia="ru-RU"/>
        </w:rPr>
        <w:t xml:space="preserve"> </w:t>
      </w:r>
    </w:p>
    <w:p w:rsidR="00AC2CC0" w:rsidRDefault="00AC2CC0" w:rsidP="00F415A4">
      <w:pPr>
        <w:shd w:val="clear" w:color="auto" w:fill="FFFFFF"/>
        <w:spacing w:after="0" w:line="300" w:lineRule="atLeast"/>
        <w:jc w:val="both"/>
        <w:textAlignment w:val="baseline"/>
        <w:rPr>
          <w:rFonts w:ascii="inherit" w:eastAsia="Times New Roman" w:hAnsi="inherit"/>
          <w:i/>
          <w:iCs/>
          <w:color w:val="222222"/>
          <w:sz w:val="24"/>
          <w:szCs w:val="24"/>
          <w:bdr w:val="none" w:sz="0" w:space="0" w:color="auto" w:frame="1"/>
          <w:lang w:eastAsia="ru-RU"/>
        </w:rPr>
      </w:pPr>
      <w:r>
        <w:rPr>
          <w:rFonts w:ascii="inherit" w:eastAsia="Times New Roman" w:hAnsi="inherit"/>
          <w:i/>
          <w:iCs/>
          <w:color w:val="222222"/>
          <w:sz w:val="24"/>
          <w:szCs w:val="24"/>
          <w:bdr w:val="none" w:sz="0" w:space="0" w:color="auto" w:frame="1"/>
          <w:lang w:eastAsia="ru-RU"/>
        </w:rPr>
        <w:t>И</w:t>
      </w:r>
      <w:r w:rsidR="00F415A4" w:rsidRPr="00F415A4">
        <w:rPr>
          <w:rFonts w:ascii="inherit" w:eastAsia="Times New Roman" w:hAnsi="inherit"/>
          <w:i/>
          <w:iCs/>
          <w:color w:val="222222"/>
          <w:sz w:val="24"/>
          <w:szCs w:val="24"/>
          <w:bdr w:val="none" w:sz="0" w:space="0" w:color="auto" w:frame="1"/>
          <w:lang w:eastAsia="ru-RU"/>
        </w:rPr>
        <w:t xml:space="preserve"> вы увидите неожиданное. </w:t>
      </w:r>
    </w:p>
    <w:p w:rsidR="00AC2CC0" w:rsidRDefault="00F415A4" w:rsidP="00F415A4">
      <w:pPr>
        <w:shd w:val="clear" w:color="auto" w:fill="FFFFFF"/>
        <w:spacing w:after="0" w:line="300" w:lineRule="atLeast"/>
        <w:jc w:val="both"/>
        <w:textAlignment w:val="baseline"/>
        <w:rPr>
          <w:rFonts w:ascii="inherit" w:eastAsia="Times New Roman" w:hAnsi="inherit"/>
          <w:i/>
          <w:iCs/>
          <w:color w:val="222222"/>
          <w:sz w:val="24"/>
          <w:szCs w:val="24"/>
          <w:bdr w:val="none" w:sz="0" w:space="0" w:color="auto" w:frame="1"/>
          <w:lang w:eastAsia="ru-RU"/>
        </w:rPr>
      </w:pPr>
      <w:r w:rsidRPr="00F415A4">
        <w:rPr>
          <w:rFonts w:ascii="inherit" w:eastAsia="Times New Roman" w:hAnsi="inherit"/>
          <w:i/>
          <w:iCs/>
          <w:color w:val="222222"/>
          <w:sz w:val="24"/>
          <w:szCs w:val="24"/>
          <w:bdr w:val="none" w:sz="0" w:space="0" w:color="auto" w:frame="1"/>
          <w:lang w:eastAsia="ru-RU"/>
        </w:rPr>
        <w:t xml:space="preserve">Всматривайтесь в некрасивое </w:t>
      </w:r>
      <w:r w:rsidR="00AC2CC0">
        <w:rPr>
          <w:rFonts w:ascii="inherit" w:eastAsia="Times New Roman" w:hAnsi="inherit"/>
          <w:i/>
          <w:iCs/>
          <w:color w:val="222222"/>
          <w:sz w:val="24"/>
          <w:szCs w:val="24"/>
          <w:bdr w:val="none" w:sz="0" w:space="0" w:color="auto" w:frame="1"/>
          <w:lang w:eastAsia="ru-RU"/>
        </w:rPr>
        <w:t>–</w:t>
      </w:r>
      <w:r w:rsidRPr="00F415A4">
        <w:rPr>
          <w:rFonts w:ascii="inherit" w:eastAsia="Times New Roman" w:hAnsi="inherit"/>
          <w:i/>
          <w:iCs/>
          <w:color w:val="222222"/>
          <w:sz w:val="24"/>
          <w:szCs w:val="24"/>
          <w:bdr w:val="none" w:sz="0" w:space="0" w:color="auto" w:frame="1"/>
          <w:lang w:eastAsia="ru-RU"/>
        </w:rPr>
        <w:t xml:space="preserve"> </w:t>
      </w:r>
    </w:p>
    <w:p w:rsidR="00F415A4" w:rsidRPr="00F415A4" w:rsidRDefault="00AC2CC0"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Pr>
          <w:rFonts w:ascii="inherit" w:eastAsia="Times New Roman" w:hAnsi="inherit"/>
          <w:i/>
          <w:iCs/>
          <w:color w:val="222222"/>
          <w:sz w:val="24"/>
          <w:szCs w:val="24"/>
          <w:bdr w:val="none" w:sz="0" w:space="0" w:color="auto" w:frame="1"/>
          <w:lang w:eastAsia="ru-RU"/>
        </w:rPr>
        <w:t>И</w:t>
      </w:r>
      <w:r w:rsidR="00F415A4" w:rsidRPr="00F415A4">
        <w:rPr>
          <w:rFonts w:ascii="inherit" w:eastAsia="Times New Roman" w:hAnsi="inherit"/>
          <w:i/>
          <w:iCs/>
          <w:color w:val="222222"/>
          <w:sz w:val="24"/>
          <w:szCs w:val="24"/>
          <w:bdr w:val="none" w:sz="0" w:space="0" w:color="auto" w:frame="1"/>
          <w:lang w:eastAsia="ru-RU"/>
        </w:rPr>
        <w:t xml:space="preserve"> вы увидите красивое.</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Всматривайтесь в простое -</w:t>
      </w:r>
      <w:r w:rsidRPr="00F415A4">
        <w:rPr>
          <w:rFonts w:ascii="inherit" w:eastAsia="Times New Roman" w:hAnsi="inherit"/>
          <w:i/>
          <w:iCs/>
          <w:color w:val="222222"/>
          <w:sz w:val="24"/>
          <w:szCs w:val="24"/>
          <w:bdr w:val="none" w:sz="0" w:space="0" w:color="auto" w:frame="1"/>
          <w:lang w:eastAsia="ru-RU"/>
        </w:rPr>
        <w:br/>
        <w:t>и вы увидите сложное.</w:t>
      </w:r>
      <w:r w:rsidRPr="00F415A4">
        <w:rPr>
          <w:rFonts w:ascii="inherit" w:eastAsia="Times New Roman" w:hAnsi="inherit"/>
          <w:i/>
          <w:iCs/>
          <w:color w:val="222222"/>
          <w:sz w:val="24"/>
          <w:szCs w:val="24"/>
          <w:bdr w:val="none" w:sz="0" w:space="0" w:color="auto" w:frame="1"/>
          <w:lang w:eastAsia="ru-RU"/>
        </w:rPr>
        <w:br/>
        <w:t>Всматривайтесь в малое -</w:t>
      </w:r>
      <w:r w:rsidRPr="00F415A4">
        <w:rPr>
          <w:rFonts w:ascii="inherit" w:eastAsia="Times New Roman" w:hAnsi="inherit"/>
          <w:i/>
          <w:iCs/>
          <w:color w:val="222222"/>
          <w:sz w:val="24"/>
          <w:szCs w:val="24"/>
          <w:bdr w:val="none" w:sz="0" w:space="0" w:color="auto" w:frame="1"/>
          <w:lang w:eastAsia="ru-RU"/>
        </w:rPr>
        <w:br/>
        <w:t>и вы увидите великое.</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AC2CC0">
        <w:rPr>
          <w:rFonts w:ascii="inherit" w:eastAsia="Times New Roman" w:hAnsi="inherit"/>
          <w:bCs/>
          <w:i/>
          <w:color w:val="222222"/>
          <w:sz w:val="24"/>
          <w:szCs w:val="24"/>
          <w:bdr w:val="none" w:sz="0" w:space="0" w:color="auto" w:frame="1"/>
          <w:lang w:eastAsia="ru-RU"/>
        </w:rPr>
        <w:t>Какие главные слова этой мудрости?</w:t>
      </w:r>
      <w:r w:rsidRPr="00F415A4">
        <w:rPr>
          <w:rFonts w:ascii="Times New Roman" w:eastAsia="Times New Roman" w:hAnsi="Times New Roman"/>
          <w:color w:val="222222"/>
          <w:sz w:val="24"/>
          <w:szCs w:val="24"/>
          <w:lang w:eastAsia="ru-RU"/>
        </w:rPr>
        <w:t> (Всматривайтесь — и вы увидите.) За этими словами — жизненная философия японцев: всматривайтесь, чтобы увидеть и понять суть вещей. Не случайно в Японии так развита культура созерцания — любования красотой.</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В Японии существуют даже -</w:t>
      </w:r>
      <w:r w:rsidR="00AC2CC0">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национальные праздники, связанные с любованием природой: ханами (любование цветами сакуры), </w:t>
      </w:r>
      <w:proofErr w:type="spellStart"/>
      <w:r w:rsidRPr="00F415A4">
        <w:rPr>
          <w:rFonts w:ascii="Times New Roman" w:eastAsia="Times New Roman" w:hAnsi="Times New Roman"/>
          <w:color w:val="222222"/>
          <w:sz w:val="24"/>
          <w:szCs w:val="24"/>
          <w:lang w:eastAsia="ru-RU"/>
        </w:rPr>
        <w:t>момидзими</w:t>
      </w:r>
      <w:proofErr w:type="spellEnd"/>
      <w:r w:rsidRPr="00F415A4">
        <w:rPr>
          <w:rFonts w:ascii="Times New Roman" w:eastAsia="Times New Roman" w:hAnsi="Times New Roman"/>
          <w:color w:val="222222"/>
          <w:sz w:val="24"/>
          <w:szCs w:val="24"/>
          <w:lang w:eastAsia="ru-RU"/>
        </w:rPr>
        <w:t xml:space="preserve"> (любование алыми листьями кл</w:t>
      </w:r>
      <w:r w:rsidR="000D16C8">
        <w:rPr>
          <w:rFonts w:ascii="Times New Roman" w:eastAsia="Times New Roman" w:hAnsi="Times New Roman"/>
          <w:color w:val="222222"/>
          <w:sz w:val="24"/>
          <w:szCs w:val="24"/>
          <w:lang w:eastAsia="ru-RU"/>
        </w:rPr>
        <w:t xml:space="preserve">енов), </w:t>
      </w:r>
      <w:proofErr w:type="spellStart"/>
      <w:r w:rsidR="000D16C8">
        <w:rPr>
          <w:rFonts w:ascii="Times New Roman" w:eastAsia="Times New Roman" w:hAnsi="Times New Roman"/>
          <w:color w:val="222222"/>
          <w:sz w:val="24"/>
          <w:szCs w:val="24"/>
          <w:lang w:eastAsia="ru-RU"/>
        </w:rPr>
        <w:t>цукими</w:t>
      </w:r>
      <w:proofErr w:type="spellEnd"/>
      <w:r w:rsidR="000D16C8">
        <w:rPr>
          <w:rFonts w:ascii="Times New Roman" w:eastAsia="Times New Roman" w:hAnsi="Times New Roman"/>
          <w:color w:val="222222"/>
          <w:sz w:val="24"/>
          <w:szCs w:val="24"/>
          <w:lang w:eastAsia="ru-RU"/>
        </w:rPr>
        <w:t xml:space="preserve"> (любование луной)</w:t>
      </w:r>
      <w:r w:rsidRPr="00F415A4">
        <w:rPr>
          <w:rFonts w:ascii="Times New Roman" w:eastAsia="Times New Roman" w:hAnsi="Times New Roman"/>
          <w:color w:val="222222"/>
          <w:sz w:val="24"/>
          <w:szCs w:val="24"/>
          <w:lang w:eastAsia="ru-RU"/>
        </w:rPr>
        <w:t>. В</w:t>
      </w:r>
      <w:r w:rsidR="00AC2CC0">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жизни русского человека подобных традиций не существует.</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Может быть поэтому японская поэзия так индивидуальн</w:t>
      </w:r>
      <w:r w:rsidR="000D16C8">
        <w:rPr>
          <w:rFonts w:ascii="Times New Roman" w:eastAsia="Times New Roman" w:hAnsi="Times New Roman"/>
          <w:color w:val="222222"/>
          <w:sz w:val="24"/>
          <w:szCs w:val="24"/>
          <w:lang w:eastAsia="ru-RU"/>
        </w:rPr>
        <w:t>а и не похожа с русской поэзией</w:t>
      </w:r>
      <w:r w:rsidRPr="00F415A4">
        <w:rPr>
          <w:rFonts w:ascii="Times New Roman" w:eastAsia="Times New Roman" w:hAnsi="Times New Roman"/>
          <w:color w:val="222222"/>
          <w:sz w:val="24"/>
          <w:szCs w:val="24"/>
          <w:lang w:eastAsia="ru-RU"/>
        </w:rPr>
        <w:t xml:space="preserve">. Танка сохранила приёмы устного народного творчества: использование готовых образов, сравнений, целых выражений. </w:t>
      </w:r>
      <w:proofErr w:type="gramStart"/>
      <w:r w:rsidRPr="00F415A4">
        <w:rPr>
          <w:rFonts w:ascii="Times New Roman" w:eastAsia="Times New Roman" w:hAnsi="Times New Roman"/>
          <w:color w:val="222222"/>
          <w:sz w:val="24"/>
          <w:szCs w:val="24"/>
          <w:lang w:eastAsia="ru-RU"/>
        </w:rPr>
        <w:t>Например</w:t>
      </w:r>
      <w:proofErr w:type="gramEnd"/>
      <w:r w:rsidRPr="00F415A4">
        <w:rPr>
          <w:rFonts w:ascii="Times New Roman" w:eastAsia="Times New Roman" w:hAnsi="Times New Roman"/>
          <w:color w:val="222222"/>
          <w:sz w:val="24"/>
          <w:szCs w:val="24"/>
          <w:lang w:eastAsia="ru-RU"/>
        </w:rPr>
        <w:t>: </w:t>
      </w:r>
      <w:r w:rsidRPr="00F415A4">
        <w:rPr>
          <w:rFonts w:ascii="inherit" w:eastAsia="Times New Roman" w:hAnsi="inherit"/>
          <w:i/>
          <w:iCs/>
          <w:color w:val="222222"/>
          <w:sz w:val="24"/>
          <w:szCs w:val="24"/>
          <w:bdr w:val="none" w:sz="0" w:space="0" w:color="auto" w:frame="1"/>
          <w:lang w:eastAsia="ru-RU"/>
        </w:rPr>
        <w:t>иней</w:t>
      </w:r>
      <w:r w:rsidRPr="00F415A4">
        <w:rPr>
          <w:rFonts w:ascii="Times New Roman" w:eastAsia="Times New Roman" w:hAnsi="Times New Roman"/>
          <w:color w:val="222222"/>
          <w:sz w:val="24"/>
          <w:szCs w:val="24"/>
          <w:lang w:eastAsia="ru-RU"/>
        </w:rPr>
        <w:t> — седина, старость. </w:t>
      </w:r>
      <w:r w:rsidRPr="00F415A4">
        <w:rPr>
          <w:rFonts w:ascii="inherit" w:eastAsia="Times New Roman" w:hAnsi="inherit"/>
          <w:i/>
          <w:iCs/>
          <w:color w:val="222222"/>
          <w:sz w:val="24"/>
          <w:szCs w:val="24"/>
          <w:bdr w:val="none" w:sz="0" w:space="0" w:color="auto" w:frame="1"/>
          <w:lang w:eastAsia="ru-RU"/>
        </w:rPr>
        <w:t>Запах померанца</w:t>
      </w:r>
      <w:r w:rsidRPr="00F415A4">
        <w:rPr>
          <w:rFonts w:ascii="Times New Roman" w:eastAsia="Times New Roman" w:hAnsi="Times New Roman"/>
          <w:color w:val="222222"/>
          <w:sz w:val="24"/>
          <w:szCs w:val="24"/>
          <w:lang w:eastAsia="ru-RU"/>
        </w:rPr>
        <w:t> — прошедшая любовь; </w:t>
      </w:r>
      <w:r w:rsidRPr="00F415A4">
        <w:rPr>
          <w:rFonts w:ascii="inherit" w:eastAsia="Times New Roman" w:hAnsi="inherit"/>
          <w:i/>
          <w:iCs/>
          <w:color w:val="222222"/>
          <w:sz w:val="24"/>
          <w:szCs w:val="24"/>
          <w:bdr w:val="none" w:sz="0" w:space="0" w:color="auto" w:frame="1"/>
          <w:lang w:eastAsia="ru-RU"/>
        </w:rPr>
        <w:t>горная кукушка или трубящий олень</w:t>
      </w:r>
      <w:r w:rsidRPr="00F415A4">
        <w:rPr>
          <w:rFonts w:ascii="Times New Roman" w:eastAsia="Times New Roman" w:hAnsi="Times New Roman"/>
          <w:color w:val="222222"/>
          <w:sz w:val="24"/>
          <w:szCs w:val="24"/>
          <w:lang w:eastAsia="ru-RU"/>
        </w:rPr>
        <w:t> — безответная любовь; </w:t>
      </w:r>
      <w:r w:rsidRPr="00F415A4">
        <w:rPr>
          <w:rFonts w:ascii="inherit" w:eastAsia="Times New Roman" w:hAnsi="inherit"/>
          <w:i/>
          <w:iCs/>
          <w:color w:val="222222"/>
          <w:sz w:val="24"/>
          <w:szCs w:val="24"/>
          <w:bdr w:val="none" w:sz="0" w:space="0" w:color="auto" w:frame="1"/>
          <w:lang w:eastAsia="ru-RU"/>
        </w:rPr>
        <w:t>роса</w:t>
      </w:r>
      <w:r w:rsidRPr="00F415A4">
        <w:rPr>
          <w:rFonts w:ascii="Times New Roman" w:eastAsia="Times New Roman" w:hAnsi="Times New Roman"/>
          <w:color w:val="222222"/>
          <w:sz w:val="24"/>
          <w:szCs w:val="24"/>
          <w:lang w:eastAsia="ru-RU"/>
        </w:rPr>
        <w:t>— бренность человеческой жизни; </w:t>
      </w:r>
      <w:r w:rsidRPr="00F415A4">
        <w:rPr>
          <w:rFonts w:ascii="inherit" w:eastAsia="Times New Roman" w:hAnsi="inherit"/>
          <w:i/>
          <w:iCs/>
          <w:color w:val="222222"/>
          <w:sz w:val="24"/>
          <w:szCs w:val="24"/>
          <w:bdr w:val="none" w:sz="0" w:space="0" w:color="auto" w:frame="1"/>
          <w:lang w:eastAsia="ru-RU"/>
        </w:rPr>
        <w:t>гуси</w:t>
      </w:r>
      <w:r w:rsidRPr="00F415A4">
        <w:rPr>
          <w:rFonts w:ascii="Times New Roman" w:eastAsia="Times New Roman" w:hAnsi="Times New Roman"/>
          <w:color w:val="222222"/>
          <w:sz w:val="24"/>
          <w:szCs w:val="24"/>
          <w:lang w:eastAsia="ru-RU"/>
        </w:rPr>
        <w:t> — друзья, а также символ осени и весны.</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В символике времён года в русской и японской лирике есть как совпадения, так и расхождения. Например, цикада вызы</w:t>
      </w:r>
      <w:r w:rsidR="000D16C8">
        <w:rPr>
          <w:rFonts w:ascii="Times New Roman" w:eastAsia="Times New Roman" w:hAnsi="Times New Roman"/>
          <w:color w:val="222222"/>
          <w:sz w:val="24"/>
          <w:szCs w:val="24"/>
          <w:lang w:eastAsia="ru-RU"/>
        </w:rPr>
        <w:t>вает у нас представление о лете</w:t>
      </w:r>
      <w:r w:rsidRPr="00F415A4">
        <w:rPr>
          <w:rFonts w:ascii="Times New Roman" w:eastAsia="Times New Roman" w:hAnsi="Times New Roman"/>
          <w:color w:val="222222"/>
          <w:sz w:val="24"/>
          <w:szCs w:val="24"/>
          <w:lang w:eastAsia="ru-RU"/>
        </w:rPr>
        <w:t>, х</w:t>
      </w:r>
      <w:r w:rsidR="000D16C8">
        <w:rPr>
          <w:rFonts w:ascii="Times New Roman" w:eastAsia="Times New Roman" w:hAnsi="Times New Roman"/>
          <w:color w:val="222222"/>
          <w:sz w:val="24"/>
          <w:szCs w:val="24"/>
          <w:lang w:eastAsia="ru-RU"/>
        </w:rPr>
        <w:t>ризантема – о конце лета</w:t>
      </w:r>
      <w:r w:rsidRPr="00F415A4">
        <w:rPr>
          <w:rFonts w:ascii="Times New Roman" w:eastAsia="Times New Roman" w:hAnsi="Times New Roman"/>
          <w:color w:val="222222"/>
          <w:sz w:val="24"/>
          <w:szCs w:val="24"/>
          <w:lang w:eastAsia="ru-RU"/>
        </w:rPr>
        <w:t>,</w:t>
      </w:r>
      <w:r w:rsidR="000D16C8">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а в то время как для японского читателя это символы осени. У нас гуси ул</w:t>
      </w:r>
      <w:r w:rsidR="000D16C8">
        <w:rPr>
          <w:rFonts w:ascii="Times New Roman" w:eastAsia="Times New Roman" w:hAnsi="Times New Roman"/>
          <w:color w:val="222222"/>
          <w:sz w:val="24"/>
          <w:szCs w:val="24"/>
          <w:lang w:eastAsia="ru-RU"/>
        </w:rPr>
        <w:t>етают осенью и прилетают весной</w:t>
      </w:r>
      <w:r w:rsidRPr="00F415A4">
        <w:rPr>
          <w:rFonts w:ascii="Times New Roman" w:eastAsia="Times New Roman" w:hAnsi="Times New Roman"/>
          <w:color w:val="222222"/>
          <w:sz w:val="24"/>
          <w:szCs w:val="24"/>
          <w:lang w:eastAsia="ru-RU"/>
        </w:rPr>
        <w:t xml:space="preserve">, в Японии наоборот. Зима — это зимняя слива, снег, иней, черный цвет; </w:t>
      </w:r>
      <w:r w:rsidRPr="00F415A4">
        <w:rPr>
          <w:rFonts w:ascii="Times New Roman" w:eastAsia="Times New Roman" w:hAnsi="Times New Roman"/>
          <w:color w:val="222222"/>
          <w:sz w:val="24"/>
          <w:szCs w:val="24"/>
          <w:lang w:eastAsia="ru-RU"/>
        </w:rPr>
        <w:lastRenderedPageBreak/>
        <w:t>весна — пион, пение лягушек, цветение плодовых деревьев, обильный дождь (в мае), пение жаворонка, ива в пуху; лето - лотос, соловей, кукушка; осень — хризантемы, желтые листья, поющие насекомые, луна, ветер, долгий моросящий дождь.</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Но многое в</w:t>
      </w:r>
      <w:r w:rsidR="000D16C8">
        <w:rPr>
          <w:rFonts w:ascii="Times New Roman" w:eastAsia="Times New Roman" w:hAnsi="Times New Roman"/>
          <w:color w:val="222222"/>
          <w:sz w:val="24"/>
          <w:szCs w:val="24"/>
          <w:lang w:eastAsia="ru-RU"/>
        </w:rPr>
        <w:t xml:space="preserve"> наших представлениях совпадает</w:t>
      </w:r>
      <w:r w:rsidRPr="00F415A4">
        <w:rPr>
          <w:rFonts w:ascii="Times New Roman" w:eastAsia="Times New Roman" w:hAnsi="Times New Roman"/>
          <w:color w:val="222222"/>
          <w:sz w:val="24"/>
          <w:szCs w:val="24"/>
          <w:lang w:eastAsia="ru-RU"/>
        </w:rPr>
        <w:t>: красота и грусть золотой осени, лист кл</w:t>
      </w:r>
      <w:r w:rsidR="000D16C8">
        <w:rPr>
          <w:rFonts w:ascii="Times New Roman" w:eastAsia="Times New Roman" w:hAnsi="Times New Roman"/>
          <w:color w:val="222222"/>
          <w:sz w:val="24"/>
          <w:szCs w:val="24"/>
          <w:lang w:eastAsia="ru-RU"/>
        </w:rPr>
        <w:t>ёна и крики гусей как её символ</w:t>
      </w:r>
      <w:r w:rsidRPr="00F415A4">
        <w:rPr>
          <w:rFonts w:ascii="Times New Roman" w:eastAsia="Times New Roman" w:hAnsi="Times New Roman"/>
          <w:color w:val="222222"/>
          <w:sz w:val="24"/>
          <w:szCs w:val="24"/>
          <w:lang w:eastAsia="ru-RU"/>
        </w:rPr>
        <w:t xml:space="preserve">, восторг от цветущего </w:t>
      </w:r>
      <w:r w:rsidR="00AC2CC0">
        <w:rPr>
          <w:rFonts w:ascii="Times New Roman" w:eastAsia="Times New Roman" w:hAnsi="Times New Roman"/>
          <w:color w:val="222222"/>
          <w:sz w:val="24"/>
          <w:szCs w:val="24"/>
          <w:lang w:eastAsia="ru-RU"/>
        </w:rPr>
        <w:t>сада и радость от первого снега</w:t>
      </w:r>
      <w:r w:rsidRPr="00F415A4">
        <w:rPr>
          <w:rFonts w:ascii="Times New Roman" w:eastAsia="Times New Roman" w:hAnsi="Times New Roman"/>
          <w:color w:val="222222"/>
          <w:sz w:val="24"/>
          <w:szCs w:val="24"/>
          <w:lang w:eastAsia="ru-RU"/>
        </w:rPr>
        <w:t>, возвышенные мысли, навеваемые звёздами.</w:t>
      </w:r>
      <w:r w:rsidR="0004292A" w:rsidRPr="0004292A">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(№9с.7,13) ... Этими стихами окружалось всякое событие и происшествие, всякое переживание, чувство, настроение, мимолетные раздумья, обычно выраженные тонким намеком. В них часто есть подтекст, как, например, в танке </w:t>
      </w:r>
      <w:proofErr w:type="spellStart"/>
      <w:r w:rsidRPr="00F415A4">
        <w:rPr>
          <w:rFonts w:ascii="Times New Roman" w:eastAsia="Times New Roman" w:hAnsi="Times New Roman"/>
          <w:color w:val="222222"/>
          <w:sz w:val="24"/>
          <w:szCs w:val="24"/>
          <w:lang w:eastAsia="ru-RU"/>
        </w:rPr>
        <w:t>Аривары</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Гарихары</w:t>
      </w:r>
      <w:proofErr w:type="spellEnd"/>
      <w:r w:rsidRPr="00F415A4">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Во времена богов - крушителей земли,</w:t>
      </w:r>
      <w:r w:rsidRPr="00F415A4">
        <w:rPr>
          <w:rFonts w:ascii="inherit" w:eastAsia="Times New Roman" w:hAnsi="inherit"/>
          <w:i/>
          <w:iCs/>
          <w:color w:val="222222"/>
          <w:sz w:val="24"/>
          <w:szCs w:val="24"/>
          <w:bdr w:val="none" w:sz="0" w:space="0" w:color="auto" w:frame="1"/>
          <w:lang w:eastAsia="ru-RU"/>
        </w:rPr>
        <w:br/>
        <w:t>Ах, даже и тогда об этом не слыхали:</w:t>
      </w:r>
      <w:r w:rsidRPr="00F415A4">
        <w:rPr>
          <w:rFonts w:ascii="inherit" w:eastAsia="Times New Roman" w:hAnsi="inherit"/>
          <w:i/>
          <w:iCs/>
          <w:color w:val="222222"/>
          <w:sz w:val="24"/>
          <w:szCs w:val="24"/>
          <w:bdr w:val="none" w:sz="0" w:space="0" w:color="auto" w:frame="1"/>
          <w:lang w:eastAsia="ru-RU"/>
        </w:rPr>
        <w:br/>
        <w:t xml:space="preserve">Сегодня воды </w:t>
      </w:r>
      <w:proofErr w:type="spellStart"/>
      <w:r w:rsidRPr="00F415A4">
        <w:rPr>
          <w:rFonts w:ascii="inherit" w:eastAsia="Times New Roman" w:hAnsi="inherit"/>
          <w:i/>
          <w:iCs/>
          <w:color w:val="222222"/>
          <w:sz w:val="24"/>
          <w:szCs w:val="24"/>
          <w:bdr w:val="none" w:sz="0" w:space="0" w:color="auto" w:frame="1"/>
          <w:lang w:eastAsia="ru-RU"/>
        </w:rPr>
        <w:t>Тацута</w:t>
      </w:r>
      <w:proofErr w:type="spellEnd"/>
      <w:r w:rsidRPr="00F415A4">
        <w:rPr>
          <w:rFonts w:ascii="inherit" w:eastAsia="Times New Roman" w:hAnsi="inherit"/>
          <w:i/>
          <w:iCs/>
          <w:color w:val="222222"/>
          <w:sz w:val="24"/>
          <w:szCs w:val="24"/>
          <w:bdr w:val="none" w:sz="0" w:space="0" w:color="auto" w:frame="1"/>
          <w:lang w:eastAsia="ru-RU"/>
        </w:rPr>
        <w:t xml:space="preserve"> – реки,</w:t>
      </w:r>
      <w:r w:rsidRPr="00F415A4">
        <w:rPr>
          <w:rFonts w:ascii="inherit" w:eastAsia="Times New Roman" w:hAnsi="inherit"/>
          <w:i/>
          <w:iCs/>
          <w:color w:val="222222"/>
          <w:sz w:val="24"/>
          <w:szCs w:val="24"/>
          <w:bdr w:val="none" w:sz="0" w:space="0" w:color="auto" w:frame="1"/>
          <w:lang w:eastAsia="ru-RU"/>
        </w:rPr>
        <w:br/>
        <w:t>Всегда прозрачные,</w:t>
      </w:r>
      <w:r w:rsidRPr="00F415A4">
        <w:rPr>
          <w:rFonts w:ascii="inherit" w:eastAsia="Times New Roman" w:hAnsi="inherit"/>
          <w:i/>
          <w:iCs/>
          <w:color w:val="222222"/>
          <w:sz w:val="24"/>
          <w:szCs w:val="24"/>
          <w:bdr w:val="none" w:sz="0" w:space="0" w:color="auto" w:frame="1"/>
          <w:lang w:eastAsia="ru-RU"/>
        </w:rPr>
        <w:br/>
        <w:t>Вдруг стали ярко – алы.</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Когда падают листья, они покрывают всю поверхность реки </w:t>
      </w:r>
      <w:proofErr w:type="spellStart"/>
      <w:r w:rsidRPr="00F415A4">
        <w:rPr>
          <w:rFonts w:ascii="Times New Roman" w:eastAsia="Times New Roman" w:hAnsi="Times New Roman"/>
          <w:color w:val="222222"/>
          <w:sz w:val="24"/>
          <w:szCs w:val="24"/>
          <w:lang w:eastAsia="ru-RU"/>
        </w:rPr>
        <w:t>Тацута</w:t>
      </w:r>
      <w:proofErr w:type="spellEnd"/>
      <w:r w:rsidRPr="00F415A4">
        <w:rPr>
          <w:rFonts w:ascii="Times New Roman" w:eastAsia="Times New Roman" w:hAnsi="Times New Roman"/>
          <w:color w:val="222222"/>
          <w:sz w:val="24"/>
          <w:szCs w:val="24"/>
          <w:lang w:eastAsia="ru-RU"/>
        </w:rPr>
        <w:t xml:space="preserve"> и плывут сплошным алым потоком. Эта картина и встает в воображении слушателя, и мысленно он добавляет те</w:t>
      </w:r>
      <w:r w:rsidR="00AC2CC0">
        <w:rPr>
          <w:rFonts w:ascii="Times New Roman" w:eastAsia="Times New Roman" w:hAnsi="Times New Roman"/>
          <w:color w:val="222222"/>
          <w:sz w:val="24"/>
          <w:szCs w:val="24"/>
          <w:lang w:eastAsia="ru-RU"/>
        </w:rPr>
        <w:t xml:space="preserve"> образы, о которых умолчал поэт.</w:t>
      </w:r>
      <w:r w:rsidRPr="00F415A4">
        <w:rPr>
          <w:rFonts w:ascii="Times New Roman" w:eastAsia="Times New Roman" w:hAnsi="Times New Roman"/>
          <w:color w:val="222222"/>
          <w:sz w:val="24"/>
          <w:szCs w:val="24"/>
          <w:lang w:eastAsia="ru-RU"/>
        </w:rPr>
        <w:t xml:space="preserve"> В пятистишиях местность, гора, река часто подсказывают слушателю ту или иную картину, как в случае с рекой </w:t>
      </w:r>
      <w:proofErr w:type="spellStart"/>
      <w:r w:rsidRPr="00F415A4">
        <w:rPr>
          <w:rFonts w:ascii="Times New Roman" w:eastAsia="Times New Roman" w:hAnsi="Times New Roman"/>
          <w:color w:val="222222"/>
          <w:sz w:val="24"/>
          <w:szCs w:val="24"/>
          <w:lang w:eastAsia="ru-RU"/>
        </w:rPr>
        <w:t>Тацута</w:t>
      </w:r>
      <w:proofErr w:type="spellEnd"/>
      <w:r w:rsidRPr="00F415A4">
        <w:rPr>
          <w:rFonts w:ascii="Times New Roman" w:eastAsia="Times New Roman" w:hAnsi="Times New Roman"/>
          <w:color w:val="222222"/>
          <w:sz w:val="24"/>
          <w:szCs w:val="24"/>
          <w:lang w:eastAsia="ru-RU"/>
        </w:rPr>
        <w:t>. Танка тяготеет к иносказанию. Например, упоминание об аромате рукава мало что скажет непосвященному:</w:t>
      </w:r>
    </w:p>
    <w:p w:rsidR="0004292A" w:rsidRDefault="00F415A4" w:rsidP="00F415A4">
      <w:pPr>
        <w:shd w:val="clear" w:color="auto" w:fill="FFFFFF"/>
        <w:spacing w:after="0" w:line="300" w:lineRule="atLeast"/>
        <w:jc w:val="center"/>
        <w:textAlignment w:val="baseline"/>
        <w:rPr>
          <w:rFonts w:ascii="inherit" w:eastAsia="Times New Roman" w:hAnsi="inherit"/>
          <w:i/>
          <w:iCs/>
          <w:color w:val="222222"/>
          <w:sz w:val="24"/>
          <w:szCs w:val="24"/>
          <w:bdr w:val="none" w:sz="0" w:space="0" w:color="auto" w:frame="1"/>
          <w:lang w:eastAsia="ru-RU"/>
        </w:rPr>
      </w:pPr>
      <w:r w:rsidRPr="00F415A4">
        <w:rPr>
          <w:rFonts w:ascii="inherit" w:eastAsia="Times New Roman" w:hAnsi="inherit"/>
          <w:i/>
          <w:iCs/>
          <w:color w:val="222222"/>
          <w:sz w:val="24"/>
          <w:szCs w:val="24"/>
          <w:bdr w:val="none" w:sz="0" w:space="0" w:color="auto" w:frame="1"/>
          <w:lang w:eastAsia="ru-RU"/>
        </w:rPr>
        <w:t>У сливовых цветов всё тот же аромат –</w:t>
      </w:r>
      <w:r w:rsidRPr="00F415A4">
        <w:rPr>
          <w:rFonts w:ascii="inherit" w:eastAsia="Times New Roman" w:hAnsi="inherit"/>
          <w:i/>
          <w:iCs/>
          <w:color w:val="222222"/>
          <w:sz w:val="24"/>
          <w:szCs w:val="24"/>
          <w:bdr w:val="none" w:sz="0" w:space="0" w:color="auto" w:frame="1"/>
          <w:lang w:eastAsia="ru-RU"/>
        </w:rPr>
        <w:br/>
        <w:t>Как будто их коснулся твой рукав, -</w:t>
      </w:r>
      <w:r w:rsidRPr="00F415A4">
        <w:rPr>
          <w:rFonts w:ascii="inherit" w:eastAsia="Times New Roman" w:hAnsi="inherit"/>
          <w:i/>
          <w:iCs/>
          <w:color w:val="222222"/>
          <w:sz w:val="24"/>
          <w:szCs w:val="24"/>
          <w:bdr w:val="none" w:sz="0" w:space="0" w:color="auto" w:frame="1"/>
          <w:lang w:eastAsia="ru-RU"/>
        </w:rPr>
        <w:br/>
        <w:t>Совсем,</w:t>
      </w:r>
      <w:r w:rsidR="00AC2CC0">
        <w:rPr>
          <w:rFonts w:ascii="inherit" w:eastAsia="Times New Roman" w:hAnsi="inherit"/>
          <w:i/>
          <w:iCs/>
          <w:color w:val="222222"/>
          <w:sz w:val="24"/>
          <w:szCs w:val="24"/>
          <w:bdr w:val="none" w:sz="0" w:space="0" w:color="auto" w:frame="1"/>
          <w:lang w:eastAsia="ru-RU"/>
        </w:rPr>
        <w:t xml:space="preserve"> </w:t>
      </w:r>
      <w:r w:rsidRPr="00F415A4">
        <w:rPr>
          <w:rFonts w:ascii="inherit" w:eastAsia="Times New Roman" w:hAnsi="inherit"/>
          <w:i/>
          <w:iCs/>
          <w:color w:val="222222"/>
          <w:sz w:val="24"/>
          <w:szCs w:val="24"/>
          <w:bdr w:val="none" w:sz="0" w:space="0" w:color="auto" w:frame="1"/>
          <w:lang w:eastAsia="ru-RU"/>
        </w:rPr>
        <w:t>как та весна …</w:t>
      </w:r>
      <w:r w:rsidRPr="00F415A4">
        <w:rPr>
          <w:rFonts w:ascii="inherit" w:eastAsia="Times New Roman" w:hAnsi="inherit"/>
          <w:i/>
          <w:iCs/>
          <w:color w:val="222222"/>
          <w:sz w:val="24"/>
          <w:szCs w:val="24"/>
          <w:bdr w:val="none" w:sz="0" w:space="0" w:color="auto" w:frame="1"/>
          <w:lang w:eastAsia="ru-RU"/>
        </w:rPr>
        <w:br/>
        <w:t>У месяца б узнать:</w:t>
      </w:r>
      <w:r w:rsidRPr="00F415A4">
        <w:rPr>
          <w:rFonts w:ascii="inherit" w:eastAsia="Times New Roman" w:hAnsi="inherit"/>
          <w:i/>
          <w:iCs/>
          <w:color w:val="222222"/>
          <w:sz w:val="24"/>
          <w:szCs w:val="24"/>
          <w:bdr w:val="none" w:sz="0" w:space="0" w:color="auto" w:frame="1"/>
          <w:lang w:eastAsia="ru-RU"/>
        </w:rPr>
        <w:br/>
        <w:t>Быть может</w:t>
      </w:r>
      <w:r w:rsidR="00AC2CC0">
        <w:rPr>
          <w:rFonts w:ascii="inherit" w:eastAsia="Times New Roman" w:hAnsi="inherit"/>
          <w:i/>
          <w:iCs/>
          <w:color w:val="222222"/>
          <w:sz w:val="24"/>
          <w:szCs w:val="24"/>
          <w:bdr w:val="none" w:sz="0" w:space="0" w:color="auto" w:frame="1"/>
          <w:lang w:eastAsia="ru-RU"/>
        </w:rPr>
        <w:t>, прежняя весна</w:t>
      </w:r>
      <w:r w:rsidR="00AC2CC0">
        <w:rPr>
          <w:rFonts w:ascii="inherit" w:eastAsia="Times New Roman" w:hAnsi="inherit"/>
          <w:i/>
          <w:iCs/>
          <w:color w:val="222222"/>
          <w:sz w:val="24"/>
          <w:szCs w:val="24"/>
          <w:bdr w:val="none" w:sz="0" w:space="0" w:color="auto" w:frame="1"/>
          <w:lang w:eastAsia="ru-RU"/>
        </w:rPr>
        <w:br/>
        <w:t>Вернулась вновь</w:t>
      </w:r>
      <w:r w:rsidRPr="00F415A4">
        <w:rPr>
          <w:rFonts w:ascii="inherit" w:eastAsia="Times New Roman" w:hAnsi="inherit"/>
          <w:i/>
          <w:iCs/>
          <w:color w:val="222222"/>
          <w:sz w:val="24"/>
          <w:szCs w:val="24"/>
          <w:bdr w:val="none" w:sz="0" w:space="0" w:color="auto" w:frame="1"/>
          <w:lang w:eastAsia="ru-RU"/>
        </w:rPr>
        <w:t xml:space="preserve">? </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proofErr w:type="spellStart"/>
      <w:r w:rsidRPr="00AC2CC0">
        <w:rPr>
          <w:rFonts w:ascii="inherit" w:eastAsia="Times New Roman" w:hAnsi="inherit"/>
          <w:iCs/>
          <w:color w:val="222222"/>
          <w:sz w:val="24"/>
          <w:szCs w:val="24"/>
          <w:bdr w:val="none" w:sz="0" w:space="0" w:color="auto" w:frame="1"/>
          <w:lang w:eastAsia="ru-RU"/>
        </w:rPr>
        <w:t>Уэмон</w:t>
      </w:r>
      <w:proofErr w:type="spellEnd"/>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А в старину рукава женской одежды с их глубокими внутренними карманами наполнялись лепестками, аромат которых они впитывали. Поэтому душистые сливы вызвали в воображении влюбленного воспоминания о рукавах любимой, как будто она только что была здесь. Знакомый аромат вызвал в памяти картины прошлого, и автору кажется, что свидание близко. Сияющий в небе месяц мог видеть его любимую. Может быть, он знает, что она вернулась, и, значит, по-прежнему любит?</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Хокку отделилось от танка, оставив за собой 17 слогов (5—7----5), отбросив две последних строчки, много столетий спустя во второй половине ХХI века. Искусство писать хокку — это прежде всего умение сказать многое в немногих словах. (№7 с.7-8). В хокку есть недоговоренность, так как оно очень короткое. Для сравнения возьмём близкие по тематике стихи (А.С.</w:t>
      </w:r>
      <w:r w:rsidR="000D16C8">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Пушкин отрывок из стихотворения «Осень» и </w:t>
      </w:r>
      <w:proofErr w:type="spellStart"/>
      <w:r w:rsidRPr="00F415A4">
        <w:rPr>
          <w:rFonts w:ascii="Times New Roman" w:eastAsia="Times New Roman" w:hAnsi="Times New Roman"/>
          <w:color w:val="222222"/>
          <w:sz w:val="24"/>
          <w:szCs w:val="24"/>
          <w:lang w:eastAsia="ru-RU"/>
        </w:rPr>
        <w:t>Ранран</w:t>
      </w:r>
      <w:proofErr w:type="spellEnd"/>
      <w:r w:rsidRPr="00F415A4">
        <w:rPr>
          <w:rFonts w:ascii="Times New Roman" w:eastAsia="Times New Roman" w:hAnsi="Times New Roman"/>
          <w:color w:val="222222"/>
          <w:sz w:val="24"/>
          <w:szCs w:val="24"/>
          <w:lang w:eastAsia="ru-RU"/>
        </w:rPr>
        <w:t xml:space="preserve"> «</w:t>
      </w:r>
      <w:r w:rsidRPr="00F415A4">
        <w:rPr>
          <w:rFonts w:ascii="inherit" w:eastAsia="Times New Roman" w:hAnsi="inherit"/>
          <w:i/>
          <w:iCs/>
          <w:color w:val="222222"/>
          <w:sz w:val="24"/>
          <w:szCs w:val="24"/>
          <w:bdr w:val="none" w:sz="0" w:space="0" w:color="auto" w:frame="1"/>
          <w:lang w:eastAsia="ru-RU"/>
        </w:rPr>
        <w:t>Осенний дождь во мгле!</w:t>
      </w:r>
      <w:r w:rsidRPr="00F415A4">
        <w:rPr>
          <w:rFonts w:ascii="Times New Roman" w:eastAsia="Times New Roman" w:hAnsi="Times New Roman"/>
          <w:color w:val="222222"/>
          <w:sz w:val="24"/>
          <w:szCs w:val="24"/>
          <w:lang w:eastAsia="ru-RU"/>
        </w:rPr>
        <w:t>»)</w:t>
      </w:r>
    </w:p>
    <w:p w:rsidR="00F415A4" w:rsidRPr="0085485A" w:rsidRDefault="00F415A4" w:rsidP="0085485A">
      <w:pPr>
        <w:shd w:val="clear" w:color="auto" w:fill="FFFFFF"/>
        <w:spacing w:after="0" w:line="300" w:lineRule="atLeast"/>
        <w:jc w:val="center"/>
        <w:textAlignment w:val="baseline"/>
        <w:rPr>
          <w:rFonts w:ascii="inherit" w:eastAsia="Times New Roman" w:hAnsi="inherit"/>
          <w:i/>
          <w:iCs/>
          <w:color w:val="222222"/>
          <w:sz w:val="24"/>
          <w:szCs w:val="24"/>
          <w:bdr w:val="none" w:sz="0" w:space="0" w:color="auto" w:frame="1"/>
          <w:lang w:eastAsia="ru-RU"/>
        </w:rPr>
      </w:pPr>
      <w:r w:rsidRPr="00F415A4">
        <w:rPr>
          <w:rFonts w:ascii="inherit" w:eastAsia="Times New Roman" w:hAnsi="inherit"/>
          <w:i/>
          <w:iCs/>
          <w:color w:val="222222"/>
          <w:sz w:val="24"/>
          <w:szCs w:val="24"/>
          <w:bdr w:val="none" w:sz="0" w:space="0" w:color="auto" w:frame="1"/>
          <w:lang w:eastAsia="ru-RU"/>
        </w:rPr>
        <w:t xml:space="preserve">Осенний дождь во мгле! </w:t>
      </w:r>
      <w:r w:rsidR="0085485A">
        <w:rPr>
          <w:rFonts w:ascii="inherit" w:eastAsia="Times New Roman" w:hAnsi="inherit"/>
          <w:i/>
          <w:iCs/>
          <w:color w:val="222222"/>
          <w:sz w:val="24"/>
          <w:szCs w:val="24"/>
          <w:bdr w:val="none" w:sz="0" w:space="0" w:color="auto" w:frame="1"/>
          <w:lang w:eastAsia="ru-RU"/>
        </w:rPr>
        <w:t xml:space="preserve">     </w:t>
      </w:r>
      <w:r w:rsidRPr="00F415A4">
        <w:rPr>
          <w:rFonts w:ascii="inherit" w:eastAsia="Times New Roman" w:hAnsi="inherit"/>
          <w:i/>
          <w:iCs/>
          <w:color w:val="222222"/>
          <w:sz w:val="24"/>
          <w:szCs w:val="24"/>
          <w:bdr w:val="none" w:sz="0" w:space="0" w:color="auto" w:frame="1"/>
          <w:lang w:eastAsia="ru-RU"/>
        </w:rPr>
        <w:t>Унылая пора! Очей очарованья!</w:t>
      </w:r>
      <w:r w:rsidRPr="00F415A4">
        <w:rPr>
          <w:rFonts w:ascii="inherit" w:eastAsia="Times New Roman" w:hAnsi="inherit"/>
          <w:i/>
          <w:iCs/>
          <w:color w:val="222222"/>
          <w:sz w:val="24"/>
          <w:szCs w:val="24"/>
          <w:bdr w:val="none" w:sz="0" w:space="0" w:color="auto" w:frame="1"/>
          <w:lang w:eastAsia="ru-RU"/>
        </w:rPr>
        <w:br/>
        <w:t xml:space="preserve">Нет, не ко мне, к соседу </w:t>
      </w:r>
      <w:r w:rsidR="0085485A">
        <w:rPr>
          <w:rFonts w:ascii="inherit" w:eastAsia="Times New Roman" w:hAnsi="inherit"/>
          <w:i/>
          <w:iCs/>
          <w:color w:val="222222"/>
          <w:sz w:val="24"/>
          <w:szCs w:val="24"/>
          <w:bdr w:val="none" w:sz="0" w:space="0" w:color="auto" w:frame="1"/>
          <w:lang w:eastAsia="ru-RU"/>
        </w:rPr>
        <w:t xml:space="preserve">    </w:t>
      </w:r>
      <w:r w:rsidRPr="00F415A4">
        <w:rPr>
          <w:rFonts w:ascii="inherit" w:eastAsia="Times New Roman" w:hAnsi="inherit"/>
          <w:i/>
          <w:iCs/>
          <w:color w:val="222222"/>
          <w:sz w:val="24"/>
          <w:szCs w:val="24"/>
          <w:bdr w:val="none" w:sz="0" w:space="0" w:color="auto" w:frame="1"/>
          <w:lang w:eastAsia="ru-RU"/>
        </w:rPr>
        <w:t>Приятна мне твоя прощальная</w:t>
      </w:r>
      <w:r w:rsidRPr="00F415A4">
        <w:rPr>
          <w:rFonts w:ascii="inherit" w:eastAsia="Times New Roman" w:hAnsi="inherit"/>
          <w:i/>
          <w:iCs/>
          <w:color w:val="222222"/>
          <w:sz w:val="24"/>
          <w:szCs w:val="24"/>
          <w:bdr w:val="none" w:sz="0" w:space="0" w:color="auto" w:frame="1"/>
          <w:lang w:eastAsia="ru-RU"/>
        </w:rPr>
        <w:br/>
        <w:t xml:space="preserve">Зонт прошелестел. </w:t>
      </w:r>
      <w:r w:rsidR="0085485A">
        <w:rPr>
          <w:rFonts w:ascii="inherit" w:eastAsia="Times New Roman" w:hAnsi="inherit"/>
          <w:i/>
          <w:iCs/>
          <w:color w:val="222222"/>
          <w:sz w:val="24"/>
          <w:szCs w:val="24"/>
          <w:bdr w:val="none" w:sz="0" w:space="0" w:color="auto" w:frame="1"/>
          <w:lang w:eastAsia="ru-RU"/>
        </w:rPr>
        <w:t xml:space="preserve">                  </w:t>
      </w:r>
      <w:r w:rsidRPr="00F415A4">
        <w:rPr>
          <w:rFonts w:ascii="inherit" w:eastAsia="Times New Roman" w:hAnsi="inherit"/>
          <w:i/>
          <w:iCs/>
          <w:color w:val="222222"/>
          <w:sz w:val="24"/>
          <w:szCs w:val="24"/>
          <w:bdr w:val="none" w:sz="0" w:space="0" w:color="auto" w:frame="1"/>
          <w:lang w:eastAsia="ru-RU"/>
        </w:rPr>
        <w:t xml:space="preserve">Люблю я пышное природы увяданье </w:t>
      </w:r>
      <w:r w:rsidRPr="00F415A4">
        <w:rPr>
          <w:rFonts w:ascii="inherit" w:eastAsia="Times New Roman" w:hAnsi="inherit"/>
          <w:i/>
          <w:iCs/>
          <w:color w:val="222222"/>
          <w:sz w:val="24"/>
          <w:szCs w:val="24"/>
          <w:bdr w:val="none" w:sz="0" w:space="0" w:color="auto" w:frame="1"/>
          <w:lang w:eastAsia="ru-RU"/>
        </w:rPr>
        <w:br/>
      </w:r>
      <w:r w:rsidR="0085485A">
        <w:rPr>
          <w:rFonts w:ascii="inherit" w:eastAsia="Times New Roman" w:hAnsi="inherit"/>
          <w:i/>
          <w:iCs/>
          <w:color w:val="222222"/>
          <w:sz w:val="24"/>
          <w:szCs w:val="24"/>
          <w:bdr w:val="none" w:sz="0" w:space="0" w:color="auto" w:frame="1"/>
          <w:lang w:eastAsia="ru-RU"/>
        </w:rPr>
        <w:t xml:space="preserve">                                                     В багрец и золото одетые леса</w:t>
      </w:r>
      <w:r w:rsidRPr="00F415A4">
        <w:rPr>
          <w:rFonts w:ascii="inherit" w:eastAsia="Times New Roman" w:hAnsi="inherit"/>
          <w:i/>
          <w:iCs/>
          <w:color w:val="222222"/>
          <w:sz w:val="24"/>
          <w:szCs w:val="24"/>
          <w:bdr w:val="none" w:sz="0" w:space="0" w:color="auto" w:frame="1"/>
          <w:lang w:eastAsia="ru-RU"/>
        </w:rPr>
        <w:t xml:space="preserve"> ...</w:t>
      </w:r>
      <w:r w:rsidRPr="00F415A4">
        <w:rPr>
          <w:rFonts w:ascii="Times New Roman" w:eastAsia="Times New Roman" w:hAnsi="Times New Roman"/>
          <w:color w:val="222222"/>
          <w:sz w:val="24"/>
          <w:szCs w:val="24"/>
          <w:lang w:eastAsia="ru-RU"/>
        </w:rPr>
        <w:br/>
      </w:r>
      <w:r w:rsidRPr="00F415A4">
        <w:rPr>
          <w:rFonts w:ascii="inherit" w:eastAsia="Times New Roman" w:hAnsi="inherit"/>
          <w:i/>
          <w:iCs/>
          <w:color w:val="222222"/>
          <w:sz w:val="24"/>
          <w:szCs w:val="24"/>
          <w:bdr w:val="none" w:sz="0" w:space="0" w:color="auto" w:frame="1"/>
          <w:lang w:eastAsia="ru-RU"/>
        </w:rPr>
        <w:t>А.С.</w:t>
      </w:r>
      <w:r w:rsidR="0085485A">
        <w:rPr>
          <w:rFonts w:ascii="inherit" w:eastAsia="Times New Roman" w:hAnsi="inherit"/>
          <w:i/>
          <w:iCs/>
          <w:color w:val="222222"/>
          <w:sz w:val="24"/>
          <w:szCs w:val="24"/>
          <w:bdr w:val="none" w:sz="0" w:space="0" w:color="auto" w:frame="1"/>
          <w:lang w:eastAsia="ru-RU"/>
        </w:rPr>
        <w:t xml:space="preserve"> </w:t>
      </w:r>
      <w:r w:rsidRPr="00F415A4">
        <w:rPr>
          <w:rFonts w:ascii="inherit" w:eastAsia="Times New Roman" w:hAnsi="inherit"/>
          <w:i/>
          <w:iCs/>
          <w:color w:val="222222"/>
          <w:sz w:val="24"/>
          <w:szCs w:val="24"/>
          <w:bdr w:val="none" w:sz="0" w:space="0" w:color="auto" w:frame="1"/>
          <w:lang w:eastAsia="ru-RU"/>
        </w:rPr>
        <w:t>Пушкин.(№5с .73-74)</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С первого взгляда может показаться, что эти стихи близки по тематике, но, чем больше мы вчитываемся, тем сильнее ощущение того, что они очень разные. Хотя, мне думается, настроение лёгкой грусти пронизывает оба стихотворения. Японское трёхстишие ждёт, что мы станем соавторами: что-то додумаем, что-то </w:t>
      </w:r>
      <w:proofErr w:type="spellStart"/>
      <w:r w:rsidRPr="00F415A4">
        <w:rPr>
          <w:rFonts w:ascii="Times New Roman" w:eastAsia="Times New Roman" w:hAnsi="Times New Roman"/>
          <w:color w:val="222222"/>
          <w:sz w:val="24"/>
          <w:szCs w:val="24"/>
          <w:lang w:eastAsia="ru-RU"/>
        </w:rPr>
        <w:t>доч</w:t>
      </w:r>
      <w:r w:rsidR="000D16C8">
        <w:rPr>
          <w:rFonts w:ascii="Times New Roman" w:eastAsia="Times New Roman" w:hAnsi="Times New Roman"/>
          <w:color w:val="222222"/>
          <w:sz w:val="24"/>
          <w:szCs w:val="24"/>
          <w:lang w:eastAsia="ru-RU"/>
        </w:rPr>
        <w:t>увствуем</w:t>
      </w:r>
      <w:proofErr w:type="spellEnd"/>
      <w:r w:rsidR="000D16C8">
        <w:rPr>
          <w:rFonts w:ascii="Times New Roman" w:eastAsia="Times New Roman" w:hAnsi="Times New Roman"/>
          <w:color w:val="222222"/>
          <w:sz w:val="24"/>
          <w:szCs w:val="24"/>
          <w:lang w:eastAsia="ru-RU"/>
        </w:rPr>
        <w:t>, о чём – то догадаемся</w:t>
      </w:r>
      <w:r w:rsidRPr="00F415A4">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Хочется задать много вопросов, потому что многое неясно. Какое время года и дня здесь изображено? Где нам видится автор? Что значит зонт прошелестел? Кого мы видим под </w:t>
      </w:r>
      <w:r w:rsidRPr="00F415A4">
        <w:rPr>
          <w:rFonts w:ascii="Times New Roman" w:eastAsia="Times New Roman" w:hAnsi="Times New Roman"/>
          <w:color w:val="222222"/>
          <w:sz w:val="24"/>
          <w:szCs w:val="24"/>
          <w:lang w:eastAsia="ru-RU"/>
        </w:rPr>
        <w:lastRenderedPageBreak/>
        <w:t>зонтом? Здесь – то и осознаётся необходимость в пополнении знаний о жизни этого народа. Вокруг японского дома располагается сад, который плавно переходит в окружающий пейзаж.</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У японцев – минимум всего, самое необходимое, такие же у них стихи: они не описывают что – то подробно, а самое главное. В таком свободном доме они лучше чувствуют природу, слышат любой звук: шорох осеннего дождя, шелест зонта. Что показалось необычным, так это тесное</w:t>
      </w:r>
      <w:r w:rsidR="000D16C8">
        <w:rPr>
          <w:rFonts w:ascii="Times New Roman" w:eastAsia="Times New Roman" w:hAnsi="Times New Roman"/>
          <w:color w:val="222222"/>
          <w:sz w:val="24"/>
          <w:szCs w:val="24"/>
          <w:lang w:eastAsia="ru-RU"/>
        </w:rPr>
        <w:t xml:space="preserve"> переплетение явлений природы (</w:t>
      </w:r>
      <w:r w:rsidRPr="00F415A4">
        <w:rPr>
          <w:rFonts w:ascii="Times New Roman" w:eastAsia="Times New Roman" w:hAnsi="Times New Roman"/>
          <w:color w:val="222222"/>
          <w:sz w:val="24"/>
          <w:szCs w:val="24"/>
          <w:lang w:eastAsia="ru-RU"/>
        </w:rPr>
        <w:t xml:space="preserve">дождь </w:t>
      </w:r>
      <w:r w:rsidR="000D16C8">
        <w:rPr>
          <w:rFonts w:ascii="Times New Roman" w:eastAsia="Times New Roman" w:hAnsi="Times New Roman"/>
          <w:color w:val="222222"/>
          <w:sz w:val="24"/>
          <w:szCs w:val="24"/>
          <w:lang w:eastAsia="ru-RU"/>
        </w:rPr>
        <w:t>во мгле) и предметов быта (зонт</w:t>
      </w:r>
      <w:r w:rsidRPr="00F415A4">
        <w:rPr>
          <w:rFonts w:ascii="Times New Roman" w:eastAsia="Times New Roman" w:hAnsi="Times New Roman"/>
          <w:color w:val="222222"/>
          <w:sz w:val="24"/>
          <w:szCs w:val="24"/>
          <w:lang w:eastAsia="ru-RU"/>
        </w:rPr>
        <w:t>), что кажется все они наделены сердцем, разумом. Личность поэта и его позиция абсолютно отс</w:t>
      </w:r>
      <w:r w:rsidR="000D16C8">
        <w:rPr>
          <w:rFonts w:ascii="Times New Roman" w:eastAsia="Times New Roman" w:hAnsi="Times New Roman"/>
          <w:color w:val="222222"/>
          <w:sz w:val="24"/>
          <w:szCs w:val="24"/>
          <w:lang w:eastAsia="ru-RU"/>
        </w:rPr>
        <w:t>утствует</w:t>
      </w:r>
      <w:r w:rsidRPr="00F415A4">
        <w:rPr>
          <w:rFonts w:ascii="Times New Roman" w:eastAsia="Times New Roman" w:hAnsi="Times New Roman"/>
          <w:color w:val="222222"/>
          <w:sz w:val="24"/>
          <w:szCs w:val="24"/>
          <w:lang w:eastAsia="ru-RU"/>
        </w:rPr>
        <w:t>. Одухотворение природы, наделение её сердцем и делает японскую поэзию неповторимой и трепетной, как полёт мотылька.</w:t>
      </w:r>
    </w:p>
    <w:p w:rsidR="000D16C8" w:rsidRDefault="000D16C8"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Pr>
          <w:rFonts w:ascii="Times New Roman" w:eastAsia="Times New Roman" w:hAnsi="Times New Roman"/>
          <w:color w:val="222222"/>
          <w:sz w:val="24"/>
          <w:szCs w:val="24"/>
          <w:lang w:eastAsia="ru-RU"/>
        </w:rPr>
        <w:t>Стихотворение А</w:t>
      </w:r>
      <w:r w:rsidR="00F415A4" w:rsidRPr="00F415A4">
        <w:rPr>
          <w:rFonts w:ascii="Times New Roman" w:eastAsia="Times New Roman" w:hAnsi="Times New Roman"/>
          <w:color w:val="222222"/>
          <w:sz w:val="24"/>
          <w:szCs w:val="24"/>
          <w:lang w:eastAsia="ru-RU"/>
        </w:rPr>
        <w:t>.С. Пушкина "Осень" относится к мотивам пейзажной лирики. Любование и восхищение этим временем года – главная идейно – тематическая направленность произведения. Впечатление грусти, но и радости одновременно п</w:t>
      </w:r>
      <w:r>
        <w:rPr>
          <w:rFonts w:ascii="Times New Roman" w:eastAsia="Times New Roman" w:hAnsi="Times New Roman"/>
          <w:color w:val="222222"/>
          <w:sz w:val="24"/>
          <w:szCs w:val="24"/>
          <w:lang w:eastAsia="ru-RU"/>
        </w:rPr>
        <w:t xml:space="preserve">оэту удалось передать с помощью </w:t>
      </w:r>
      <w:r w:rsidR="00F415A4" w:rsidRPr="00F415A4">
        <w:rPr>
          <w:rFonts w:ascii="Times New Roman" w:eastAsia="Times New Roman" w:hAnsi="Times New Roman"/>
          <w:color w:val="222222"/>
          <w:sz w:val="24"/>
          <w:szCs w:val="24"/>
          <w:lang w:eastAsia="ru-RU"/>
        </w:rPr>
        <w:t>эпитетов:</w:t>
      </w:r>
      <w:r w:rsidR="00F415A4" w:rsidRPr="00F415A4">
        <w:rPr>
          <w:rFonts w:ascii="Times New Roman" w:eastAsia="Times New Roman" w:hAnsi="Times New Roman"/>
          <w:color w:val="222222"/>
          <w:sz w:val="24"/>
          <w:szCs w:val="24"/>
          <w:lang w:eastAsia="ru-RU"/>
        </w:rPr>
        <w:br/>
        <w:t>унылая пора, прощальная краса, седой зимы, мглой волнистою, свежее дыхание. Старославянская лексика (очей, краса, багрец) придают стиху особую мелодичность, торжественность. Пышное ув</w:t>
      </w:r>
      <w:r>
        <w:rPr>
          <w:rFonts w:ascii="Times New Roman" w:eastAsia="Times New Roman" w:hAnsi="Times New Roman"/>
          <w:color w:val="222222"/>
          <w:sz w:val="24"/>
          <w:szCs w:val="24"/>
          <w:lang w:eastAsia="ru-RU"/>
        </w:rPr>
        <w:t>ядание – это необычная антитеза</w:t>
      </w:r>
      <w:r w:rsidR="00F415A4" w:rsidRPr="00F415A4">
        <w:rPr>
          <w:rFonts w:ascii="Times New Roman" w:eastAsia="Times New Roman" w:hAnsi="Times New Roman"/>
          <w:color w:val="222222"/>
          <w:sz w:val="24"/>
          <w:szCs w:val="24"/>
          <w:lang w:eastAsia="ru-RU"/>
        </w:rPr>
        <w:t>, или оксюморон (сочетание несовместимых по значению слов) используется великим классиком с целью усиления впечатления, удивления.</w:t>
      </w:r>
      <w:r>
        <w:rPr>
          <w:rFonts w:ascii="Times New Roman" w:eastAsia="Times New Roman" w:hAnsi="Times New Roman"/>
          <w:color w:val="222222"/>
          <w:sz w:val="24"/>
          <w:szCs w:val="24"/>
          <w:lang w:eastAsia="ru-RU"/>
        </w:rPr>
        <w:t xml:space="preserve"> </w:t>
      </w:r>
      <w:r w:rsidR="00F415A4" w:rsidRPr="00F415A4">
        <w:rPr>
          <w:rFonts w:ascii="Times New Roman" w:eastAsia="Times New Roman" w:hAnsi="Times New Roman"/>
          <w:color w:val="222222"/>
          <w:sz w:val="24"/>
          <w:szCs w:val="24"/>
          <w:lang w:eastAsia="ru-RU"/>
        </w:rPr>
        <w:t>Стихотворение написано шестистопным ямбом, в котором много пиррихиев, что придаёт канве произведения плавность, лёгкость, даже воздушность. В то время как в японских стихах рифма вообще отсутствует. В отличие от японского стихотворения, где личность автора не видна, в стихотворении русского поэта она выступает на первый план.</w:t>
      </w:r>
      <w:r>
        <w:rPr>
          <w:rFonts w:ascii="Times New Roman" w:eastAsia="Times New Roman" w:hAnsi="Times New Roman"/>
          <w:color w:val="222222"/>
          <w:sz w:val="24"/>
          <w:szCs w:val="24"/>
          <w:lang w:eastAsia="ru-RU"/>
        </w:rPr>
        <w:t xml:space="preserve"> </w:t>
      </w:r>
      <w:r w:rsidR="00F415A4" w:rsidRPr="00F415A4">
        <w:rPr>
          <w:rFonts w:ascii="Times New Roman" w:eastAsia="Times New Roman" w:hAnsi="Times New Roman"/>
          <w:color w:val="222222"/>
          <w:sz w:val="24"/>
          <w:szCs w:val="24"/>
          <w:lang w:eastAsia="ru-RU"/>
        </w:rPr>
        <w:t>С этой целью автор использует определённо – личный глагол «</w:t>
      </w:r>
      <w:r w:rsidR="00F415A4" w:rsidRPr="00F415A4">
        <w:rPr>
          <w:rFonts w:ascii="inherit" w:eastAsia="Times New Roman" w:hAnsi="inherit"/>
          <w:i/>
          <w:iCs/>
          <w:color w:val="222222"/>
          <w:sz w:val="24"/>
          <w:szCs w:val="24"/>
          <w:bdr w:val="none" w:sz="0" w:space="0" w:color="auto" w:frame="1"/>
          <w:lang w:eastAsia="ru-RU"/>
        </w:rPr>
        <w:t>люблю</w:t>
      </w:r>
      <w:r w:rsidR="00F415A4" w:rsidRPr="00F415A4">
        <w:rPr>
          <w:rFonts w:ascii="Times New Roman" w:eastAsia="Times New Roman" w:hAnsi="Times New Roman"/>
          <w:color w:val="222222"/>
          <w:sz w:val="24"/>
          <w:szCs w:val="24"/>
          <w:lang w:eastAsia="ru-RU"/>
        </w:rPr>
        <w:t>» много раз.</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Для успешного выполнения практической части работы мы решили</w:t>
      </w:r>
      <w:r w:rsidR="000D16C8">
        <w:rPr>
          <w:rFonts w:ascii="Times New Roman" w:eastAsia="Times New Roman" w:hAnsi="Times New Roman"/>
          <w:color w:val="222222"/>
          <w:sz w:val="24"/>
          <w:szCs w:val="24"/>
          <w:lang w:eastAsia="ru-RU"/>
        </w:rPr>
        <w:t xml:space="preserve"> провести небольшой эксперимент</w:t>
      </w:r>
      <w:r w:rsidRPr="00F415A4">
        <w:rPr>
          <w:rFonts w:ascii="Times New Roman" w:eastAsia="Times New Roman" w:hAnsi="Times New Roman"/>
          <w:color w:val="222222"/>
          <w:sz w:val="24"/>
          <w:szCs w:val="24"/>
          <w:lang w:eastAsia="ru-RU"/>
        </w:rPr>
        <w:t xml:space="preserve">. Произведения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Исса</w:t>
      </w:r>
      <w:proofErr w:type="spellEnd"/>
      <w:r w:rsidRPr="00F415A4">
        <w:rPr>
          <w:rFonts w:ascii="Times New Roman" w:eastAsia="Times New Roman" w:hAnsi="Times New Roman"/>
          <w:color w:val="222222"/>
          <w:sz w:val="24"/>
          <w:szCs w:val="24"/>
          <w:lang w:eastAsia="ru-RU"/>
        </w:rPr>
        <w:t xml:space="preserve"> и других классиков японской поэзии начали чаще появляться на уроках литературы в разделе “Поэтические пятиминутки”. Любовь к этим стихам, их понимание, тем более постижение образного мира редко возникают сразу, при первом неподготовленном чтении. Большинство учащихся отталкивают краткость (“как будто это отрывок откуда-то”), отсутствие рифмы (“стихи нескладные”), неясность смысла (“стихи дурацкие”).</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Некоторым детям не нравится то, что стихи грустные; другие, наоборот, называют их смешными (как правило, ребенку смешно то, что непонятно). Почему же необычные стихи отталкивают? Во-первых, у нас отсутствует навык медленного, внимательного чтения. Когда в стихотворении всего три строчки, пропуск любого слова или невнимание к знаку препинания приводит к непониманию текста в целом. Например, было дано стихотворение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w:t>
      </w:r>
    </w:p>
    <w:p w:rsidR="00F415A4" w:rsidRPr="00F415A4" w:rsidRDefault="0004292A" w:rsidP="0004292A">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Pr>
          <w:rFonts w:ascii="inherit" w:eastAsia="Times New Roman" w:hAnsi="inherit"/>
          <w:i/>
          <w:iCs/>
          <w:color w:val="222222"/>
          <w:sz w:val="24"/>
          <w:szCs w:val="24"/>
          <w:bdr w:val="none" w:sz="0" w:space="0" w:color="auto" w:frame="1"/>
          <w:lang w:eastAsia="ru-RU"/>
        </w:rPr>
        <w:t>Жёлтый</w:t>
      </w:r>
      <w:r>
        <w:rPr>
          <w:rFonts w:ascii="inherit" w:eastAsia="Times New Roman" w:hAnsi="inherit"/>
          <w:i/>
          <w:iCs/>
          <w:color w:val="222222"/>
          <w:sz w:val="24"/>
          <w:szCs w:val="24"/>
          <w:bdr w:val="none" w:sz="0" w:space="0" w:color="auto" w:frame="1"/>
          <w:lang w:val="en-US" w:eastAsia="ru-RU"/>
        </w:rPr>
        <w:t xml:space="preserve"> </w:t>
      </w:r>
      <w:r>
        <w:rPr>
          <w:rFonts w:ascii="inherit" w:eastAsia="Times New Roman" w:hAnsi="inherit"/>
          <w:i/>
          <w:iCs/>
          <w:color w:val="222222"/>
          <w:sz w:val="24"/>
          <w:szCs w:val="24"/>
          <w:bdr w:val="none" w:sz="0" w:space="0" w:color="auto" w:frame="1"/>
          <w:lang w:eastAsia="ru-RU"/>
        </w:rPr>
        <w:t>лист</w:t>
      </w:r>
      <w:r>
        <w:rPr>
          <w:rFonts w:ascii="inherit" w:eastAsia="Times New Roman" w:hAnsi="inherit"/>
          <w:i/>
          <w:iCs/>
          <w:color w:val="222222"/>
          <w:sz w:val="24"/>
          <w:szCs w:val="24"/>
          <w:bdr w:val="none" w:sz="0" w:space="0" w:color="auto" w:frame="1"/>
          <w:lang w:val="en-US" w:eastAsia="ru-RU"/>
        </w:rPr>
        <w:t xml:space="preserve"> </w:t>
      </w:r>
      <w:r w:rsidR="00F415A4" w:rsidRPr="00F415A4">
        <w:rPr>
          <w:rFonts w:ascii="inherit" w:eastAsia="Times New Roman" w:hAnsi="inherit"/>
          <w:i/>
          <w:iCs/>
          <w:color w:val="222222"/>
          <w:sz w:val="24"/>
          <w:szCs w:val="24"/>
          <w:bdr w:val="none" w:sz="0" w:space="0" w:color="auto" w:frame="1"/>
          <w:lang w:eastAsia="ru-RU"/>
        </w:rPr>
        <w:t>плывёт.</w:t>
      </w:r>
      <w:r w:rsidR="00F415A4" w:rsidRPr="00F415A4">
        <w:rPr>
          <w:rFonts w:ascii="inherit" w:eastAsia="Times New Roman" w:hAnsi="inherit"/>
          <w:i/>
          <w:iCs/>
          <w:color w:val="222222"/>
          <w:sz w:val="24"/>
          <w:szCs w:val="24"/>
          <w:bdr w:val="none" w:sz="0" w:space="0" w:color="auto" w:frame="1"/>
          <w:lang w:eastAsia="ru-RU"/>
        </w:rPr>
        <w:br/>
        <w:t>У какого берега, цикада,</w:t>
      </w:r>
    </w:p>
    <w:p w:rsidR="0004292A" w:rsidRDefault="00F415A4" w:rsidP="0004292A">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Вдруг проснёшься ты?</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Требовалось ответить на вопрос: О чем здесь сказано прямо, а о чем можно догадаться? Типичным был такой ответ: “Здесь говорится о том, что плывет желтый лист. У какого-то берега цикада. А потом я проснусь”. Многие учащиеся не увидели в тексте даже обращения. Во-вторых, учащимся непонятны многие слова, реалии жизни, которые упомина</w:t>
      </w:r>
      <w:r w:rsidR="000D16C8">
        <w:rPr>
          <w:rFonts w:ascii="Times New Roman" w:eastAsia="Times New Roman" w:hAnsi="Times New Roman"/>
          <w:color w:val="222222"/>
          <w:sz w:val="24"/>
          <w:szCs w:val="24"/>
          <w:lang w:eastAsia="ru-RU"/>
        </w:rPr>
        <w:t>ются в стихотворениях. Например</w:t>
      </w:r>
      <w:r w:rsidRPr="00F415A4">
        <w:rPr>
          <w:rFonts w:ascii="Times New Roman" w:eastAsia="Times New Roman" w:hAnsi="Times New Roman"/>
          <w:color w:val="222222"/>
          <w:sz w:val="24"/>
          <w:szCs w:val="24"/>
          <w:lang w:eastAsia="ru-RU"/>
        </w:rPr>
        <w:t>, </w:t>
      </w:r>
      <w:r w:rsidRPr="00F415A4">
        <w:rPr>
          <w:rFonts w:ascii="inherit" w:eastAsia="Times New Roman" w:hAnsi="inherit"/>
          <w:i/>
          <w:iCs/>
          <w:color w:val="222222"/>
          <w:sz w:val="24"/>
          <w:szCs w:val="24"/>
          <w:bdr w:val="none" w:sz="0" w:space="0" w:color="auto" w:frame="1"/>
          <w:lang w:eastAsia="ru-RU"/>
        </w:rPr>
        <w:t>цикада</w:t>
      </w:r>
      <w:r w:rsidRPr="00F415A4">
        <w:rPr>
          <w:rFonts w:ascii="Times New Roman" w:eastAsia="Times New Roman" w:hAnsi="Times New Roman"/>
          <w:color w:val="222222"/>
          <w:sz w:val="24"/>
          <w:szCs w:val="24"/>
          <w:lang w:eastAsia="ru-RU"/>
        </w:rPr>
        <w:t> в представлении одного из учеников - это</w:t>
      </w:r>
      <w:r w:rsidR="000D16C8">
        <w:rPr>
          <w:rFonts w:ascii="Times New Roman" w:eastAsia="Times New Roman" w:hAnsi="Times New Roman"/>
          <w:color w:val="222222"/>
          <w:sz w:val="24"/>
          <w:szCs w:val="24"/>
          <w:lang w:eastAsia="ru-RU"/>
        </w:rPr>
        <w:t xml:space="preserve"> растение (“с цикады упал лист)</w:t>
      </w:r>
      <w:r w:rsidRPr="00F415A4">
        <w:rPr>
          <w:rFonts w:ascii="Times New Roman" w:eastAsia="Times New Roman" w:hAnsi="Times New Roman"/>
          <w:color w:val="222222"/>
          <w:sz w:val="24"/>
          <w:szCs w:val="24"/>
          <w:lang w:eastAsia="ru-RU"/>
        </w:rPr>
        <w:t>, вьюнок по созвучию — что-то вроде вьюги.</w:t>
      </w:r>
    </w:p>
    <w:p w:rsidR="0093488D"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К хокку поэтессы </w:t>
      </w:r>
      <w:proofErr w:type="spellStart"/>
      <w:r w:rsidRPr="00F415A4">
        <w:rPr>
          <w:rFonts w:ascii="Times New Roman" w:eastAsia="Times New Roman" w:hAnsi="Times New Roman"/>
          <w:color w:val="222222"/>
          <w:sz w:val="24"/>
          <w:szCs w:val="24"/>
          <w:lang w:eastAsia="ru-RU"/>
        </w:rPr>
        <w:t>Тиё</w:t>
      </w:r>
      <w:proofErr w:type="spellEnd"/>
      <w:r w:rsidRPr="00F415A4">
        <w:rPr>
          <w:rFonts w:ascii="Times New Roman" w:eastAsia="Times New Roman" w:hAnsi="Times New Roman"/>
          <w:color w:val="222222"/>
          <w:sz w:val="24"/>
          <w:szCs w:val="24"/>
          <w:lang w:eastAsia="ru-RU"/>
        </w:rPr>
        <w:t>: </w:t>
      </w:r>
    </w:p>
    <w:p w:rsidR="0093488D" w:rsidRDefault="00F415A4" w:rsidP="0093488D">
      <w:pPr>
        <w:shd w:val="clear" w:color="auto" w:fill="FFFFFF"/>
        <w:spacing w:after="0" w:line="300" w:lineRule="atLeast"/>
        <w:jc w:val="center"/>
        <w:textAlignment w:val="baseline"/>
        <w:rPr>
          <w:rFonts w:ascii="inherit" w:eastAsia="Times New Roman" w:hAnsi="inherit"/>
          <w:i/>
          <w:iCs/>
          <w:color w:val="222222"/>
          <w:sz w:val="24"/>
          <w:szCs w:val="24"/>
          <w:bdr w:val="none" w:sz="0" w:space="0" w:color="auto" w:frame="1"/>
          <w:lang w:eastAsia="ru-RU"/>
        </w:rPr>
      </w:pPr>
      <w:r w:rsidRPr="00F415A4">
        <w:rPr>
          <w:rFonts w:ascii="inherit" w:eastAsia="Times New Roman" w:hAnsi="inherit"/>
          <w:i/>
          <w:iCs/>
          <w:color w:val="222222"/>
          <w:sz w:val="24"/>
          <w:szCs w:val="24"/>
          <w:bdr w:val="none" w:sz="0" w:space="0" w:color="auto" w:frame="1"/>
          <w:lang w:eastAsia="ru-RU"/>
        </w:rPr>
        <w:t>Больше некому стало</w:t>
      </w:r>
    </w:p>
    <w:p w:rsidR="0093488D" w:rsidRDefault="0093488D" w:rsidP="0093488D">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Pr>
          <w:rFonts w:ascii="inherit" w:eastAsia="Times New Roman" w:hAnsi="inherit"/>
          <w:i/>
          <w:iCs/>
          <w:color w:val="222222"/>
          <w:sz w:val="24"/>
          <w:szCs w:val="24"/>
          <w:bdr w:val="none" w:sz="0" w:space="0" w:color="auto" w:frame="1"/>
          <w:lang w:eastAsia="ru-RU"/>
        </w:rPr>
        <w:t>Делать</w:t>
      </w:r>
      <w:r w:rsidRPr="0093488D">
        <w:rPr>
          <w:rFonts w:ascii="inherit" w:eastAsia="Times New Roman" w:hAnsi="inherit"/>
          <w:i/>
          <w:iCs/>
          <w:color w:val="222222"/>
          <w:sz w:val="24"/>
          <w:szCs w:val="24"/>
          <w:bdr w:val="none" w:sz="0" w:space="0" w:color="auto" w:frame="1"/>
          <w:lang w:eastAsia="ru-RU"/>
        </w:rPr>
        <w:t xml:space="preserve"> </w:t>
      </w:r>
      <w:r>
        <w:rPr>
          <w:rFonts w:ascii="inherit" w:eastAsia="Times New Roman" w:hAnsi="inherit"/>
          <w:i/>
          <w:iCs/>
          <w:color w:val="222222"/>
          <w:sz w:val="24"/>
          <w:szCs w:val="24"/>
          <w:bdr w:val="none" w:sz="0" w:space="0" w:color="auto" w:frame="1"/>
          <w:lang w:eastAsia="ru-RU"/>
        </w:rPr>
        <w:t>дырки</w:t>
      </w:r>
      <w:r w:rsidRPr="0093488D">
        <w:rPr>
          <w:rFonts w:ascii="inherit" w:eastAsia="Times New Roman" w:hAnsi="inherit"/>
          <w:i/>
          <w:iCs/>
          <w:color w:val="222222"/>
          <w:sz w:val="24"/>
          <w:szCs w:val="24"/>
          <w:bdr w:val="none" w:sz="0" w:space="0" w:color="auto" w:frame="1"/>
          <w:lang w:eastAsia="ru-RU"/>
        </w:rPr>
        <w:t xml:space="preserve"> </w:t>
      </w:r>
      <w:r>
        <w:rPr>
          <w:rFonts w:ascii="inherit" w:eastAsia="Times New Roman" w:hAnsi="inherit"/>
          <w:i/>
          <w:iCs/>
          <w:color w:val="222222"/>
          <w:sz w:val="24"/>
          <w:szCs w:val="24"/>
          <w:bdr w:val="none" w:sz="0" w:space="0" w:color="auto" w:frame="1"/>
          <w:lang w:eastAsia="ru-RU"/>
        </w:rPr>
        <w:t>в</w:t>
      </w:r>
      <w:r w:rsidRPr="0093488D">
        <w:rPr>
          <w:rFonts w:ascii="inherit" w:eastAsia="Times New Roman" w:hAnsi="inherit"/>
          <w:i/>
          <w:iCs/>
          <w:color w:val="222222"/>
          <w:sz w:val="24"/>
          <w:szCs w:val="24"/>
          <w:bdr w:val="none" w:sz="0" w:space="0" w:color="auto" w:frame="1"/>
          <w:lang w:eastAsia="ru-RU"/>
        </w:rPr>
        <w:t xml:space="preserve"> </w:t>
      </w:r>
      <w:r>
        <w:rPr>
          <w:rFonts w:ascii="inherit" w:eastAsia="Times New Roman" w:hAnsi="inherit"/>
          <w:i/>
          <w:iCs/>
          <w:color w:val="222222"/>
          <w:sz w:val="24"/>
          <w:szCs w:val="24"/>
          <w:bdr w:val="none" w:sz="0" w:space="0" w:color="auto" w:frame="1"/>
          <w:lang w:eastAsia="ru-RU"/>
        </w:rPr>
        <w:t>бумаге</w:t>
      </w:r>
      <w:r w:rsidRPr="0093488D">
        <w:rPr>
          <w:rFonts w:ascii="inherit" w:eastAsia="Times New Roman" w:hAnsi="inherit"/>
          <w:i/>
          <w:iCs/>
          <w:color w:val="222222"/>
          <w:sz w:val="24"/>
          <w:szCs w:val="24"/>
          <w:bdr w:val="none" w:sz="0" w:space="0" w:color="auto" w:frame="1"/>
          <w:lang w:eastAsia="ru-RU"/>
        </w:rPr>
        <w:t xml:space="preserve"> </w:t>
      </w:r>
      <w:r w:rsidR="00F415A4" w:rsidRPr="00F415A4">
        <w:rPr>
          <w:rFonts w:ascii="inherit" w:eastAsia="Times New Roman" w:hAnsi="inherit"/>
          <w:i/>
          <w:iCs/>
          <w:color w:val="222222"/>
          <w:sz w:val="24"/>
          <w:szCs w:val="24"/>
          <w:bdr w:val="none" w:sz="0" w:space="0" w:color="auto" w:frame="1"/>
          <w:lang w:eastAsia="ru-RU"/>
        </w:rPr>
        <w:t>окон,</w:t>
      </w:r>
      <w:r w:rsidR="00F415A4" w:rsidRPr="00F415A4">
        <w:rPr>
          <w:rFonts w:ascii="Times New Roman" w:eastAsia="Times New Roman" w:hAnsi="Times New Roman"/>
          <w:color w:val="222222"/>
          <w:sz w:val="24"/>
          <w:szCs w:val="24"/>
          <w:lang w:eastAsia="ru-RU"/>
        </w:rPr>
        <w:br/>
      </w:r>
      <w:r>
        <w:rPr>
          <w:rFonts w:ascii="inherit" w:eastAsia="Times New Roman" w:hAnsi="inherit"/>
          <w:i/>
          <w:iCs/>
          <w:color w:val="222222"/>
          <w:sz w:val="24"/>
          <w:szCs w:val="24"/>
          <w:bdr w:val="none" w:sz="0" w:space="0" w:color="auto" w:frame="1"/>
          <w:lang w:eastAsia="ru-RU"/>
        </w:rPr>
        <w:t>Но как холодно в доме.</w:t>
      </w:r>
      <w:r w:rsidR="00F415A4" w:rsidRPr="00F415A4">
        <w:rPr>
          <w:rFonts w:ascii="Times New Roman" w:eastAsia="Times New Roman" w:hAnsi="Times New Roman"/>
          <w:color w:val="222222"/>
          <w:sz w:val="24"/>
          <w:szCs w:val="24"/>
          <w:lang w:eastAsia="ru-RU"/>
        </w:rPr>
        <w:t> </w:t>
      </w:r>
    </w:p>
    <w:p w:rsidR="00F415A4" w:rsidRPr="00F415A4" w:rsidRDefault="00F415A4" w:rsidP="0093488D">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lastRenderedPageBreak/>
        <w:t>- учащимся было предложено задание нарисовать словами картину, возникающую в воображении при его чтении. Это оказалось очень сложным. В тех же случаях, когда картина давалась, в ней, как правило, присутствовало родное, зна</w:t>
      </w:r>
      <w:r w:rsidR="0093488D">
        <w:rPr>
          <w:rFonts w:ascii="Times New Roman" w:eastAsia="Times New Roman" w:hAnsi="Times New Roman"/>
          <w:color w:val="222222"/>
          <w:sz w:val="24"/>
          <w:szCs w:val="24"/>
          <w:lang w:eastAsia="ru-RU"/>
        </w:rPr>
        <w:t xml:space="preserve">комое: бревенчатая изба, иконы, </w:t>
      </w:r>
      <w:r w:rsidRPr="00F415A4">
        <w:rPr>
          <w:rFonts w:ascii="Times New Roman" w:eastAsia="Times New Roman" w:hAnsi="Times New Roman"/>
          <w:color w:val="222222"/>
          <w:sz w:val="24"/>
          <w:szCs w:val="24"/>
          <w:lang w:eastAsia="ru-RU"/>
        </w:rPr>
        <w:t>картины в рамах.</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“Чисто” японский образ бумага окон дети не понимают и рисуют на воображаемой картинке заклейку окон на зиму или бумажные кресты на них военного времени. Этим картинам соответствовали и ответы на вопросы по содержанию: появлялись сюжеты войны, зимы, разрухи. Лишь у самых чутких интуитивно возникал образ домика из бумаги. Хокку написано поэтессой </w:t>
      </w:r>
      <w:proofErr w:type="spellStart"/>
      <w:r w:rsidRPr="00F415A4">
        <w:rPr>
          <w:rFonts w:ascii="Times New Roman" w:eastAsia="Times New Roman" w:hAnsi="Times New Roman"/>
          <w:color w:val="222222"/>
          <w:sz w:val="24"/>
          <w:szCs w:val="24"/>
          <w:lang w:eastAsia="ru-RU"/>
        </w:rPr>
        <w:t>Тиё</w:t>
      </w:r>
      <w:proofErr w:type="spellEnd"/>
      <w:r w:rsidRPr="00F415A4">
        <w:rPr>
          <w:rFonts w:ascii="Times New Roman" w:eastAsia="Times New Roman" w:hAnsi="Times New Roman"/>
          <w:color w:val="222222"/>
          <w:sz w:val="24"/>
          <w:szCs w:val="24"/>
          <w:lang w:eastAsia="ru-RU"/>
        </w:rPr>
        <w:t xml:space="preserve"> после смерти ее маленького сына. — Итак, японский читатель — это чуткий и талантливый соавтор. В с</w:t>
      </w:r>
      <w:r w:rsidR="000D16C8">
        <w:rPr>
          <w:rFonts w:ascii="Times New Roman" w:eastAsia="Times New Roman" w:hAnsi="Times New Roman"/>
          <w:color w:val="222222"/>
          <w:sz w:val="24"/>
          <w:szCs w:val="24"/>
          <w:lang w:eastAsia="ru-RU"/>
        </w:rPr>
        <w:t>тихотворении содержатся картины, выразительные детали</w:t>
      </w:r>
      <w:r w:rsidRPr="00F415A4">
        <w:rPr>
          <w:rFonts w:ascii="Times New Roman" w:eastAsia="Times New Roman" w:hAnsi="Times New Roman"/>
          <w:color w:val="222222"/>
          <w:sz w:val="24"/>
          <w:szCs w:val="24"/>
          <w:lang w:eastAsia="ru-RU"/>
        </w:rPr>
        <w:t>, а читатель по ним восстанавливает целый мир. Но японскому читателю это делать легче, чем нам. Он знает много таких вещей, которые нам неизвестны, поэтому ему достаточно намека там, где нам нужно все объяснить. Вот еще одно трехстишие:</w:t>
      </w:r>
    </w:p>
    <w:p w:rsidR="00F415A4" w:rsidRPr="00F415A4" w:rsidRDefault="00F415A4" w:rsidP="00F415A4">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Какая грусть!</w:t>
      </w:r>
      <w:r w:rsidRPr="00F415A4">
        <w:rPr>
          <w:rFonts w:ascii="inherit" w:eastAsia="Times New Roman" w:hAnsi="inherit"/>
          <w:i/>
          <w:iCs/>
          <w:color w:val="222222"/>
          <w:sz w:val="24"/>
          <w:szCs w:val="24"/>
          <w:bdr w:val="none" w:sz="0" w:space="0" w:color="auto" w:frame="1"/>
          <w:lang w:eastAsia="ru-RU"/>
        </w:rPr>
        <w:br/>
        <w:t xml:space="preserve">В маленькой клетке </w:t>
      </w:r>
      <w:proofErr w:type="spellStart"/>
      <w:r w:rsidRPr="00F415A4">
        <w:rPr>
          <w:rFonts w:ascii="inherit" w:eastAsia="Times New Roman" w:hAnsi="inherit"/>
          <w:i/>
          <w:iCs/>
          <w:color w:val="222222"/>
          <w:sz w:val="24"/>
          <w:szCs w:val="24"/>
          <w:bdr w:val="none" w:sz="0" w:space="0" w:color="auto" w:frame="1"/>
          <w:lang w:eastAsia="ru-RU"/>
        </w:rPr>
        <w:t>подвешан</w:t>
      </w:r>
      <w:proofErr w:type="spellEnd"/>
      <w:r w:rsidRPr="00F415A4">
        <w:rPr>
          <w:rFonts w:ascii="inherit" w:eastAsia="Times New Roman" w:hAnsi="inherit"/>
          <w:i/>
          <w:iCs/>
          <w:color w:val="222222"/>
          <w:sz w:val="24"/>
          <w:szCs w:val="24"/>
          <w:bdr w:val="none" w:sz="0" w:space="0" w:color="auto" w:frame="1"/>
          <w:lang w:eastAsia="ru-RU"/>
        </w:rPr>
        <w:br/>
        <w:t>Пленный сверчок.</w:t>
      </w:r>
    </w:p>
    <w:p w:rsidR="00F415A4" w:rsidRPr="00F415A4" w:rsidRDefault="00F415A4" w:rsidP="00F415A4">
      <w:pPr>
        <w:shd w:val="clear" w:color="auto" w:fill="FFFFFF"/>
        <w:spacing w:after="0" w:line="300" w:lineRule="atLeast"/>
        <w:jc w:val="both"/>
        <w:textAlignment w:val="baseline"/>
        <w:rPr>
          <w:rFonts w:ascii="Times New Roman" w:eastAsia="Times New Roman" w:hAnsi="Times New Roman"/>
          <w:color w:val="222222"/>
          <w:sz w:val="24"/>
          <w:szCs w:val="24"/>
          <w:lang w:eastAsia="ru-RU"/>
        </w:rPr>
      </w:pPr>
      <w:proofErr w:type="spellStart"/>
      <w:r w:rsidRPr="00F415A4">
        <w:rPr>
          <w:rFonts w:ascii="inherit" w:eastAsia="Times New Roman" w:hAnsi="inherit"/>
          <w:i/>
          <w:iCs/>
          <w:color w:val="222222"/>
          <w:sz w:val="24"/>
          <w:szCs w:val="24"/>
          <w:bdr w:val="none" w:sz="0" w:space="0" w:color="auto" w:frame="1"/>
          <w:lang w:eastAsia="ru-RU"/>
        </w:rPr>
        <w:t>Басё</w:t>
      </w:r>
      <w:proofErr w:type="spellEnd"/>
      <w:r w:rsidRPr="00F415A4">
        <w:rPr>
          <w:rFonts w:ascii="inherit" w:eastAsia="Times New Roman" w:hAnsi="inherit"/>
          <w:i/>
          <w:iCs/>
          <w:color w:val="222222"/>
          <w:sz w:val="24"/>
          <w:szCs w:val="24"/>
          <w:bdr w:val="none" w:sz="0" w:space="0" w:color="auto" w:frame="1"/>
          <w:lang w:eastAsia="ru-RU"/>
        </w:rPr>
        <w:t xml:space="preserve"> (№9 с.13)</w:t>
      </w:r>
      <w:r w:rsidRPr="00F415A4">
        <w:rPr>
          <w:rFonts w:ascii="Times New Roman" w:eastAsia="Times New Roman" w:hAnsi="Times New Roman"/>
          <w:color w:val="222222"/>
          <w:sz w:val="24"/>
          <w:szCs w:val="24"/>
          <w:lang w:eastAsia="ru-RU"/>
        </w:rPr>
        <w:t> </w:t>
      </w:r>
      <w:r w:rsidRPr="0093488D">
        <w:rPr>
          <w:rFonts w:ascii="Times New Roman" w:eastAsia="Times New Roman" w:hAnsi="Times New Roman"/>
          <w:color w:val="222222"/>
          <w:sz w:val="24"/>
          <w:szCs w:val="24"/>
          <w:lang w:eastAsia="ru-RU"/>
        </w:rPr>
        <w:t>Учащиеся чувствуют настроение </w:t>
      </w:r>
      <w:r w:rsidRPr="0093488D">
        <w:rPr>
          <w:rFonts w:ascii="inherit" w:eastAsia="Times New Roman" w:hAnsi="inherit"/>
          <w:bCs/>
          <w:color w:val="222222"/>
          <w:sz w:val="24"/>
          <w:szCs w:val="24"/>
          <w:bdr w:val="none" w:sz="0" w:space="0" w:color="auto" w:frame="1"/>
          <w:lang w:eastAsia="ru-RU"/>
        </w:rPr>
        <w:t>автора: оно выражено</w:t>
      </w:r>
      <w:r w:rsidRPr="0093488D">
        <w:rPr>
          <w:rFonts w:ascii="Times New Roman" w:eastAsia="Times New Roman" w:hAnsi="Times New Roman"/>
          <w:color w:val="222222"/>
          <w:sz w:val="24"/>
          <w:szCs w:val="24"/>
          <w:lang w:eastAsia="ru-RU"/>
        </w:rPr>
        <w:t> прямо. </w:t>
      </w:r>
      <w:r w:rsidR="000D16C8" w:rsidRPr="0093488D">
        <w:rPr>
          <w:rFonts w:ascii="inherit" w:eastAsia="Times New Roman" w:hAnsi="inherit"/>
          <w:bCs/>
          <w:color w:val="222222"/>
          <w:sz w:val="24"/>
          <w:szCs w:val="24"/>
          <w:bdr w:val="none" w:sz="0" w:space="0" w:color="auto" w:frame="1"/>
          <w:lang w:eastAsia="ru-RU"/>
        </w:rPr>
        <w:t>Но что вызвало эту грусть</w:t>
      </w:r>
      <w:r w:rsidRPr="0093488D">
        <w:rPr>
          <w:rFonts w:ascii="inherit" w:eastAsia="Times New Roman" w:hAnsi="inherit"/>
          <w:bCs/>
          <w:color w:val="222222"/>
          <w:sz w:val="24"/>
          <w:szCs w:val="24"/>
          <w:bdr w:val="none" w:sz="0" w:space="0" w:color="auto" w:frame="1"/>
          <w:lang w:eastAsia="ru-RU"/>
        </w:rPr>
        <w:t>?</w:t>
      </w:r>
      <w:r w:rsidRPr="0093488D">
        <w:rPr>
          <w:rFonts w:ascii="Times New Roman" w:eastAsia="Times New Roman" w:hAnsi="Times New Roman"/>
          <w:color w:val="222222"/>
          <w:sz w:val="24"/>
          <w:szCs w:val="24"/>
          <w:lang w:eastAsia="ru-RU"/>
        </w:rPr>
        <w:t> Пленный сверчок в клетке? Возможно, но не понятно, кому пришло в голову сажать в клетку сверчка и зачем. </w:t>
      </w:r>
      <w:r w:rsidRPr="0093488D">
        <w:rPr>
          <w:rFonts w:ascii="inherit" w:eastAsia="Times New Roman" w:hAnsi="inherit"/>
          <w:bCs/>
          <w:color w:val="222222"/>
          <w:sz w:val="24"/>
          <w:szCs w:val="24"/>
          <w:bdr w:val="none" w:sz="0" w:space="0" w:color="auto" w:frame="1"/>
          <w:lang w:eastAsia="ru-RU"/>
        </w:rPr>
        <w:t>Мы не можем</w:t>
      </w:r>
      <w:r w:rsidRPr="0093488D">
        <w:rPr>
          <w:rFonts w:ascii="Times New Roman" w:eastAsia="Times New Roman" w:hAnsi="Times New Roman"/>
          <w:color w:val="222222"/>
          <w:sz w:val="24"/>
          <w:szCs w:val="24"/>
          <w:lang w:eastAsia="ru-RU"/>
        </w:rPr>
        <w:t> сказать, какое время </w:t>
      </w:r>
      <w:r w:rsidRPr="0093488D">
        <w:rPr>
          <w:rFonts w:ascii="inherit" w:eastAsia="Times New Roman" w:hAnsi="inherit"/>
          <w:bCs/>
          <w:color w:val="222222"/>
          <w:sz w:val="24"/>
          <w:szCs w:val="24"/>
          <w:bdr w:val="none" w:sz="0" w:space="0" w:color="auto" w:frame="1"/>
          <w:lang w:eastAsia="ru-RU"/>
        </w:rPr>
        <w:t>года изображено.</w:t>
      </w:r>
      <w:r w:rsidRPr="0093488D">
        <w:rPr>
          <w:rFonts w:ascii="Times New Roman" w:eastAsia="Times New Roman" w:hAnsi="Times New Roman"/>
          <w:color w:val="222222"/>
          <w:sz w:val="24"/>
          <w:szCs w:val="24"/>
          <w:lang w:eastAsia="ru-RU"/>
        </w:rPr>
        <w:t> Недостаток знаний вызывает </w:t>
      </w:r>
      <w:r w:rsidRPr="0093488D">
        <w:rPr>
          <w:rFonts w:ascii="inherit" w:eastAsia="Times New Roman" w:hAnsi="inherit"/>
          <w:bCs/>
          <w:color w:val="222222"/>
          <w:sz w:val="24"/>
          <w:szCs w:val="24"/>
          <w:bdr w:val="none" w:sz="0" w:space="0" w:color="auto" w:frame="1"/>
          <w:lang w:eastAsia="ru-RU"/>
        </w:rPr>
        <w:t>домыслы:”</w:t>
      </w:r>
      <w:r w:rsidRPr="0093488D">
        <w:rPr>
          <w:rFonts w:ascii="Times New Roman" w:eastAsia="Times New Roman" w:hAnsi="Times New Roman"/>
          <w:color w:val="222222"/>
          <w:sz w:val="24"/>
          <w:szCs w:val="24"/>
          <w:lang w:eastAsia="ru-RU"/>
        </w:rPr>
        <w:t> Может быть, это не сверчок, а какой – то человек</w:t>
      </w:r>
      <w:r w:rsidR="000D16C8" w:rsidRPr="0093488D">
        <w:rPr>
          <w:rFonts w:ascii="Times New Roman" w:eastAsia="Times New Roman" w:hAnsi="Times New Roman"/>
          <w:color w:val="222222"/>
          <w:sz w:val="24"/>
          <w:szCs w:val="24"/>
          <w:lang w:eastAsia="ru-RU"/>
        </w:rPr>
        <w:t xml:space="preserve"> ?..” — Японскому читателю ясно</w:t>
      </w:r>
      <w:r w:rsidRPr="0093488D">
        <w:rPr>
          <w:rFonts w:ascii="Times New Roman" w:eastAsia="Times New Roman" w:hAnsi="Times New Roman"/>
          <w:color w:val="222222"/>
          <w:sz w:val="24"/>
          <w:szCs w:val="24"/>
          <w:lang w:eastAsia="ru-RU"/>
        </w:rPr>
        <w:t>, что речь </w:t>
      </w:r>
      <w:r w:rsidRPr="0093488D">
        <w:rPr>
          <w:rFonts w:ascii="inherit" w:eastAsia="Times New Roman" w:hAnsi="inherit"/>
          <w:bCs/>
          <w:color w:val="222222"/>
          <w:sz w:val="24"/>
          <w:szCs w:val="24"/>
          <w:bdr w:val="none" w:sz="0" w:space="0" w:color="auto" w:frame="1"/>
          <w:lang w:eastAsia="ru-RU"/>
        </w:rPr>
        <w:t>здесь идет об</w:t>
      </w:r>
      <w:r w:rsidRPr="0093488D">
        <w:rPr>
          <w:rFonts w:ascii="Times New Roman" w:eastAsia="Times New Roman" w:hAnsi="Times New Roman"/>
          <w:color w:val="222222"/>
          <w:sz w:val="24"/>
          <w:szCs w:val="24"/>
          <w:lang w:eastAsia="ru-RU"/>
        </w:rPr>
        <w:t> осени: осенними вечерами на уличных лотках продаются клетки с поющими насекомыми —</w:t>
      </w:r>
      <w:r w:rsidRPr="00F415A4">
        <w:rPr>
          <w:rFonts w:ascii="Times New Roman" w:eastAsia="Times New Roman" w:hAnsi="Times New Roman"/>
          <w:color w:val="222222"/>
          <w:sz w:val="24"/>
          <w:szCs w:val="24"/>
          <w:lang w:eastAsia="ru-RU"/>
        </w:rPr>
        <w:t xml:space="preserve"> сверчками, цикадами. Горожане держат их у себя дома, чтобы слушать голоса осени.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И грусть </w:t>
      </w:r>
      <w:proofErr w:type="spellStart"/>
      <w:r w:rsidRPr="00F415A4">
        <w:rPr>
          <w:rFonts w:ascii="Times New Roman" w:eastAsia="Times New Roman" w:hAnsi="Times New Roman"/>
          <w:color w:val="222222"/>
          <w:sz w:val="24"/>
          <w:szCs w:val="24"/>
          <w:lang w:eastAsia="ru-RU"/>
        </w:rPr>
        <w:t>Басё</w:t>
      </w:r>
      <w:proofErr w:type="spellEnd"/>
      <w:r w:rsidRPr="00F415A4">
        <w:rPr>
          <w:rFonts w:ascii="Times New Roman" w:eastAsia="Times New Roman" w:hAnsi="Times New Roman"/>
          <w:color w:val="222222"/>
          <w:sz w:val="24"/>
          <w:szCs w:val="24"/>
          <w:lang w:eastAsia="ru-RU"/>
        </w:rPr>
        <w:t xml:space="preserve"> вызвана прежде всего ощущением осени. В хокку, как правило, обозначено время года. Не всегда об этом сказано прямо: чаще поэт называет предметы и явления, связанные в сознании японцев с тем или иным сезоном. И наконец, еще одно: несовпадение психологии, мировосприятия разных народов. Вот, казалось, самый простой вопрос: </w:t>
      </w:r>
      <w:r w:rsidR="0093488D">
        <w:rPr>
          <w:rFonts w:ascii="Times New Roman" w:eastAsia="Times New Roman" w:hAnsi="Times New Roman"/>
          <w:color w:val="222222"/>
          <w:sz w:val="24"/>
          <w:szCs w:val="24"/>
          <w:lang w:eastAsia="ru-RU"/>
        </w:rPr>
        <w:t>“Что вы узнали об авторе этого стихотворения?»</w:t>
      </w:r>
    </w:p>
    <w:p w:rsidR="004830E9" w:rsidRDefault="00F415A4" w:rsidP="004830E9">
      <w:pPr>
        <w:shd w:val="clear" w:color="auto" w:fill="FFFFFF"/>
        <w:spacing w:after="0" w:line="300" w:lineRule="atLeast"/>
        <w:jc w:val="center"/>
        <w:textAlignment w:val="baseline"/>
        <w:rPr>
          <w:rFonts w:ascii="inherit" w:eastAsia="Times New Roman" w:hAnsi="inherit"/>
          <w:i/>
          <w:iCs/>
          <w:color w:val="222222"/>
          <w:sz w:val="24"/>
          <w:szCs w:val="24"/>
          <w:bdr w:val="none" w:sz="0" w:space="0" w:color="auto" w:frame="1"/>
          <w:lang w:eastAsia="ru-RU"/>
        </w:rPr>
      </w:pPr>
      <w:r w:rsidRPr="00F415A4">
        <w:rPr>
          <w:rFonts w:ascii="inherit" w:eastAsia="Times New Roman" w:hAnsi="inherit"/>
          <w:i/>
          <w:iCs/>
          <w:color w:val="222222"/>
          <w:sz w:val="24"/>
          <w:szCs w:val="24"/>
          <w:bdr w:val="none" w:sz="0" w:space="0" w:color="auto" w:frame="1"/>
          <w:lang w:eastAsia="ru-RU"/>
        </w:rPr>
        <w:t>За ночь вьюнок обвился</w:t>
      </w:r>
    </w:p>
    <w:p w:rsidR="004830E9" w:rsidRDefault="00F415A4" w:rsidP="004830E9">
      <w:pPr>
        <w:shd w:val="clear" w:color="auto" w:fill="FFFFFF"/>
        <w:spacing w:after="0" w:line="300" w:lineRule="atLeast"/>
        <w:jc w:val="center"/>
        <w:textAlignment w:val="baseline"/>
        <w:rPr>
          <w:rFonts w:ascii="inherit" w:eastAsia="Times New Roman" w:hAnsi="inherit"/>
          <w:i/>
          <w:iCs/>
          <w:color w:val="222222"/>
          <w:sz w:val="24"/>
          <w:szCs w:val="24"/>
          <w:bdr w:val="none" w:sz="0" w:space="0" w:color="auto" w:frame="1"/>
          <w:lang w:eastAsia="ru-RU"/>
        </w:rPr>
      </w:pPr>
      <w:r w:rsidRPr="00F415A4">
        <w:rPr>
          <w:rFonts w:ascii="inherit" w:eastAsia="Times New Roman" w:hAnsi="inherit"/>
          <w:i/>
          <w:iCs/>
          <w:color w:val="222222"/>
          <w:sz w:val="24"/>
          <w:szCs w:val="24"/>
          <w:bdr w:val="none" w:sz="0" w:space="0" w:color="auto" w:frame="1"/>
          <w:lang w:eastAsia="ru-RU"/>
        </w:rPr>
        <w:t>Вкруг бадьи моего колодца.</w:t>
      </w:r>
    </w:p>
    <w:p w:rsidR="00F415A4" w:rsidRPr="00F415A4" w:rsidRDefault="00F415A4" w:rsidP="004830E9">
      <w:pPr>
        <w:shd w:val="clear" w:color="auto" w:fill="FFFFFF"/>
        <w:spacing w:after="0" w:line="300" w:lineRule="atLeast"/>
        <w:jc w:val="center"/>
        <w:textAlignment w:val="baseline"/>
        <w:rPr>
          <w:rFonts w:ascii="Times New Roman" w:eastAsia="Times New Roman" w:hAnsi="Times New Roman"/>
          <w:color w:val="222222"/>
          <w:sz w:val="24"/>
          <w:szCs w:val="24"/>
          <w:lang w:eastAsia="ru-RU"/>
        </w:rPr>
      </w:pPr>
      <w:r w:rsidRPr="00F415A4">
        <w:rPr>
          <w:rFonts w:ascii="inherit" w:eastAsia="Times New Roman" w:hAnsi="inherit"/>
          <w:i/>
          <w:iCs/>
          <w:color w:val="222222"/>
          <w:sz w:val="24"/>
          <w:szCs w:val="24"/>
          <w:bdr w:val="none" w:sz="0" w:space="0" w:color="auto" w:frame="1"/>
          <w:lang w:eastAsia="ru-RU"/>
        </w:rPr>
        <w:t>У соседа воды возьму.</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Лишь немногие пишут о том, что автор любит природу, не хочет губить растение. Для большинства он ленивый, предприимчивый, не унывает, у него хорошие отношения с соседом и т. д. Естественное для японца кажется нам едва ли не отклонением. После долгих споров и дискуссий мы приходим к вывод</w:t>
      </w:r>
      <w:r w:rsidR="004830E9">
        <w:rPr>
          <w:rFonts w:ascii="Times New Roman" w:eastAsia="Times New Roman" w:hAnsi="Times New Roman"/>
          <w:color w:val="222222"/>
          <w:sz w:val="24"/>
          <w:szCs w:val="24"/>
          <w:lang w:eastAsia="ru-RU"/>
        </w:rPr>
        <w:t>у</w:t>
      </w:r>
      <w:r w:rsidRPr="00F415A4">
        <w:rPr>
          <w:rFonts w:ascii="Times New Roman" w:eastAsia="Times New Roman" w:hAnsi="Times New Roman"/>
          <w:color w:val="222222"/>
          <w:sz w:val="24"/>
          <w:szCs w:val="24"/>
          <w:lang w:eastAsia="ru-RU"/>
        </w:rPr>
        <w:t>, что человек не хочет п</w:t>
      </w:r>
      <w:r w:rsidR="004830E9">
        <w:rPr>
          <w:rFonts w:ascii="Times New Roman" w:eastAsia="Times New Roman" w:hAnsi="Times New Roman"/>
          <w:color w:val="222222"/>
          <w:sz w:val="24"/>
          <w:szCs w:val="24"/>
          <w:lang w:eastAsia="ru-RU"/>
        </w:rPr>
        <w:t>ричинить боль хрупкому растению</w:t>
      </w:r>
      <w:r w:rsidRPr="00F415A4">
        <w:rPr>
          <w:rFonts w:ascii="Times New Roman" w:eastAsia="Times New Roman" w:hAnsi="Times New Roman"/>
          <w:color w:val="222222"/>
          <w:sz w:val="24"/>
          <w:szCs w:val="24"/>
          <w:lang w:eastAsia="ru-RU"/>
        </w:rPr>
        <w:t>, каким – то образом нарушить его покой. В конце концов сходимся во мнении о неисчерпаемо</w:t>
      </w:r>
      <w:r w:rsidR="004830E9">
        <w:rPr>
          <w:rFonts w:ascii="Times New Roman" w:eastAsia="Times New Roman" w:hAnsi="Times New Roman"/>
          <w:color w:val="222222"/>
          <w:sz w:val="24"/>
          <w:szCs w:val="24"/>
          <w:lang w:eastAsia="ru-RU"/>
        </w:rPr>
        <w:t>сти и богатстве японской поэзии</w:t>
      </w:r>
      <w:r w:rsidRPr="00F415A4">
        <w:rPr>
          <w:rFonts w:ascii="Times New Roman" w:eastAsia="Times New Roman" w:hAnsi="Times New Roman"/>
          <w:color w:val="222222"/>
          <w:sz w:val="24"/>
          <w:szCs w:val="24"/>
          <w:lang w:eastAsia="ru-RU"/>
        </w:rPr>
        <w:t>. Как преодолеть эти барьеры? Необходимо прежде всего больше времени отвести на изучение японс</w:t>
      </w:r>
      <w:r w:rsidR="004830E9">
        <w:rPr>
          <w:rFonts w:ascii="Times New Roman" w:eastAsia="Times New Roman" w:hAnsi="Times New Roman"/>
          <w:color w:val="222222"/>
          <w:sz w:val="24"/>
          <w:szCs w:val="24"/>
          <w:lang w:eastAsia="ru-RU"/>
        </w:rPr>
        <w:t>кой поэзии на уроках литературы</w:t>
      </w:r>
      <w:r w:rsidRPr="00F415A4">
        <w:rPr>
          <w:rFonts w:ascii="Times New Roman" w:eastAsia="Times New Roman" w:hAnsi="Times New Roman"/>
          <w:color w:val="222222"/>
          <w:sz w:val="24"/>
          <w:szCs w:val="24"/>
          <w:lang w:eastAsia="ru-RU"/>
        </w:rPr>
        <w:t>; раскрыть секреты пос</w:t>
      </w:r>
      <w:r w:rsidR="004830E9">
        <w:rPr>
          <w:rFonts w:ascii="Times New Roman" w:eastAsia="Times New Roman" w:hAnsi="Times New Roman"/>
          <w:color w:val="222222"/>
          <w:sz w:val="24"/>
          <w:szCs w:val="24"/>
          <w:lang w:eastAsia="ru-RU"/>
        </w:rPr>
        <w:t>троения трёхстиший и пятистиший</w:t>
      </w:r>
      <w:r w:rsidRPr="00F415A4">
        <w:rPr>
          <w:rFonts w:ascii="Times New Roman" w:eastAsia="Times New Roman" w:hAnsi="Times New Roman"/>
          <w:color w:val="222222"/>
          <w:sz w:val="24"/>
          <w:szCs w:val="24"/>
          <w:lang w:eastAsia="ru-RU"/>
        </w:rPr>
        <w:t>, сделать учащихся соавторам</w:t>
      </w:r>
      <w:r w:rsidR="004830E9">
        <w:rPr>
          <w:rFonts w:ascii="Times New Roman" w:eastAsia="Times New Roman" w:hAnsi="Times New Roman"/>
          <w:color w:val="222222"/>
          <w:sz w:val="24"/>
          <w:szCs w:val="24"/>
          <w:lang w:eastAsia="ru-RU"/>
        </w:rPr>
        <w:t>и замечательных японских поэтов</w:t>
      </w:r>
      <w:r w:rsidRPr="00F415A4">
        <w:rPr>
          <w:rFonts w:ascii="Times New Roman" w:eastAsia="Times New Roman" w:hAnsi="Times New Roman"/>
          <w:color w:val="222222"/>
          <w:sz w:val="24"/>
          <w:szCs w:val="24"/>
          <w:lang w:eastAsia="ru-RU"/>
        </w:rPr>
        <w:t>.</w:t>
      </w:r>
    </w:p>
    <w:p w:rsidR="00F415A4" w:rsidRPr="00F415A4" w:rsidRDefault="00F415A4" w:rsidP="00F415A4">
      <w:pPr>
        <w:shd w:val="clear" w:color="auto" w:fill="FFFFFF"/>
        <w:spacing w:before="300" w:after="150" w:line="300" w:lineRule="atLeast"/>
        <w:jc w:val="center"/>
        <w:textAlignment w:val="baseline"/>
        <w:outlineLvl w:val="1"/>
        <w:rPr>
          <w:rFonts w:ascii="Georgia" w:eastAsia="Times New Roman" w:hAnsi="Georgia"/>
          <w:color w:val="733712"/>
          <w:sz w:val="30"/>
          <w:szCs w:val="30"/>
          <w:lang w:eastAsia="ru-RU"/>
        </w:rPr>
      </w:pPr>
      <w:r w:rsidRPr="00F415A4">
        <w:rPr>
          <w:rFonts w:ascii="Georgia" w:eastAsia="Times New Roman" w:hAnsi="Georgia"/>
          <w:color w:val="733712"/>
          <w:sz w:val="30"/>
          <w:szCs w:val="30"/>
          <w:lang w:eastAsia="ru-RU"/>
        </w:rPr>
        <w:t>Собственные поэтические миниатюры в стиле хокку, танка</w:t>
      </w:r>
    </w:p>
    <w:p w:rsidR="00F415A4" w:rsidRPr="00F415A4" w:rsidRDefault="00F415A4" w:rsidP="00F415A4">
      <w:pPr>
        <w:spacing w:after="0" w:line="300" w:lineRule="atLeast"/>
        <w:textAlignment w:val="baseline"/>
        <w:rPr>
          <w:rFonts w:ascii="Times New Roman" w:eastAsia="Times New Roman" w:hAnsi="Times New Roman"/>
          <w:sz w:val="24"/>
          <w:szCs w:val="24"/>
          <w:lang w:eastAsia="ru-RU"/>
        </w:rPr>
      </w:pPr>
      <w:r w:rsidRPr="00F415A4">
        <w:rPr>
          <w:rFonts w:ascii="Times New Roman" w:eastAsia="Times New Roman" w:hAnsi="Times New Roman"/>
          <w:color w:val="222222"/>
          <w:sz w:val="24"/>
          <w:szCs w:val="24"/>
          <w:lang w:eastAsia="ru-RU"/>
        </w:rPr>
        <w:br/>
      </w:r>
      <w:r w:rsidRPr="00F415A4">
        <w:rPr>
          <w:rFonts w:ascii="Times New Roman" w:eastAsia="Times New Roman" w:hAnsi="Times New Roman"/>
          <w:color w:val="222222"/>
          <w:sz w:val="24"/>
          <w:szCs w:val="24"/>
          <w:shd w:val="clear" w:color="auto" w:fill="FFFFFF"/>
          <w:lang w:eastAsia="ru-RU"/>
        </w:rPr>
        <w:t>Для меня японская поэзия стала открытием, что дало импульс к собственному творчеству.</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Нужно сказать, многие ребята и учителя нашей школы стали писать стихи в стиле хокку, танка. (См. Приложение №4). Правда, вы без труда найдёте постоянное отступление от этого принципа. Следовать правилам японского стихосложения очень сложно: в арсенале всего три строчки, где нужно с</w:t>
      </w:r>
      <w:r w:rsidR="004830E9">
        <w:rPr>
          <w:rFonts w:ascii="Times New Roman" w:eastAsia="Times New Roman" w:hAnsi="Times New Roman"/>
          <w:color w:val="222222"/>
          <w:sz w:val="24"/>
          <w:szCs w:val="24"/>
          <w:lang w:eastAsia="ru-RU"/>
        </w:rPr>
        <w:t>уметь выразить всю гамму чувств</w:t>
      </w:r>
      <w:r w:rsidRPr="00F415A4">
        <w:rPr>
          <w:rFonts w:ascii="Times New Roman" w:eastAsia="Times New Roman" w:hAnsi="Times New Roman"/>
          <w:color w:val="222222"/>
          <w:sz w:val="24"/>
          <w:szCs w:val="24"/>
          <w:lang w:eastAsia="ru-RU"/>
        </w:rPr>
        <w:t>, душевных переживаний.</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lastRenderedPageBreak/>
        <w:t>Ясно, чт</w:t>
      </w:r>
      <w:r w:rsidR="004830E9">
        <w:rPr>
          <w:rFonts w:ascii="Times New Roman" w:eastAsia="Times New Roman" w:hAnsi="Times New Roman"/>
          <w:color w:val="222222"/>
          <w:sz w:val="24"/>
          <w:szCs w:val="24"/>
          <w:lang w:eastAsia="ru-RU"/>
        </w:rPr>
        <w:t>о от поэта требуется мастерство</w:t>
      </w:r>
      <w:r w:rsidRPr="00F415A4">
        <w:rPr>
          <w:rFonts w:ascii="Times New Roman" w:eastAsia="Times New Roman" w:hAnsi="Times New Roman"/>
          <w:color w:val="222222"/>
          <w:sz w:val="24"/>
          <w:szCs w:val="24"/>
          <w:lang w:eastAsia="ru-RU"/>
        </w:rPr>
        <w:t>. Если вы познакомитесь с произведениями ребят и учителей нашей школы, то заметите подражательный характер некоторых стихов. Авторы уловили и принцип построения хокку, и типичные образы – символы, и атмосферу хокку. Можно сказать, что это стилизация, но, несмотря ни на что, основными их признаками стали недосказанность, загадка, открытый финал; от</w:t>
      </w:r>
      <w:r w:rsidR="004830E9">
        <w:rPr>
          <w:rFonts w:ascii="Times New Roman" w:eastAsia="Times New Roman" w:hAnsi="Times New Roman"/>
          <w:color w:val="222222"/>
          <w:sz w:val="24"/>
          <w:szCs w:val="24"/>
          <w:lang w:eastAsia="ru-RU"/>
        </w:rPr>
        <w:t xml:space="preserve">сутствие или </w:t>
      </w:r>
      <w:proofErr w:type="spellStart"/>
      <w:r w:rsidR="004830E9">
        <w:rPr>
          <w:rFonts w:ascii="Times New Roman" w:eastAsia="Times New Roman" w:hAnsi="Times New Roman"/>
          <w:color w:val="222222"/>
          <w:sz w:val="24"/>
          <w:szCs w:val="24"/>
          <w:lang w:eastAsia="ru-RU"/>
        </w:rPr>
        <w:t>затушёванность</w:t>
      </w:r>
      <w:proofErr w:type="spellEnd"/>
      <w:r w:rsidR="004830E9">
        <w:rPr>
          <w:rFonts w:ascii="Times New Roman" w:eastAsia="Times New Roman" w:hAnsi="Times New Roman"/>
          <w:color w:val="222222"/>
          <w:sz w:val="24"/>
          <w:szCs w:val="24"/>
          <w:lang w:eastAsia="ru-RU"/>
        </w:rPr>
        <w:t xml:space="preserve"> "я"</w:t>
      </w:r>
      <w:r w:rsidR="0093488D">
        <w:rPr>
          <w:rFonts w:ascii="Times New Roman" w:eastAsia="Times New Roman" w:hAnsi="Times New Roman"/>
          <w:color w:val="222222"/>
          <w:sz w:val="24"/>
          <w:szCs w:val="24"/>
          <w:lang w:eastAsia="ru-RU"/>
        </w:rPr>
        <w:t>; не</w:t>
      </w:r>
      <w:r w:rsidRPr="00F415A4">
        <w:rPr>
          <w:rFonts w:ascii="Times New Roman" w:eastAsia="Times New Roman" w:hAnsi="Times New Roman"/>
          <w:color w:val="222222"/>
          <w:sz w:val="24"/>
          <w:szCs w:val="24"/>
          <w:lang w:eastAsia="ru-RU"/>
        </w:rPr>
        <w:t>прямое выражение чувств или идеи; строгая сдержанность поэтического чувства.</w:t>
      </w:r>
    </w:p>
    <w:p w:rsidR="00F415A4" w:rsidRPr="00F415A4" w:rsidRDefault="00F415A4"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r w:rsidRPr="00F415A4">
        <w:rPr>
          <w:rFonts w:ascii="Georgia" w:eastAsia="Times New Roman" w:hAnsi="Georgia"/>
          <w:color w:val="733712"/>
          <w:sz w:val="27"/>
          <w:szCs w:val="27"/>
          <w:lang w:eastAsia="ru-RU"/>
        </w:rPr>
        <w:t>Заключение</w:t>
      </w:r>
    </w:p>
    <w:p w:rsidR="00F415A4" w:rsidRPr="00F415A4" w:rsidRDefault="004830E9"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Pr>
          <w:rFonts w:ascii="Times New Roman" w:eastAsia="Times New Roman" w:hAnsi="Times New Roman"/>
          <w:color w:val="222222"/>
          <w:sz w:val="24"/>
          <w:szCs w:val="24"/>
          <w:lang w:eastAsia="ru-RU"/>
        </w:rPr>
        <w:t xml:space="preserve">Итак, уважаемые читатели, мы с вами закончили </w:t>
      </w:r>
      <w:r w:rsidR="00F415A4" w:rsidRPr="00F415A4">
        <w:rPr>
          <w:rFonts w:ascii="Times New Roman" w:eastAsia="Times New Roman" w:hAnsi="Times New Roman"/>
          <w:color w:val="222222"/>
          <w:sz w:val="24"/>
          <w:szCs w:val="24"/>
          <w:lang w:eastAsia="ru-RU"/>
        </w:rPr>
        <w:t>увлекательное путешествие по Японии. Мы думаем, что пробудили у вас большой интерес к этой удивительной стране и её жителям, их образу жизни, складу ума и характера, вызвали у вас симпатию и любовь к японской поэзии.</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Япония для русских людей не просто одна из многих зарубежных стран.</w:t>
      </w:r>
      <w:r w:rsidR="004830E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Природа поселила нас </w:t>
      </w:r>
      <w:r w:rsidR="004830E9">
        <w:rPr>
          <w:rFonts w:ascii="Times New Roman" w:eastAsia="Times New Roman" w:hAnsi="Times New Roman"/>
          <w:color w:val="222222"/>
          <w:sz w:val="24"/>
          <w:szCs w:val="24"/>
          <w:lang w:eastAsia="ru-RU"/>
        </w:rPr>
        <w:t>бок о бок. Ведь всем известна истина</w:t>
      </w:r>
      <w:r w:rsidRPr="00F415A4">
        <w:rPr>
          <w:rFonts w:ascii="Times New Roman" w:eastAsia="Times New Roman" w:hAnsi="Times New Roman"/>
          <w:color w:val="222222"/>
          <w:sz w:val="24"/>
          <w:szCs w:val="24"/>
          <w:lang w:eastAsia="ru-RU"/>
        </w:rPr>
        <w:t xml:space="preserve">: у соседа могут быть свои </w:t>
      </w:r>
      <w:r w:rsidR="004830E9">
        <w:rPr>
          <w:rFonts w:ascii="Times New Roman" w:eastAsia="Times New Roman" w:hAnsi="Times New Roman"/>
          <w:color w:val="222222"/>
          <w:sz w:val="24"/>
          <w:szCs w:val="24"/>
          <w:lang w:eastAsia="ru-RU"/>
        </w:rPr>
        <w:t xml:space="preserve">взгляды, склонности, привычки, </w:t>
      </w:r>
      <w:proofErr w:type="gramStart"/>
      <w:r w:rsidR="004830E9">
        <w:rPr>
          <w:rFonts w:ascii="Times New Roman" w:eastAsia="Times New Roman" w:hAnsi="Times New Roman"/>
          <w:color w:val="222222"/>
          <w:sz w:val="24"/>
          <w:szCs w:val="24"/>
          <w:lang w:eastAsia="ru-RU"/>
        </w:rPr>
        <w:t>но</w:t>
      </w:r>
      <w:proofErr w:type="gramEnd"/>
      <w:r w:rsidR="004830E9">
        <w:rPr>
          <w:rFonts w:ascii="Times New Roman" w:eastAsia="Times New Roman" w:hAnsi="Times New Roman"/>
          <w:color w:val="222222"/>
          <w:sz w:val="24"/>
          <w:szCs w:val="24"/>
          <w:lang w:eastAsia="ru-RU"/>
        </w:rPr>
        <w:t xml:space="preserve"> чтобы ужиться с ним, надо знать его характер</w:t>
      </w:r>
      <w:r w:rsidRPr="00F415A4">
        <w:rPr>
          <w:rFonts w:ascii="Times New Roman" w:eastAsia="Times New Roman" w:hAnsi="Times New Roman"/>
          <w:color w:val="222222"/>
          <w:sz w:val="24"/>
          <w:szCs w:val="24"/>
          <w:lang w:eastAsia="ru-RU"/>
        </w:rPr>
        <w:t>. Поэтому мы сегодня постарались ближе познакомить вас</w:t>
      </w:r>
      <w:r w:rsidR="004830E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с народом, который связывает собственные душевные качества с образом цветущей вишни. Постарались познакомить с культурой и поэзией этой восхитительной страны.</w:t>
      </w:r>
      <w:r w:rsidR="004830E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И если вдруг кто – </w:t>
      </w:r>
      <w:proofErr w:type="spellStart"/>
      <w:r w:rsidR="004830E9">
        <w:rPr>
          <w:rFonts w:ascii="Times New Roman" w:eastAsia="Times New Roman" w:hAnsi="Times New Roman"/>
          <w:color w:val="222222"/>
          <w:sz w:val="24"/>
          <w:szCs w:val="24"/>
          <w:lang w:eastAsia="ru-RU"/>
        </w:rPr>
        <w:t>нибудь</w:t>
      </w:r>
      <w:proofErr w:type="spellEnd"/>
      <w:r w:rsidR="004830E9">
        <w:rPr>
          <w:rFonts w:ascii="Times New Roman" w:eastAsia="Times New Roman" w:hAnsi="Times New Roman"/>
          <w:color w:val="222222"/>
          <w:sz w:val="24"/>
          <w:szCs w:val="24"/>
          <w:lang w:eastAsia="ru-RU"/>
        </w:rPr>
        <w:t xml:space="preserve"> из вас побывает в Японии</w:t>
      </w:r>
      <w:r w:rsidRPr="00F415A4">
        <w:rPr>
          <w:rFonts w:ascii="Times New Roman" w:eastAsia="Times New Roman" w:hAnsi="Times New Roman"/>
          <w:color w:val="222222"/>
          <w:sz w:val="24"/>
          <w:szCs w:val="24"/>
          <w:lang w:eastAsia="ru-RU"/>
        </w:rPr>
        <w:t>, то сможет всё увидеть своими глазами и насладиться вполне.</w:t>
      </w:r>
    </w:p>
    <w:p w:rsidR="00F415A4" w:rsidRPr="00F415A4" w:rsidRDefault="00F415A4" w:rsidP="00F415A4">
      <w:pPr>
        <w:shd w:val="clear" w:color="auto" w:fill="FFFFFF"/>
        <w:spacing w:after="150" w:line="300" w:lineRule="atLeast"/>
        <w:jc w:val="both"/>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Ну а что касае</w:t>
      </w:r>
      <w:r w:rsidR="0093488D">
        <w:rPr>
          <w:rFonts w:ascii="Times New Roman" w:eastAsia="Times New Roman" w:hAnsi="Times New Roman"/>
          <w:color w:val="222222"/>
          <w:sz w:val="24"/>
          <w:szCs w:val="24"/>
          <w:lang w:eastAsia="ru-RU"/>
        </w:rPr>
        <w:t>тся стихов в стиле хокку (хайку</w:t>
      </w:r>
      <w:bookmarkStart w:id="1" w:name="_GoBack"/>
      <w:bookmarkEnd w:id="1"/>
      <w:r w:rsidRPr="00F415A4">
        <w:rPr>
          <w:rFonts w:ascii="Times New Roman" w:eastAsia="Times New Roman" w:hAnsi="Times New Roman"/>
          <w:color w:val="222222"/>
          <w:sz w:val="24"/>
          <w:szCs w:val="24"/>
          <w:lang w:eastAsia="ru-RU"/>
        </w:rPr>
        <w:t>), то нужно пожелать вам успехов в этой нелёгкой работе. Ведь научиться писать стихи в этом стиле возможно, но необходимо ещё (а это главное условие) глубоко чувствовать то, о чём ты пишешь.</w:t>
      </w:r>
      <w:r w:rsidR="004830E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Если японская поэзия</w:t>
      </w:r>
      <w:r w:rsidR="004830E9">
        <w:rPr>
          <w:rFonts w:ascii="Times New Roman" w:eastAsia="Times New Roman" w:hAnsi="Times New Roman"/>
          <w:color w:val="222222"/>
          <w:sz w:val="24"/>
          <w:szCs w:val="24"/>
          <w:lang w:eastAsia="ru-RU"/>
        </w:rPr>
        <w:t xml:space="preserve"> затронула струны вашего сердца</w:t>
      </w:r>
      <w:r w:rsidRPr="00F415A4">
        <w:rPr>
          <w:rFonts w:ascii="Times New Roman" w:eastAsia="Times New Roman" w:hAnsi="Times New Roman"/>
          <w:color w:val="222222"/>
          <w:sz w:val="24"/>
          <w:szCs w:val="24"/>
          <w:lang w:eastAsia="ru-RU"/>
        </w:rPr>
        <w:t>, желаем удачи на пути постижения истины!</w:t>
      </w:r>
    </w:p>
    <w:p w:rsidR="00F415A4" w:rsidRDefault="00F415A4"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p>
    <w:p w:rsidR="00F415A4" w:rsidRPr="00F415A4" w:rsidRDefault="00F415A4" w:rsidP="00F415A4">
      <w:pPr>
        <w:shd w:val="clear" w:color="auto" w:fill="FFFFFF"/>
        <w:spacing w:before="300" w:after="150" w:line="300" w:lineRule="atLeast"/>
        <w:jc w:val="center"/>
        <w:textAlignment w:val="baseline"/>
        <w:outlineLvl w:val="2"/>
        <w:rPr>
          <w:rFonts w:ascii="Georgia" w:eastAsia="Times New Roman" w:hAnsi="Georgia"/>
          <w:color w:val="733712"/>
          <w:sz w:val="27"/>
          <w:szCs w:val="27"/>
          <w:lang w:eastAsia="ru-RU"/>
        </w:rPr>
      </w:pPr>
      <w:r w:rsidRPr="00F415A4">
        <w:rPr>
          <w:rFonts w:ascii="Georgia" w:eastAsia="Times New Roman" w:hAnsi="Georgia"/>
          <w:color w:val="733712"/>
          <w:sz w:val="27"/>
          <w:szCs w:val="27"/>
          <w:lang w:eastAsia="ru-RU"/>
        </w:rPr>
        <w:t>Список литературы</w:t>
      </w:r>
    </w:p>
    <w:p w:rsidR="00F415A4" w:rsidRPr="00F415A4" w:rsidRDefault="00F415A4"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Егорова Н.В. Поурочные разработки по зарубежной литературе. 5 – 9 классы. – М.: ВАКО,2004 -.224 с.</w:t>
      </w:r>
    </w:p>
    <w:p w:rsidR="00F415A4" w:rsidRPr="00F415A4" w:rsidRDefault="004830E9"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Pr>
          <w:rFonts w:ascii="Times New Roman" w:eastAsia="Times New Roman" w:hAnsi="Times New Roman"/>
          <w:color w:val="222222"/>
          <w:sz w:val="24"/>
          <w:szCs w:val="24"/>
          <w:lang w:eastAsia="ru-RU"/>
        </w:rPr>
        <w:t>Литература</w:t>
      </w:r>
      <w:r w:rsidR="00F415A4" w:rsidRPr="00F415A4">
        <w:rPr>
          <w:rFonts w:ascii="Times New Roman" w:eastAsia="Times New Roman" w:hAnsi="Times New Roman"/>
          <w:color w:val="222222"/>
          <w:sz w:val="24"/>
          <w:szCs w:val="24"/>
          <w:lang w:eastAsia="ru-RU"/>
        </w:rPr>
        <w:t>: 7кл.:</w:t>
      </w:r>
      <w:r>
        <w:rPr>
          <w:rFonts w:ascii="Times New Roman" w:eastAsia="Times New Roman" w:hAnsi="Times New Roman"/>
          <w:color w:val="222222"/>
          <w:sz w:val="24"/>
          <w:szCs w:val="24"/>
          <w:lang w:eastAsia="ru-RU"/>
        </w:rPr>
        <w:t xml:space="preserve"> </w:t>
      </w:r>
      <w:proofErr w:type="gramStart"/>
      <w:r w:rsidR="00F415A4" w:rsidRPr="00F415A4">
        <w:rPr>
          <w:rFonts w:ascii="Times New Roman" w:eastAsia="Times New Roman" w:hAnsi="Times New Roman"/>
          <w:color w:val="222222"/>
          <w:sz w:val="24"/>
          <w:szCs w:val="24"/>
          <w:lang w:eastAsia="ru-RU"/>
        </w:rPr>
        <w:t>Учеб.-</w:t>
      </w:r>
      <w:proofErr w:type="gramEnd"/>
      <w:r w:rsidR="00F415A4" w:rsidRPr="00F415A4">
        <w:rPr>
          <w:rFonts w:ascii="Times New Roman" w:eastAsia="Times New Roman" w:hAnsi="Times New Roman"/>
          <w:color w:val="222222"/>
          <w:sz w:val="24"/>
          <w:szCs w:val="24"/>
          <w:lang w:eastAsia="ru-RU"/>
        </w:rPr>
        <w:t xml:space="preserve">хрестоматия/ Авт.-сост.В.Я.Коровина.-4-е изд., </w:t>
      </w:r>
      <w:proofErr w:type="spellStart"/>
      <w:r w:rsidR="00F415A4" w:rsidRPr="00F415A4">
        <w:rPr>
          <w:rFonts w:ascii="Times New Roman" w:eastAsia="Times New Roman" w:hAnsi="Times New Roman"/>
          <w:color w:val="222222"/>
          <w:sz w:val="24"/>
          <w:szCs w:val="24"/>
          <w:lang w:eastAsia="ru-RU"/>
        </w:rPr>
        <w:t>дораб</w:t>
      </w:r>
      <w:proofErr w:type="spellEnd"/>
      <w:r w:rsidR="00F415A4" w:rsidRPr="00F415A4">
        <w:rPr>
          <w:rFonts w:ascii="Times New Roman" w:eastAsia="Times New Roman" w:hAnsi="Times New Roman"/>
          <w:color w:val="222222"/>
          <w:sz w:val="24"/>
          <w:szCs w:val="24"/>
          <w:lang w:eastAsia="ru-RU"/>
        </w:rPr>
        <w:t>.-</w:t>
      </w:r>
      <w:proofErr w:type="spellStart"/>
      <w:r w:rsidR="00F415A4" w:rsidRPr="00F415A4">
        <w:rPr>
          <w:rFonts w:ascii="Times New Roman" w:eastAsia="Times New Roman" w:hAnsi="Times New Roman"/>
          <w:color w:val="222222"/>
          <w:sz w:val="24"/>
          <w:szCs w:val="24"/>
          <w:lang w:eastAsia="ru-RU"/>
        </w:rPr>
        <w:t>М.:Просвещение</w:t>
      </w:r>
      <w:proofErr w:type="spellEnd"/>
      <w:r w:rsidR="00F415A4" w:rsidRPr="00F415A4">
        <w:rPr>
          <w:rFonts w:ascii="Times New Roman" w:eastAsia="Times New Roman" w:hAnsi="Times New Roman"/>
          <w:color w:val="222222"/>
          <w:sz w:val="24"/>
          <w:szCs w:val="24"/>
          <w:lang w:eastAsia="ru-RU"/>
        </w:rPr>
        <w:t>, 1997.-431с.</w:t>
      </w:r>
    </w:p>
    <w:p w:rsidR="00F415A4" w:rsidRPr="00F415A4" w:rsidRDefault="00F415A4"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Мировая художественная культура.</w:t>
      </w:r>
      <w:r w:rsidR="004830E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 Под. ред. Профессора Б.А. </w:t>
      </w:r>
      <w:proofErr w:type="spellStart"/>
      <w:proofErr w:type="gramStart"/>
      <w:r w:rsidRPr="00F415A4">
        <w:rPr>
          <w:rFonts w:ascii="Times New Roman" w:eastAsia="Times New Roman" w:hAnsi="Times New Roman"/>
          <w:color w:val="222222"/>
          <w:sz w:val="24"/>
          <w:szCs w:val="24"/>
          <w:lang w:eastAsia="ru-RU"/>
        </w:rPr>
        <w:t>Эренгросса</w:t>
      </w:r>
      <w:proofErr w:type="spellEnd"/>
      <w:r w:rsidRPr="00F415A4">
        <w:rPr>
          <w:rFonts w:ascii="Times New Roman" w:eastAsia="Times New Roman" w:hAnsi="Times New Roman"/>
          <w:color w:val="222222"/>
          <w:sz w:val="24"/>
          <w:szCs w:val="24"/>
          <w:lang w:eastAsia="ru-RU"/>
        </w:rPr>
        <w:t>.-</w:t>
      </w:r>
      <w:proofErr w:type="gramEnd"/>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М.:Высшая</w:t>
      </w:r>
      <w:proofErr w:type="spellEnd"/>
      <w:r w:rsidRPr="00F415A4">
        <w:rPr>
          <w:rFonts w:ascii="Times New Roman" w:eastAsia="Times New Roman" w:hAnsi="Times New Roman"/>
          <w:color w:val="222222"/>
          <w:sz w:val="24"/>
          <w:szCs w:val="24"/>
          <w:lang w:eastAsia="ru-RU"/>
        </w:rPr>
        <w:t xml:space="preserve"> школа,2001.</w:t>
      </w:r>
    </w:p>
    <w:p w:rsidR="00F415A4" w:rsidRPr="00F415A4" w:rsidRDefault="00F415A4"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Программно-методические материалы. Литература. 5-11кл.</w:t>
      </w:r>
      <w:r w:rsidR="004830E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 </w:t>
      </w:r>
      <w:proofErr w:type="spellStart"/>
      <w:r w:rsidRPr="00F415A4">
        <w:rPr>
          <w:rFonts w:ascii="Times New Roman" w:eastAsia="Times New Roman" w:hAnsi="Times New Roman"/>
          <w:color w:val="222222"/>
          <w:sz w:val="24"/>
          <w:szCs w:val="24"/>
          <w:lang w:eastAsia="ru-RU"/>
        </w:rPr>
        <w:t>Сост.Т.А</w:t>
      </w:r>
      <w:proofErr w:type="spellEnd"/>
      <w:r w:rsidRPr="00F415A4">
        <w:rPr>
          <w:rFonts w:ascii="Times New Roman" w:eastAsia="Times New Roman" w:hAnsi="Times New Roman"/>
          <w:color w:val="222222"/>
          <w:sz w:val="24"/>
          <w:szCs w:val="24"/>
          <w:lang w:eastAsia="ru-RU"/>
        </w:rPr>
        <w:t>.</w:t>
      </w:r>
      <w:r w:rsidR="004830E9">
        <w:rPr>
          <w:rFonts w:ascii="Times New Roman" w:eastAsia="Times New Roman" w:hAnsi="Times New Roman"/>
          <w:color w:val="222222"/>
          <w:sz w:val="24"/>
          <w:szCs w:val="24"/>
          <w:lang w:eastAsia="ru-RU"/>
        </w:rPr>
        <w:t xml:space="preserve"> </w:t>
      </w:r>
      <w:proofErr w:type="gramStart"/>
      <w:r w:rsidRPr="00F415A4">
        <w:rPr>
          <w:rFonts w:ascii="Times New Roman" w:eastAsia="Times New Roman" w:hAnsi="Times New Roman"/>
          <w:color w:val="222222"/>
          <w:sz w:val="24"/>
          <w:szCs w:val="24"/>
          <w:lang w:eastAsia="ru-RU"/>
        </w:rPr>
        <w:t>Калганова.-</w:t>
      </w:r>
      <w:proofErr w:type="gramEnd"/>
      <w:r w:rsidRPr="00F415A4">
        <w:rPr>
          <w:rFonts w:ascii="Times New Roman" w:eastAsia="Times New Roman" w:hAnsi="Times New Roman"/>
          <w:color w:val="222222"/>
          <w:sz w:val="24"/>
          <w:szCs w:val="24"/>
          <w:lang w:eastAsia="ru-RU"/>
        </w:rPr>
        <w:t xml:space="preserve">3-е изд., </w:t>
      </w:r>
      <w:proofErr w:type="spellStart"/>
      <w:r w:rsidRPr="00F415A4">
        <w:rPr>
          <w:rFonts w:ascii="Times New Roman" w:eastAsia="Times New Roman" w:hAnsi="Times New Roman"/>
          <w:color w:val="222222"/>
          <w:sz w:val="24"/>
          <w:szCs w:val="24"/>
          <w:lang w:eastAsia="ru-RU"/>
        </w:rPr>
        <w:t>перераб</w:t>
      </w:r>
      <w:proofErr w:type="spellEnd"/>
      <w:r w:rsidRPr="00F415A4">
        <w:rPr>
          <w:rFonts w:ascii="Times New Roman" w:eastAsia="Times New Roman" w:hAnsi="Times New Roman"/>
          <w:color w:val="222222"/>
          <w:sz w:val="24"/>
          <w:szCs w:val="24"/>
          <w:lang w:eastAsia="ru-RU"/>
        </w:rPr>
        <w:t>.- М.: Дрофа, 2000.-320с.</w:t>
      </w:r>
    </w:p>
    <w:p w:rsidR="00F415A4" w:rsidRPr="00F415A4" w:rsidRDefault="00F415A4"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 xml:space="preserve">Пушкин А.С. Избранное. </w:t>
      </w:r>
      <w:proofErr w:type="spellStart"/>
      <w:proofErr w:type="gramStart"/>
      <w:r w:rsidRPr="00F415A4">
        <w:rPr>
          <w:rFonts w:ascii="Times New Roman" w:eastAsia="Times New Roman" w:hAnsi="Times New Roman"/>
          <w:color w:val="222222"/>
          <w:sz w:val="24"/>
          <w:szCs w:val="24"/>
          <w:lang w:eastAsia="ru-RU"/>
        </w:rPr>
        <w:t>М.:Селена</w:t>
      </w:r>
      <w:proofErr w:type="spellEnd"/>
      <w:proofErr w:type="gramEnd"/>
      <w:r w:rsidRPr="00F415A4">
        <w:rPr>
          <w:rFonts w:ascii="Times New Roman" w:eastAsia="Times New Roman" w:hAnsi="Times New Roman"/>
          <w:color w:val="222222"/>
          <w:sz w:val="24"/>
          <w:szCs w:val="24"/>
          <w:lang w:eastAsia="ru-RU"/>
        </w:rPr>
        <w:t>, 1993.- 256с.</w:t>
      </w:r>
    </w:p>
    <w:p w:rsidR="00F415A4" w:rsidRPr="00F415A4" w:rsidRDefault="00F415A4"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Романова А.Ф. Г</w:t>
      </w:r>
      <w:r w:rsidR="004830E9">
        <w:rPr>
          <w:rFonts w:ascii="Times New Roman" w:eastAsia="Times New Roman" w:hAnsi="Times New Roman"/>
          <w:color w:val="222222"/>
          <w:sz w:val="24"/>
          <w:szCs w:val="24"/>
          <w:lang w:eastAsia="ru-RU"/>
        </w:rPr>
        <w:t xml:space="preserve">еография. У нас в гостях Япония: Нестандартные уроки в </w:t>
      </w:r>
      <w:proofErr w:type="gramStart"/>
      <w:r w:rsidR="004830E9">
        <w:rPr>
          <w:rFonts w:ascii="Times New Roman" w:eastAsia="Times New Roman" w:hAnsi="Times New Roman"/>
          <w:color w:val="222222"/>
          <w:sz w:val="24"/>
          <w:szCs w:val="24"/>
          <w:lang w:eastAsia="ru-RU"/>
        </w:rPr>
        <w:t>школе</w:t>
      </w:r>
      <w:r w:rsidRPr="00F415A4">
        <w:rPr>
          <w:rFonts w:ascii="Times New Roman" w:eastAsia="Times New Roman" w:hAnsi="Times New Roman"/>
          <w:color w:val="222222"/>
          <w:sz w:val="24"/>
          <w:szCs w:val="24"/>
          <w:lang w:eastAsia="ru-RU"/>
        </w:rPr>
        <w:t>.-</w:t>
      </w:r>
      <w:proofErr w:type="gramEnd"/>
      <w:r w:rsidRPr="00F415A4">
        <w:rPr>
          <w:rFonts w:ascii="Times New Roman" w:eastAsia="Times New Roman" w:hAnsi="Times New Roman"/>
          <w:color w:val="222222"/>
          <w:sz w:val="24"/>
          <w:szCs w:val="24"/>
          <w:lang w:eastAsia="ru-RU"/>
        </w:rPr>
        <w:t xml:space="preserve"> Волгоград: Учитель, 2003.-60с.:ил.</w:t>
      </w:r>
    </w:p>
    <w:p w:rsidR="00F415A4" w:rsidRPr="00F415A4" w:rsidRDefault="00F415A4"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Соловей Т.Г. Как прекрасен этот мир// Литература в школе.</w:t>
      </w:r>
      <w:r w:rsidR="004830E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 </w:t>
      </w:r>
      <w:proofErr w:type="gramStart"/>
      <w:r w:rsidRPr="00F415A4">
        <w:rPr>
          <w:rFonts w:ascii="Times New Roman" w:eastAsia="Times New Roman" w:hAnsi="Times New Roman"/>
          <w:color w:val="222222"/>
          <w:sz w:val="24"/>
          <w:szCs w:val="24"/>
          <w:lang w:eastAsia="ru-RU"/>
        </w:rPr>
        <w:t>2003.-</w:t>
      </w:r>
      <w:proofErr w:type="gramEnd"/>
      <w:r w:rsidRPr="00F415A4">
        <w:rPr>
          <w:rFonts w:ascii="Times New Roman" w:eastAsia="Times New Roman" w:hAnsi="Times New Roman"/>
          <w:color w:val="222222"/>
          <w:sz w:val="24"/>
          <w:szCs w:val="24"/>
          <w:lang w:eastAsia="ru-RU"/>
        </w:rPr>
        <w:t>№2-с.4-10.</w:t>
      </w:r>
    </w:p>
    <w:p w:rsidR="00F415A4" w:rsidRPr="00F415A4" w:rsidRDefault="00F415A4"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proofErr w:type="spellStart"/>
      <w:r w:rsidRPr="00F415A4">
        <w:rPr>
          <w:rFonts w:ascii="Times New Roman" w:eastAsia="Times New Roman" w:hAnsi="Times New Roman"/>
          <w:color w:val="222222"/>
          <w:sz w:val="24"/>
          <w:szCs w:val="24"/>
          <w:lang w:eastAsia="ru-RU"/>
        </w:rPr>
        <w:t>Частиков</w:t>
      </w:r>
      <w:r w:rsidR="004830E9">
        <w:rPr>
          <w:rFonts w:ascii="Times New Roman" w:eastAsia="Times New Roman" w:hAnsi="Times New Roman"/>
          <w:color w:val="222222"/>
          <w:sz w:val="24"/>
          <w:szCs w:val="24"/>
          <w:lang w:eastAsia="ru-RU"/>
        </w:rPr>
        <w:t>а</w:t>
      </w:r>
      <w:proofErr w:type="spellEnd"/>
      <w:r w:rsidR="004830E9">
        <w:rPr>
          <w:rFonts w:ascii="Times New Roman" w:eastAsia="Times New Roman" w:hAnsi="Times New Roman"/>
          <w:color w:val="222222"/>
          <w:sz w:val="24"/>
          <w:szCs w:val="24"/>
          <w:lang w:eastAsia="ru-RU"/>
        </w:rPr>
        <w:t xml:space="preserve"> Э.Н. Триада (хайку по-русски</w:t>
      </w:r>
      <w:proofErr w:type="gramStart"/>
      <w:r w:rsidR="004830E9">
        <w:rPr>
          <w:rFonts w:ascii="Times New Roman" w:eastAsia="Times New Roman" w:hAnsi="Times New Roman"/>
          <w:color w:val="222222"/>
          <w:sz w:val="24"/>
          <w:szCs w:val="24"/>
          <w:lang w:eastAsia="ru-RU"/>
        </w:rPr>
        <w:t>)</w:t>
      </w:r>
      <w:r w:rsidRPr="00F415A4">
        <w:rPr>
          <w:rFonts w:ascii="Times New Roman" w:eastAsia="Times New Roman" w:hAnsi="Times New Roman"/>
          <w:color w:val="222222"/>
          <w:sz w:val="24"/>
          <w:szCs w:val="24"/>
          <w:lang w:eastAsia="ru-RU"/>
        </w:rPr>
        <w:t>.-</w:t>
      </w:r>
      <w:proofErr w:type="gramEnd"/>
      <w:r w:rsidRPr="00F415A4">
        <w:rPr>
          <w:rFonts w:ascii="Times New Roman" w:eastAsia="Times New Roman" w:hAnsi="Times New Roman"/>
          <w:color w:val="222222"/>
          <w:sz w:val="24"/>
          <w:szCs w:val="24"/>
          <w:lang w:eastAsia="ru-RU"/>
        </w:rPr>
        <w:t xml:space="preserve"> Обнинск: </w:t>
      </w:r>
      <w:proofErr w:type="spellStart"/>
      <w:r w:rsidRPr="00F415A4">
        <w:rPr>
          <w:rFonts w:ascii="Times New Roman" w:eastAsia="Times New Roman" w:hAnsi="Times New Roman"/>
          <w:color w:val="222222"/>
          <w:sz w:val="24"/>
          <w:szCs w:val="24"/>
          <w:lang w:eastAsia="ru-RU"/>
        </w:rPr>
        <w:t>Экспомо</w:t>
      </w:r>
      <w:proofErr w:type="spellEnd"/>
      <w:r w:rsidRPr="00F415A4">
        <w:rPr>
          <w:rFonts w:ascii="Times New Roman" w:eastAsia="Times New Roman" w:hAnsi="Times New Roman"/>
          <w:color w:val="222222"/>
          <w:sz w:val="24"/>
          <w:szCs w:val="24"/>
          <w:lang w:eastAsia="ru-RU"/>
        </w:rPr>
        <w:t>, 2003.</w:t>
      </w:r>
    </w:p>
    <w:p w:rsidR="00F415A4" w:rsidRPr="00F415A4" w:rsidRDefault="00F415A4"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proofErr w:type="spellStart"/>
      <w:r w:rsidRPr="00F415A4">
        <w:rPr>
          <w:rFonts w:ascii="Times New Roman" w:eastAsia="Times New Roman" w:hAnsi="Times New Roman"/>
          <w:color w:val="222222"/>
          <w:sz w:val="24"/>
          <w:szCs w:val="24"/>
          <w:lang w:eastAsia="ru-RU"/>
        </w:rPr>
        <w:t>Шолпо</w:t>
      </w:r>
      <w:proofErr w:type="spellEnd"/>
      <w:r w:rsidRPr="00F415A4">
        <w:rPr>
          <w:rFonts w:ascii="Times New Roman" w:eastAsia="Times New Roman" w:hAnsi="Times New Roman"/>
          <w:color w:val="222222"/>
          <w:sz w:val="24"/>
          <w:szCs w:val="24"/>
          <w:lang w:eastAsia="ru-RU"/>
        </w:rPr>
        <w:t xml:space="preserve"> И.Л. Не смолкнет сверчок //Литература в школе.</w:t>
      </w:r>
      <w:r w:rsidR="004830E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 xml:space="preserve">- </w:t>
      </w:r>
      <w:proofErr w:type="gramStart"/>
      <w:r w:rsidRPr="00F415A4">
        <w:rPr>
          <w:rFonts w:ascii="Times New Roman" w:eastAsia="Times New Roman" w:hAnsi="Times New Roman"/>
          <w:color w:val="222222"/>
          <w:sz w:val="24"/>
          <w:szCs w:val="24"/>
          <w:lang w:eastAsia="ru-RU"/>
        </w:rPr>
        <w:t>2003.-</w:t>
      </w:r>
      <w:proofErr w:type="gramEnd"/>
      <w:r w:rsidR="004830E9">
        <w:rPr>
          <w:rFonts w:ascii="Times New Roman" w:eastAsia="Times New Roman" w:hAnsi="Times New Roman"/>
          <w:color w:val="222222"/>
          <w:sz w:val="24"/>
          <w:szCs w:val="24"/>
          <w:lang w:eastAsia="ru-RU"/>
        </w:rPr>
        <w:t xml:space="preserve"> </w:t>
      </w:r>
      <w:r w:rsidRPr="00F415A4">
        <w:rPr>
          <w:rFonts w:ascii="Times New Roman" w:eastAsia="Times New Roman" w:hAnsi="Times New Roman"/>
          <w:color w:val="222222"/>
          <w:sz w:val="24"/>
          <w:szCs w:val="24"/>
          <w:lang w:eastAsia="ru-RU"/>
        </w:rPr>
        <w:t>№2.-с.11-15.</w:t>
      </w:r>
    </w:p>
    <w:p w:rsidR="00F415A4" w:rsidRPr="00F415A4" w:rsidRDefault="00F415A4" w:rsidP="00F415A4">
      <w:pPr>
        <w:numPr>
          <w:ilvl w:val="0"/>
          <w:numId w:val="23"/>
        </w:numPr>
        <w:shd w:val="clear" w:color="auto" w:fill="FFFFFF"/>
        <w:spacing w:after="0" w:line="300" w:lineRule="atLeast"/>
        <w:ind w:left="450"/>
        <w:textAlignment w:val="baseline"/>
        <w:rPr>
          <w:rFonts w:ascii="Times New Roman" w:eastAsia="Times New Roman" w:hAnsi="Times New Roman"/>
          <w:color w:val="222222"/>
          <w:sz w:val="24"/>
          <w:szCs w:val="24"/>
          <w:lang w:eastAsia="ru-RU"/>
        </w:rPr>
      </w:pPr>
      <w:r w:rsidRPr="00F415A4">
        <w:rPr>
          <w:rFonts w:ascii="Times New Roman" w:eastAsia="Times New Roman" w:hAnsi="Times New Roman"/>
          <w:color w:val="222222"/>
          <w:sz w:val="24"/>
          <w:szCs w:val="24"/>
          <w:lang w:eastAsia="ru-RU"/>
        </w:rPr>
        <w:t>Японские трёхстишья «</w:t>
      </w:r>
      <w:r w:rsidRPr="00F415A4">
        <w:rPr>
          <w:rFonts w:ascii="inherit" w:eastAsia="Times New Roman" w:hAnsi="inherit"/>
          <w:i/>
          <w:iCs/>
          <w:color w:val="222222"/>
          <w:sz w:val="24"/>
          <w:szCs w:val="24"/>
          <w:bdr w:val="none" w:sz="0" w:space="0" w:color="auto" w:frame="1"/>
          <w:lang w:eastAsia="ru-RU"/>
        </w:rPr>
        <w:t>Бабочки полёт</w:t>
      </w:r>
      <w:r w:rsidRPr="00F415A4">
        <w:rPr>
          <w:rFonts w:ascii="Times New Roman" w:eastAsia="Times New Roman" w:hAnsi="Times New Roman"/>
          <w:color w:val="222222"/>
          <w:sz w:val="24"/>
          <w:szCs w:val="24"/>
          <w:lang w:eastAsia="ru-RU"/>
        </w:rPr>
        <w:t>» // Пер. с японского Марковой В.Н. М., 1999.</w:t>
      </w:r>
    </w:p>
    <w:p w:rsidR="00F415A4" w:rsidRPr="00F415A4" w:rsidRDefault="00F415A4" w:rsidP="00F415A4"/>
    <w:p w:rsidR="00602697" w:rsidRPr="00E17F06" w:rsidRDefault="00602697">
      <w:pPr>
        <w:rPr>
          <w:sz w:val="28"/>
          <w:szCs w:val="28"/>
        </w:rPr>
      </w:pPr>
    </w:p>
    <w:p w:rsidR="00602697" w:rsidRPr="00E17F06" w:rsidRDefault="00602697">
      <w:pPr>
        <w:rPr>
          <w:sz w:val="28"/>
          <w:szCs w:val="28"/>
        </w:rPr>
      </w:pPr>
    </w:p>
    <w:p w:rsidR="00602697" w:rsidRPr="00E17F06" w:rsidRDefault="00602697">
      <w:pPr>
        <w:rPr>
          <w:sz w:val="28"/>
          <w:szCs w:val="28"/>
        </w:rPr>
      </w:pPr>
    </w:p>
    <w:p w:rsidR="00602697" w:rsidRDefault="00602697" w:rsidP="001E3997">
      <w:pPr>
        <w:pStyle w:val="af2"/>
        <w:jc w:val="both"/>
        <w:rPr>
          <w:rFonts w:eastAsia="Calibri"/>
          <w:sz w:val="28"/>
          <w:szCs w:val="28"/>
          <w:lang w:eastAsia="en-US"/>
        </w:rPr>
      </w:pPr>
    </w:p>
    <w:p w:rsidR="002F3285" w:rsidRDefault="002F3285" w:rsidP="001E3997">
      <w:pPr>
        <w:pStyle w:val="af2"/>
        <w:jc w:val="both"/>
        <w:rPr>
          <w:rFonts w:eastAsia="Calibri"/>
          <w:sz w:val="28"/>
          <w:szCs w:val="28"/>
          <w:lang w:eastAsia="en-US"/>
        </w:rPr>
      </w:pPr>
    </w:p>
    <w:p w:rsidR="002F3285" w:rsidRDefault="002F3285" w:rsidP="001E3997">
      <w:pPr>
        <w:pStyle w:val="af2"/>
        <w:jc w:val="both"/>
        <w:rPr>
          <w:rFonts w:eastAsia="Calibri"/>
          <w:sz w:val="28"/>
          <w:szCs w:val="28"/>
          <w:lang w:eastAsia="en-US"/>
        </w:rPr>
      </w:pPr>
    </w:p>
    <w:p w:rsidR="002F3285" w:rsidRPr="00E17F06" w:rsidRDefault="002F3285" w:rsidP="001E3997">
      <w:pPr>
        <w:pStyle w:val="af2"/>
        <w:jc w:val="both"/>
        <w:rPr>
          <w:rFonts w:ascii="Times New Roman" w:hAnsi="Times New Roman"/>
          <w:sz w:val="28"/>
          <w:szCs w:val="28"/>
        </w:rPr>
      </w:pPr>
    </w:p>
    <w:bookmarkEnd w:id="0"/>
    <w:p w:rsidR="00602697" w:rsidRPr="00E17F06" w:rsidRDefault="00602697" w:rsidP="001E3997">
      <w:pPr>
        <w:pStyle w:val="af2"/>
        <w:jc w:val="both"/>
        <w:rPr>
          <w:rFonts w:ascii="Times New Roman" w:hAnsi="Times New Roman"/>
          <w:sz w:val="28"/>
          <w:szCs w:val="28"/>
        </w:rPr>
      </w:pPr>
    </w:p>
    <w:sectPr w:rsidR="00602697" w:rsidRPr="00E17F06" w:rsidSect="00BD264F">
      <w:footerReference w:type="default" r:id="rId12"/>
      <w:pgSz w:w="11906" w:h="16838"/>
      <w:pgMar w:top="0" w:right="1134" w:bottom="1134" w:left="1134"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5836" w:rsidRDefault="00CB5836">
      <w:pPr>
        <w:spacing w:after="0" w:line="240" w:lineRule="auto"/>
      </w:pPr>
      <w:r>
        <w:separator/>
      </w:r>
    </w:p>
  </w:endnote>
  <w:endnote w:type="continuationSeparator" w:id="0">
    <w:p w:rsidR="00CB5836" w:rsidRDefault="00CB5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57766"/>
      <w:docPartObj>
        <w:docPartGallery w:val="Page Numbers (Bottom of Page)"/>
        <w:docPartUnique/>
      </w:docPartObj>
    </w:sdtPr>
    <w:sdtEndPr/>
    <w:sdtContent>
      <w:p w:rsidR="00FE4500" w:rsidRDefault="005F6107">
        <w:pPr>
          <w:pStyle w:val="afc"/>
          <w:jc w:val="center"/>
        </w:pPr>
        <w:r>
          <w:fldChar w:fldCharType="begin"/>
        </w:r>
        <w:r>
          <w:instrText xml:space="preserve"> PAGE   \* MERGEFORMAT </w:instrText>
        </w:r>
        <w:r>
          <w:fldChar w:fldCharType="separate"/>
        </w:r>
        <w:r w:rsidR="0093488D">
          <w:rPr>
            <w:noProof/>
          </w:rPr>
          <w:t>16</w:t>
        </w:r>
        <w:r>
          <w:rPr>
            <w:noProof/>
          </w:rPr>
          <w:fldChar w:fldCharType="end"/>
        </w:r>
      </w:p>
    </w:sdtContent>
  </w:sdt>
  <w:p w:rsidR="00FE4500" w:rsidRDefault="00FE4500">
    <w:pPr>
      <w:pStyle w:val="af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5836" w:rsidRDefault="00CB5836">
      <w:pPr>
        <w:spacing w:after="0" w:line="240" w:lineRule="auto"/>
      </w:pPr>
      <w:r>
        <w:separator/>
      </w:r>
    </w:p>
  </w:footnote>
  <w:footnote w:type="continuationSeparator" w:id="0">
    <w:p w:rsidR="00CB5836" w:rsidRDefault="00CB58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964A5"/>
    <w:multiLevelType w:val="hybridMultilevel"/>
    <w:tmpl w:val="96247F32"/>
    <w:lvl w:ilvl="0" w:tplc="492C7022">
      <w:start w:val="1"/>
      <w:numFmt w:val="decimal"/>
      <w:lvlText w:val="%1."/>
      <w:lvlJc w:val="left"/>
      <w:pPr>
        <w:ind w:left="720" w:hanging="360"/>
      </w:pPr>
      <w:rPr>
        <w:rFonts w:hint="default"/>
      </w:rPr>
    </w:lvl>
    <w:lvl w:ilvl="1" w:tplc="20CC9F08">
      <w:start w:val="1"/>
      <w:numFmt w:val="lowerLetter"/>
      <w:lvlText w:val="%2."/>
      <w:lvlJc w:val="left"/>
      <w:pPr>
        <w:ind w:left="1440" w:hanging="360"/>
      </w:pPr>
    </w:lvl>
    <w:lvl w:ilvl="2" w:tplc="848C8004">
      <w:start w:val="1"/>
      <w:numFmt w:val="lowerRoman"/>
      <w:lvlText w:val="%3."/>
      <w:lvlJc w:val="right"/>
      <w:pPr>
        <w:ind w:left="2160" w:hanging="180"/>
      </w:pPr>
    </w:lvl>
    <w:lvl w:ilvl="3" w:tplc="917E2700">
      <w:start w:val="1"/>
      <w:numFmt w:val="decimal"/>
      <w:lvlText w:val="%4."/>
      <w:lvlJc w:val="left"/>
      <w:pPr>
        <w:ind w:left="2880" w:hanging="360"/>
      </w:pPr>
    </w:lvl>
    <w:lvl w:ilvl="4" w:tplc="9B04795E">
      <w:start w:val="1"/>
      <w:numFmt w:val="lowerLetter"/>
      <w:lvlText w:val="%5."/>
      <w:lvlJc w:val="left"/>
      <w:pPr>
        <w:ind w:left="3600" w:hanging="360"/>
      </w:pPr>
    </w:lvl>
    <w:lvl w:ilvl="5" w:tplc="A26A6C02">
      <w:start w:val="1"/>
      <w:numFmt w:val="lowerRoman"/>
      <w:lvlText w:val="%6."/>
      <w:lvlJc w:val="right"/>
      <w:pPr>
        <w:ind w:left="4320" w:hanging="180"/>
      </w:pPr>
    </w:lvl>
    <w:lvl w:ilvl="6" w:tplc="0608C878">
      <w:start w:val="1"/>
      <w:numFmt w:val="decimal"/>
      <w:lvlText w:val="%7."/>
      <w:lvlJc w:val="left"/>
      <w:pPr>
        <w:ind w:left="5040" w:hanging="360"/>
      </w:pPr>
    </w:lvl>
    <w:lvl w:ilvl="7" w:tplc="6228130A">
      <w:start w:val="1"/>
      <w:numFmt w:val="lowerLetter"/>
      <w:lvlText w:val="%8."/>
      <w:lvlJc w:val="left"/>
      <w:pPr>
        <w:ind w:left="5760" w:hanging="360"/>
      </w:pPr>
    </w:lvl>
    <w:lvl w:ilvl="8" w:tplc="E5E4EA50">
      <w:start w:val="1"/>
      <w:numFmt w:val="lowerRoman"/>
      <w:lvlText w:val="%9."/>
      <w:lvlJc w:val="right"/>
      <w:pPr>
        <w:ind w:left="6480" w:hanging="180"/>
      </w:pPr>
    </w:lvl>
  </w:abstractNum>
  <w:abstractNum w:abstractNumId="1" w15:restartNumberingAfterBreak="0">
    <w:nsid w:val="0B9C21C3"/>
    <w:multiLevelType w:val="hybridMultilevel"/>
    <w:tmpl w:val="7780C7E8"/>
    <w:lvl w:ilvl="0" w:tplc="AF502B6E">
      <w:start w:val="1"/>
      <w:numFmt w:val="decimal"/>
      <w:lvlText w:val="%1."/>
      <w:lvlJc w:val="left"/>
      <w:pPr>
        <w:ind w:left="360" w:hanging="360"/>
      </w:pPr>
      <w:rPr>
        <w:rFonts w:ascii="Calibri" w:hAnsi="Calibri" w:hint="default"/>
        <w:b w:val="0"/>
        <w:sz w:val="22"/>
      </w:rPr>
    </w:lvl>
    <w:lvl w:ilvl="1" w:tplc="85F0E3B4">
      <w:numFmt w:val="none"/>
      <w:lvlText w:val=""/>
      <w:lvlJc w:val="left"/>
      <w:pPr>
        <w:tabs>
          <w:tab w:val="num" w:pos="360"/>
        </w:tabs>
      </w:pPr>
    </w:lvl>
    <w:lvl w:ilvl="2" w:tplc="269EDE68">
      <w:numFmt w:val="none"/>
      <w:lvlText w:val=""/>
      <w:lvlJc w:val="left"/>
      <w:pPr>
        <w:tabs>
          <w:tab w:val="num" w:pos="360"/>
        </w:tabs>
      </w:pPr>
    </w:lvl>
    <w:lvl w:ilvl="3" w:tplc="B74ED6D0">
      <w:numFmt w:val="none"/>
      <w:lvlText w:val=""/>
      <w:lvlJc w:val="left"/>
      <w:pPr>
        <w:tabs>
          <w:tab w:val="num" w:pos="360"/>
        </w:tabs>
      </w:pPr>
    </w:lvl>
    <w:lvl w:ilvl="4" w:tplc="64FC8354">
      <w:numFmt w:val="none"/>
      <w:lvlText w:val=""/>
      <w:lvlJc w:val="left"/>
      <w:pPr>
        <w:tabs>
          <w:tab w:val="num" w:pos="360"/>
        </w:tabs>
      </w:pPr>
    </w:lvl>
    <w:lvl w:ilvl="5" w:tplc="C560A4B4">
      <w:numFmt w:val="none"/>
      <w:lvlText w:val=""/>
      <w:lvlJc w:val="left"/>
      <w:pPr>
        <w:tabs>
          <w:tab w:val="num" w:pos="360"/>
        </w:tabs>
      </w:pPr>
    </w:lvl>
    <w:lvl w:ilvl="6" w:tplc="3E0EF758">
      <w:numFmt w:val="none"/>
      <w:lvlText w:val=""/>
      <w:lvlJc w:val="left"/>
      <w:pPr>
        <w:tabs>
          <w:tab w:val="num" w:pos="360"/>
        </w:tabs>
      </w:pPr>
    </w:lvl>
    <w:lvl w:ilvl="7" w:tplc="852C838A">
      <w:numFmt w:val="none"/>
      <w:lvlText w:val=""/>
      <w:lvlJc w:val="left"/>
      <w:pPr>
        <w:tabs>
          <w:tab w:val="num" w:pos="360"/>
        </w:tabs>
      </w:pPr>
    </w:lvl>
    <w:lvl w:ilvl="8" w:tplc="B8A87EE4">
      <w:numFmt w:val="none"/>
      <w:lvlText w:val=""/>
      <w:lvlJc w:val="left"/>
      <w:pPr>
        <w:tabs>
          <w:tab w:val="num" w:pos="360"/>
        </w:tabs>
      </w:pPr>
    </w:lvl>
  </w:abstractNum>
  <w:abstractNum w:abstractNumId="2" w15:restartNumberingAfterBreak="0">
    <w:nsid w:val="0D227B70"/>
    <w:multiLevelType w:val="hybridMultilevel"/>
    <w:tmpl w:val="AE6E4BDE"/>
    <w:lvl w:ilvl="0" w:tplc="00562786">
      <w:start w:val="1"/>
      <w:numFmt w:val="decimal"/>
      <w:lvlText w:val="%1."/>
      <w:lvlJc w:val="left"/>
    </w:lvl>
    <w:lvl w:ilvl="1" w:tplc="8CE23624">
      <w:start w:val="1"/>
      <w:numFmt w:val="lowerLetter"/>
      <w:lvlText w:val="%2."/>
      <w:lvlJc w:val="left"/>
      <w:pPr>
        <w:ind w:left="1440" w:hanging="360"/>
      </w:pPr>
    </w:lvl>
    <w:lvl w:ilvl="2" w:tplc="5BE4D010">
      <w:start w:val="1"/>
      <w:numFmt w:val="lowerRoman"/>
      <w:lvlText w:val="%3."/>
      <w:lvlJc w:val="right"/>
      <w:pPr>
        <w:ind w:left="2160" w:hanging="180"/>
      </w:pPr>
    </w:lvl>
    <w:lvl w:ilvl="3" w:tplc="A6E4F00E">
      <w:start w:val="1"/>
      <w:numFmt w:val="decimal"/>
      <w:lvlText w:val="%4."/>
      <w:lvlJc w:val="left"/>
      <w:pPr>
        <w:ind w:left="2880" w:hanging="360"/>
      </w:pPr>
    </w:lvl>
    <w:lvl w:ilvl="4" w:tplc="05DC3D44">
      <w:start w:val="1"/>
      <w:numFmt w:val="lowerLetter"/>
      <w:lvlText w:val="%5."/>
      <w:lvlJc w:val="left"/>
      <w:pPr>
        <w:ind w:left="3600" w:hanging="360"/>
      </w:pPr>
    </w:lvl>
    <w:lvl w:ilvl="5" w:tplc="C9C637E6">
      <w:start w:val="1"/>
      <w:numFmt w:val="lowerRoman"/>
      <w:lvlText w:val="%6."/>
      <w:lvlJc w:val="right"/>
      <w:pPr>
        <w:ind w:left="4320" w:hanging="180"/>
      </w:pPr>
    </w:lvl>
    <w:lvl w:ilvl="6" w:tplc="C54A42F4">
      <w:start w:val="1"/>
      <w:numFmt w:val="decimal"/>
      <w:lvlText w:val="%7."/>
      <w:lvlJc w:val="left"/>
      <w:pPr>
        <w:ind w:left="5040" w:hanging="360"/>
      </w:pPr>
    </w:lvl>
    <w:lvl w:ilvl="7" w:tplc="FF8AEBDA">
      <w:start w:val="1"/>
      <w:numFmt w:val="lowerLetter"/>
      <w:lvlText w:val="%8."/>
      <w:lvlJc w:val="left"/>
      <w:pPr>
        <w:ind w:left="5760" w:hanging="360"/>
      </w:pPr>
    </w:lvl>
    <w:lvl w:ilvl="8" w:tplc="CA4E983C">
      <w:start w:val="1"/>
      <w:numFmt w:val="lowerRoman"/>
      <w:lvlText w:val="%9."/>
      <w:lvlJc w:val="right"/>
      <w:pPr>
        <w:ind w:left="6480" w:hanging="180"/>
      </w:pPr>
    </w:lvl>
  </w:abstractNum>
  <w:abstractNum w:abstractNumId="3" w15:restartNumberingAfterBreak="0">
    <w:nsid w:val="125157DF"/>
    <w:multiLevelType w:val="hybridMultilevel"/>
    <w:tmpl w:val="954613B0"/>
    <w:lvl w:ilvl="0" w:tplc="856ADB02">
      <w:start w:val="1"/>
      <w:numFmt w:val="decimal"/>
      <w:lvlText w:val="%1."/>
      <w:lvlJc w:val="left"/>
      <w:pPr>
        <w:ind w:left="360" w:hanging="360"/>
      </w:pPr>
      <w:rPr>
        <w:rFonts w:ascii="Calibri" w:hAnsi="Calibri" w:hint="default"/>
        <w:b w:val="0"/>
        <w:sz w:val="22"/>
      </w:rPr>
    </w:lvl>
    <w:lvl w:ilvl="1" w:tplc="7EC01584">
      <w:numFmt w:val="none"/>
      <w:lvlText w:val=""/>
      <w:lvlJc w:val="left"/>
      <w:pPr>
        <w:tabs>
          <w:tab w:val="num" w:pos="360"/>
        </w:tabs>
      </w:pPr>
    </w:lvl>
    <w:lvl w:ilvl="2" w:tplc="B47691A6">
      <w:numFmt w:val="none"/>
      <w:lvlText w:val=""/>
      <w:lvlJc w:val="left"/>
      <w:pPr>
        <w:tabs>
          <w:tab w:val="num" w:pos="360"/>
        </w:tabs>
      </w:pPr>
    </w:lvl>
    <w:lvl w:ilvl="3" w:tplc="0696FE96">
      <w:numFmt w:val="none"/>
      <w:lvlText w:val=""/>
      <w:lvlJc w:val="left"/>
      <w:pPr>
        <w:tabs>
          <w:tab w:val="num" w:pos="360"/>
        </w:tabs>
      </w:pPr>
    </w:lvl>
    <w:lvl w:ilvl="4" w:tplc="8AFC8134">
      <w:numFmt w:val="none"/>
      <w:lvlText w:val=""/>
      <w:lvlJc w:val="left"/>
      <w:pPr>
        <w:tabs>
          <w:tab w:val="num" w:pos="360"/>
        </w:tabs>
      </w:pPr>
    </w:lvl>
    <w:lvl w:ilvl="5" w:tplc="502C3108">
      <w:numFmt w:val="none"/>
      <w:lvlText w:val=""/>
      <w:lvlJc w:val="left"/>
      <w:pPr>
        <w:tabs>
          <w:tab w:val="num" w:pos="360"/>
        </w:tabs>
      </w:pPr>
    </w:lvl>
    <w:lvl w:ilvl="6" w:tplc="45621372">
      <w:numFmt w:val="none"/>
      <w:lvlText w:val=""/>
      <w:lvlJc w:val="left"/>
      <w:pPr>
        <w:tabs>
          <w:tab w:val="num" w:pos="360"/>
        </w:tabs>
      </w:pPr>
    </w:lvl>
    <w:lvl w:ilvl="7" w:tplc="72604EE2">
      <w:numFmt w:val="none"/>
      <w:lvlText w:val=""/>
      <w:lvlJc w:val="left"/>
      <w:pPr>
        <w:tabs>
          <w:tab w:val="num" w:pos="360"/>
        </w:tabs>
      </w:pPr>
    </w:lvl>
    <w:lvl w:ilvl="8" w:tplc="B67EB29E">
      <w:numFmt w:val="none"/>
      <w:lvlText w:val=""/>
      <w:lvlJc w:val="left"/>
      <w:pPr>
        <w:tabs>
          <w:tab w:val="num" w:pos="360"/>
        </w:tabs>
      </w:pPr>
    </w:lvl>
  </w:abstractNum>
  <w:abstractNum w:abstractNumId="4" w15:restartNumberingAfterBreak="0">
    <w:nsid w:val="24A91296"/>
    <w:multiLevelType w:val="hybridMultilevel"/>
    <w:tmpl w:val="91B2F4C8"/>
    <w:lvl w:ilvl="0" w:tplc="2C342B80">
      <w:start w:val="1"/>
      <w:numFmt w:val="decimal"/>
      <w:lvlText w:val="%1."/>
      <w:lvlJc w:val="left"/>
      <w:pPr>
        <w:ind w:left="720" w:hanging="360"/>
      </w:pPr>
      <w:rPr>
        <w:rFonts w:hint="default"/>
      </w:rPr>
    </w:lvl>
    <w:lvl w:ilvl="1" w:tplc="48600B0E">
      <w:start w:val="1"/>
      <w:numFmt w:val="lowerLetter"/>
      <w:lvlText w:val="%2."/>
      <w:lvlJc w:val="left"/>
      <w:pPr>
        <w:ind w:left="1440" w:hanging="360"/>
      </w:pPr>
    </w:lvl>
    <w:lvl w:ilvl="2" w:tplc="6BB2ECD4">
      <w:start w:val="1"/>
      <w:numFmt w:val="lowerRoman"/>
      <w:lvlText w:val="%3."/>
      <w:lvlJc w:val="right"/>
      <w:pPr>
        <w:ind w:left="2160" w:hanging="180"/>
      </w:pPr>
    </w:lvl>
    <w:lvl w:ilvl="3" w:tplc="385EB8E4">
      <w:start w:val="1"/>
      <w:numFmt w:val="decimal"/>
      <w:lvlText w:val="%4."/>
      <w:lvlJc w:val="left"/>
      <w:pPr>
        <w:ind w:left="2880" w:hanging="360"/>
      </w:pPr>
    </w:lvl>
    <w:lvl w:ilvl="4" w:tplc="91AE6C32">
      <w:start w:val="1"/>
      <w:numFmt w:val="lowerLetter"/>
      <w:lvlText w:val="%5."/>
      <w:lvlJc w:val="left"/>
      <w:pPr>
        <w:ind w:left="3600" w:hanging="360"/>
      </w:pPr>
    </w:lvl>
    <w:lvl w:ilvl="5" w:tplc="5266781A">
      <w:start w:val="1"/>
      <w:numFmt w:val="lowerRoman"/>
      <w:lvlText w:val="%6."/>
      <w:lvlJc w:val="right"/>
      <w:pPr>
        <w:ind w:left="4320" w:hanging="180"/>
      </w:pPr>
    </w:lvl>
    <w:lvl w:ilvl="6" w:tplc="E9980D0A">
      <w:start w:val="1"/>
      <w:numFmt w:val="decimal"/>
      <w:lvlText w:val="%7."/>
      <w:lvlJc w:val="left"/>
      <w:pPr>
        <w:ind w:left="5040" w:hanging="360"/>
      </w:pPr>
    </w:lvl>
    <w:lvl w:ilvl="7" w:tplc="B3E4C4DA">
      <w:start w:val="1"/>
      <w:numFmt w:val="lowerLetter"/>
      <w:lvlText w:val="%8."/>
      <w:lvlJc w:val="left"/>
      <w:pPr>
        <w:ind w:left="5760" w:hanging="360"/>
      </w:pPr>
    </w:lvl>
    <w:lvl w:ilvl="8" w:tplc="9C76DA88">
      <w:start w:val="1"/>
      <w:numFmt w:val="lowerRoman"/>
      <w:lvlText w:val="%9."/>
      <w:lvlJc w:val="right"/>
      <w:pPr>
        <w:ind w:left="6480" w:hanging="180"/>
      </w:pPr>
    </w:lvl>
  </w:abstractNum>
  <w:abstractNum w:abstractNumId="5" w15:restartNumberingAfterBreak="0">
    <w:nsid w:val="29624F5C"/>
    <w:multiLevelType w:val="hybridMultilevel"/>
    <w:tmpl w:val="A4F02EF4"/>
    <w:lvl w:ilvl="0" w:tplc="C4BE4888">
      <w:start w:val="1"/>
      <w:numFmt w:val="decimal"/>
      <w:lvlText w:val="%1."/>
      <w:lvlJc w:val="left"/>
    </w:lvl>
    <w:lvl w:ilvl="1" w:tplc="FD8C9A4C">
      <w:start w:val="1"/>
      <w:numFmt w:val="lowerLetter"/>
      <w:lvlText w:val="%2."/>
      <w:lvlJc w:val="left"/>
      <w:pPr>
        <w:ind w:left="1440" w:hanging="360"/>
      </w:pPr>
    </w:lvl>
    <w:lvl w:ilvl="2" w:tplc="063A3FEC">
      <w:start w:val="1"/>
      <w:numFmt w:val="lowerRoman"/>
      <w:lvlText w:val="%3."/>
      <w:lvlJc w:val="right"/>
      <w:pPr>
        <w:ind w:left="2160" w:hanging="180"/>
      </w:pPr>
    </w:lvl>
    <w:lvl w:ilvl="3" w:tplc="CAA6D4EC">
      <w:start w:val="1"/>
      <w:numFmt w:val="decimal"/>
      <w:lvlText w:val="%4."/>
      <w:lvlJc w:val="left"/>
      <w:pPr>
        <w:ind w:left="2880" w:hanging="360"/>
      </w:pPr>
    </w:lvl>
    <w:lvl w:ilvl="4" w:tplc="02C226B6">
      <w:start w:val="1"/>
      <w:numFmt w:val="lowerLetter"/>
      <w:lvlText w:val="%5."/>
      <w:lvlJc w:val="left"/>
      <w:pPr>
        <w:ind w:left="3600" w:hanging="360"/>
      </w:pPr>
    </w:lvl>
    <w:lvl w:ilvl="5" w:tplc="9354A5E8">
      <w:start w:val="1"/>
      <w:numFmt w:val="lowerRoman"/>
      <w:lvlText w:val="%6."/>
      <w:lvlJc w:val="right"/>
      <w:pPr>
        <w:ind w:left="4320" w:hanging="180"/>
      </w:pPr>
    </w:lvl>
    <w:lvl w:ilvl="6" w:tplc="3F96B5CA">
      <w:start w:val="1"/>
      <w:numFmt w:val="decimal"/>
      <w:lvlText w:val="%7."/>
      <w:lvlJc w:val="left"/>
      <w:pPr>
        <w:ind w:left="5040" w:hanging="360"/>
      </w:pPr>
    </w:lvl>
    <w:lvl w:ilvl="7" w:tplc="97DA12AC">
      <w:start w:val="1"/>
      <w:numFmt w:val="lowerLetter"/>
      <w:lvlText w:val="%8."/>
      <w:lvlJc w:val="left"/>
      <w:pPr>
        <w:ind w:left="5760" w:hanging="360"/>
      </w:pPr>
    </w:lvl>
    <w:lvl w:ilvl="8" w:tplc="D59089EC">
      <w:start w:val="1"/>
      <w:numFmt w:val="lowerRoman"/>
      <w:lvlText w:val="%9."/>
      <w:lvlJc w:val="right"/>
      <w:pPr>
        <w:ind w:left="6480" w:hanging="180"/>
      </w:pPr>
    </w:lvl>
  </w:abstractNum>
  <w:abstractNum w:abstractNumId="6" w15:restartNumberingAfterBreak="0">
    <w:nsid w:val="29654A32"/>
    <w:multiLevelType w:val="hybridMultilevel"/>
    <w:tmpl w:val="460A4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C70B6B"/>
    <w:multiLevelType w:val="multilevel"/>
    <w:tmpl w:val="759ED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983128"/>
    <w:multiLevelType w:val="hybridMultilevel"/>
    <w:tmpl w:val="EBB083BA"/>
    <w:lvl w:ilvl="0" w:tplc="EB222A76">
      <w:start w:val="1"/>
      <w:numFmt w:val="decimal"/>
      <w:lvlText w:val="%1."/>
      <w:lvlJc w:val="left"/>
    </w:lvl>
    <w:lvl w:ilvl="1" w:tplc="713CAD94">
      <w:start w:val="1"/>
      <w:numFmt w:val="lowerLetter"/>
      <w:lvlText w:val="%2."/>
      <w:lvlJc w:val="left"/>
      <w:pPr>
        <w:ind w:left="1440" w:hanging="360"/>
      </w:pPr>
    </w:lvl>
    <w:lvl w:ilvl="2" w:tplc="7E924B86">
      <w:start w:val="1"/>
      <w:numFmt w:val="lowerRoman"/>
      <w:lvlText w:val="%3."/>
      <w:lvlJc w:val="right"/>
      <w:pPr>
        <w:ind w:left="2160" w:hanging="180"/>
      </w:pPr>
    </w:lvl>
    <w:lvl w:ilvl="3" w:tplc="EA5EAC64">
      <w:start w:val="1"/>
      <w:numFmt w:val="decimal"/>
      <w:lvlText w:val="%4."/>
      <w:lvlJc w:val="left"/>
      <w:pPr>
        <w:ind w:left="2880" w:hanging="360"/>
      </w:pPr>
    </w:lvl>
    <w:lvl w:ilvl="4" w:tplc="22A6B3F2">
      <w:start w:val="1"/>
      <w:numFmt w:val="lowerLetter"/>
      <w:lvlText w:val="%5."/>
      <w:lvlJc w:val="left"/>
      <w:pPr>
        <w:ind w:left="3600" w:hanging="360"/>
      </w:pPr>
    </w:lvl>
    <w:lvl w:ilvl="5" w:tplc="DC16B7B6">
      <w:start w:val="1"/>
      <w:numFmt w:val="lowerRoman"/>
      <w:lvlText w:val="%6."/>
      <w:lvlJc w:val="right"/>
      <w:pPr>
        <w:ind w:left="4320" w:hanging="180"/>
      </w:pPr>
    </w:lvl>
    <w:lvl w:ilvl="6" w:tplc="33023702">
      <w:start w:val="1"/>
      <w:numFmt w:val="decimal"/>
      <w:lvlText w:val="%7."/>
      <w:lvlJc w:val="left"/>
      <w:pPr>
        <w:ind w:left="5040" w:hanging="360"/>
      </w:pPr>
    </w:lvl>
    <w:lvl w:ilvl="7" w:tplc="CEB4779C">
      <w:start w:val="1"/>
      <w:numFmt w:val="lowerLetter"/>
      <w:lvlText w:val="%8."/>
      <w:lvlJc w:val="left"/>
      <w:pPr>
        <w:ind w:left="5760" w:hanging="360"/>
      </w:pPr>
    </w:lvl>
    <w:lvl w:ilvl="8" w:tplc="0E8C6DDC">
      <w:start w:val="1"/>
      <w:numFmt w:val="lowerRoman"/>
      <w:lvlText w:val="%9."/>
      <w:lvlJc w:val="right"/>
      <w:pPr>
        <w:ind w:left="6480" w:hanging="180"/>
      </w:pPr>
    </w:lvl>
  </w:abstractNum>
  <w:abstractNum w:abstractNumId="9" w15:restartNumberingAfterBreak="0">
    <w:nsid w:val="34B23DC0"/>
    <w:multiLevelType w:val="multilevel"/>
    <w:tmpl w:val="670A7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CC5DA5"/>
    <w:multiLevelType w:val="multilevel"/>
    <w:tmpl w:val="7736F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7B0D0E"/>
    <w:multiLevelType w:val="hybridMultilevel"/>
    <w:tmpl w:val="28989674"/>
    <w:lvl w:ilvl="0" w:tplc="4FBA1278">
      <w:start w:val="1"/>
      <w:numFmt w:val="decimal"/>
      <w:lvlText w:val="%1."/>
      <w:lvlJc w:val="left"/>
      <w:pPr>
        <w:tabs>
          <w:tab w:val="num" w:pos="720"/>
        </w:tabs>
        <w:ind w:left="720" w:hanging="360"/>
      </w:pPr>
    </w:lvl>
    <w:lvl w:ilvl="1" w:tplc="DE88B684">
      <w:start w:val="1"/>
      <w:numFmt w:val="decimal"/>
      <w:lvlText w:val="%2."/>
      <w:lvlJc w:val="left"/>
      <w:pPr>
        <w:tabs>
          <w:tab w:val="num" w:pos="1440"/>
        </w:tabs>
        <w:ind w:left="1440" w:hanging="360"/>
      </w:pPr>
    </w:lvl>
    <w:lvl w:ilvl="2" w:tplc="59A0AE64">
      <w:start w:val="1"/>
      <w:numFmt w:val="decimal"/>
      <w:lvlText w:val="%3."/>
      <w:lvlJc w:val="left"/>
      <w:pPr>
        <w:tabs>
          <w:tab w:val="num" w:pos="2160"/>
        </w:tabs>
        <w:ind w:left="2160" w:hanging="360"/>
      </w:pPr>
    </w:lvl>
    <w:lvl w:ilvl="3" w:tplc="AAFE660E">
      <w:start w:val="1"/>
      <w:numFmt w:val="decimal"/>
      <w:lvlText w:val="%4."/>
      <w:lvlJc w:val="left"/>
      <w:pPr>
        <w:tabs>
          <w:tab w:val="num" w:pos="2880"/>
        </w:tabs>
        <w:ind w:left="2880" w:hanging="360"/>
      </w:pPr>
    </w:lvl>
    <w:lvl w:ilvl="4" w:tplc="857C8932">
      <w:start w:val="1"/>
      <w:numFmt w:val="decimal"/>
      <w:lvlText w:val="%5."/>
      <w:lvlJc w:val="left"/>
      <w:pPr>
        <w:tabs>
          <w:tab w:val="num" w:pos="3600"/>
        </w:tabs>
        <w:ind w:left="3600" w:hanging="360"/>
      </w:pPr>
    </w:lvl>
    <w:lvl w:ilvl="5" w:tplc="B0F4F388">
      <w:start w:val="1"/>
      <w:numFmt w:val="decimal"/>
      <w:lvlText w:val="%6."/>
      <w:lvlJc w:val="left"/>
      <w:pPr>
        <w:tabs>
          <w:tab w:val="num" w:pos="4320"/>
        </w:tabs>
        <w:ind w:left="4320" w:hanging="360"/>
      </w:pPr>
    </w:lvl>
    <w:lvl w:ilvl="6" w:tplc="4620B7A2">
      <w:start w:val="1"/>
      <w:numFmt w:val="decimal"/>
      <w:lvlText w:val="%7."/>
      <w:lvlJc w:val="left"/>
      <w:pPr>
        <w:tabs>
          <w:tab w:val="num" w:pos="5040"/>
        </w:tabs>
        <w:ind w:left="5040" w:hanging="360"/>
      </w:pPr>
    </w:lvl>
    <w:lvl w:ilvl="7" w:tplc="3AAC25AE">
      <w:start w:val="1"/>
      <w:numFmt w:val="decimal"/>
      <w:lvlText w:val="%8."/>
      <w:lvlJc w:val="left"/>
      <w:pPr>
        <w:tabs>
          <w:tab w:val="num" w:pos="5760"/>
        </w:tabs>
        <w:ind w:left="5760" w:hanging="360"/>
      </w:pPr>
    </w:lvl>
    <w:lvl w:ilvl="8" w:tplc="0498B656">
      <w:start w:val="1"/>
      <w:numFmt w:val="decimal"/>
      <w:lvlText w:val="%9."/>
      <w:lvlJc w:val="left"/>
      <w:pPr>
        <w:tabs>
          <w:tab w:val="num" w:pos="6480"/>
        </w:tabs>
        <w:ind w:left="6480" w:hanging="360"/>
      </w:pPr>
    </w:lvl>
  </w:abstractNum>
  <w:abstractNum w:abstractNumId="12" w15:restartNumberingAfterBreak="0">
    <w:nsid w:val="3F073D97"/>
    <w:multiLevelType w:val="hybridMultilevel"/>
    <w:tmpl w:val="072A31DC"/>
    <w:lvl w:ilvl="0" w:tplc="36B6366C">
      <w:start w:val="1"/>
      <w:numFmt w:val="decimal"/>
      <w:lvlText w:val="%1."/>
      <w:lvlJc w:val="left"/>
      <w:pPr>
        <w:ind w:left="720" w:hanging="360"/>
      </w:pPr>
      <w:rPr>
        <w:rFonts w:hint="default"/>
      </w:rPr>
    </w:lvl>
    <w:lvl w:ilvl="1" w:tplc="200A8F32">
      <w:start w:val="1"/>
      <w:numFmt w:val="lowerLetter"/>
      <w:lvlText w:val="%2."/>
      <w:lvlJc w:val="left"/>
      <w:pPr>
        <w:ind w:left="1440" w:hanging="360"/>
      </w:pPr>
    </w:lvl>
    <w:lvl w:ilvl="2" w:tplc="E1D402E8">
      <w:start w:val="1"/>
      <w:numFmt w:val="lowerRoman"/>
      <w:lvlText w:val="%3."/>
      <w:lvlJc w:val="right"/>
      <w:pPr>
        <w:ind w:left="2160" w:hanging="180"/>
      </w:pPr>
    </w:lvl>
    <w:lvl w:ilvl="3" w:tplc="D0BAFDB4">
      <w:start w:val="1"/>
      <w:numFmt w:val="decimal"/>
      <w:lvlText w:val="%4."/>
      <w:lvlJc w:val="left"/>
      <w:pPr>
        <w:ind w:left="2880" w:hanging="360"/>
      </w:pPr>
    </w:lvl>
    <w:lvl w:ilvl="4" w:tplc="9C8E66CC">
      <w:start w:val="1"/>
      <w:numFmt w:val="lowerLetter"/>
      <w:lvlText w:val="%5."/>
      <w:lvlJc w:val="left"/>
      <w:pPr>
        <w:ind w:left="3600" w:hanging="360"/>
      </w:pPr>
    </w:lvl>
    <w:lvl w:ilvl="5" w:tplc="073A8740">
      <w:start w:val="1"/>
      <w:numFmt w:val="lowerRoman"/>
      <w:lvlText w:val="%6."/>
      <w:lvlJc w:val="right"/>
      <w:pPr>
        <w:ind w:left="4320" w:hanging="180"/>
      </w:pPr>
    </w:lvl>
    <w:lvl w:ilvl="6" w:tplc="416070A8">
      <w:start w:val="1"/>
      <w:numFmt w:val="decimal"/>
      <w:lvlText w:val="%7."/>
      <w:lvlJc w:val="left"/>
      <w:pPr>
        <w:ind w:left="5040" w:hanging="360"/>
      </w:pPr>
    </w:lvl>
    <w:lvl w:ilvl="7" w:tplc="4224C38E">
      <w:start w:val="1"/>
      <w:numFmt w:val="lowerLetter"/>
      <w:lvlText w:val="%8."/>
      <w:lvlJc w:val="left"/>
      <w:pPr>
        <w:ind w:left="5760" w:hanging="360"/>
      </w:pPr>
    </w:lvl>
    <w:lvl w:ilvl="8" w:tplc="98406BBE">
      <w:start w:val="1"/>
      <w:numFmt w:val="lowerRoman"/>
      <w:lvlText w:val="%9."/>
      <w:lvlJc w:val="right"/>
      <w:pPr>
        <w:ind w:left="6480" w:hanging="180"/>
      </w:pPr>
    </w:lvl>
  </w:abstractNum>
  <w:abstractNum w:abstractNumId="13" w15:restartNumberingAfterBreak="0">
    <w:nsid w:val="421156FD"/>
    <w:multiLevelType w:val="hybridMultilevel"/>
    <w:tmpl w:val="D90C53B0"/>
    <w:lvl w:ilvl="0" w:tplc="EB4E93BE">
      <w:start w:val="1"/>
      <w:numFmt w:val="decimal"/>
      <w:lvlText w:val="%1."/>
      <w:lvlJc w:val="left"/>
      <w:pPr>
        <w:ind w:left="720" w:hanging="360"/>
      </w:pPr>
      <w:rPr>
        <w:rFonts w:hint="default"/>
      </w:rPr>
    </w:lvl>
    <w:lvl w:ilvl="1" w:tplc="89BC7316">
      <w:start w:val="1"/>
      <w:numFmt w:val="lowerLetter"/>
      <w:lvlText w:val="%2."/>
      <w:lvlJc w:val="left"/>
      <w:pPr>
        <w:ind w:left="1440" w:hanging="360"/>
      </w:pPr>
    </w:lvl>
    <w:lvl w:ilvl="2" w:tplc="9FE48AEE">
      <w:start w:val="1"/>
      <w:numFmt w:val="lowerRoman"/>
      <w:lvlText w:val="%3."/>
      <w:lvlJc w:val="right"/>
      <w:pPr>
        <w:ind w:left="2160" w:hanging="180"/>
      </w:pPr>
    </w:lvl>
    <w:lvl w:ilvl="3" w:tplc="3B2A2578">
      <w:start w:val="1"/>
      <w:numFmt w:val="decimal"/>
      <w:lvlText w:val="%4."/>
      <w:lvlJc w:val="left"/>
      <w:pPr>
        <w:ind w:left="2880" w:hanging="360"/>
      </w:pPr>
    </w:lvl>
    <w:lvl w:ilvl="4" w:tplc="CF58DF6E">
      <w:start w:val="1"/>
      <w:numFmt w:val="lowerLetter"/>
      <w:lvlText w:val="%5."/>
      <w:lvlJc w:val="left"/>
      <w:pPr>
        <w:ind w:left="3600" w:hanging="360"/>
      </w:pPr>
    </w:lvl>
    <w:lvl w:ilvl="5" w:tplc="38C423DE">
      <w:start w:val="1"/>
      <w:numFmt w:val="lowerRoman"/>
      <w:lvlText w:val="%6."/>
      <w:lvlJc w:val="right"/>
      <w:pPr>
        <w:ind w:left="4320" w:hanging="180"/>
      </w:pPr>
    </w:lvl>
    <w:lvl w:ilvl="6" w:tplc="82CEBD42">
      <w:start w:val="1"/>
      <w:numFmt w:val="decimal"/>
      <w:lvlText w:val="%7."/>
      <w:lvlJc w:val="left"/>
      <w:pPr>
        <w:ind w:left="5040" w:hanging="360"/>
      </w:pPr>
    </w:lvl>
    <w:lvl w:ilvl="7" w:tplc="3A58BD1C">
      <w:start w:val="1"/>
      <w:numFmt w:val="lowerLetter"/>
      <w:lvlText w:val="%8."/>
      <w:lvlJc w:val="left"/>
      <w:pPr>
        <w:ind w:left="5760" w:hanging="360"/>
      </w:pPr>
    </w:lvl>
    <w:lvl w:ilvl="8" w:tplc="7BEC96B0">
      <w:start w:val="1"/>
      <w:numFmt w:val="lowerRoman"/>
      <w:lvlText w:val="%9."/>
      <w:lvlJc w:val="right"/>
      <w:pPr>
        <w:ind w:left="6480" w:hanging="180"/>
      </w:pPr>
    </w:lvl>
  </w:abstractNum>
  <w:abstractNum w:abstractNumId="14" w15:restartNumberingAfterBreak="0">
    <w:nsid w:val="44DA1DAE"/>
    <w:multiLevelType w:val="hybridMultilevel"/>
    <w:tmpl w:val="0748973A"/>
    <w:lvl w:ilvl="0" w:tplc="2DD837AA">
      <w:start w:val="1"/>
      <w:numFmt w:val="decimal"/>
      <w:lvlText w:val="%1."/>
      <w:lvlJc w:val="left"/>
      <w:pPr>
        <w:ind w:left="360" w:hanging="360"/>
      </w:pPr>
      <w:rPr>
        <w:rFonts w:ascii="Calibri" w:hAnsi="Calibri" w:hint="default"/>
        <w:b w:val="0"/>
        <w:sz w:val="22"/>
      </w:rPr>
    </w:lvl>
    <w:lvl w:ilvl="1" w:tplc="F02C6E64">
      <w:numFmt w:val="none"/>
      <w:lvlText w:val=""/>
      <w:lvlJc w:val="left"/>
      <w:pPr>
        <w:tabs>
          <w:tab w:val="num" w:pos="360"/>
        </w:tabs>
      </w:pPr>
    </w:lvl>
    <w:lvl w:ilvl="2" w:tplc="9634EF12">
      <w:numFmt w:val="none"/>
      <w:lvlText w:val=""/>
      <w:lvlJc w:val="left"/>
      <w:pPr>
        <w:tabs>
          <w:tab w:val="num" w:pos="360"/>
        </w:tabs>
      </w:pPr>
    </w:lvl>
    <w:lvl w:ilvl="3" w:tplc="127094CA">
      <w:numFmt w:val="none"/>
      <w:lvlText w:val=""/>
      <w:lvlJc w:val="left"/>
      <w:pPr>
        <w:tabs>
          <w:tab w:val="num" w:pos="360"/>
        </w:tabs>
      </w:pPr>
    </w:lvl>
    <w:lvl w:ilvl="4" w:tplc="A21236F6">
      <w:numFmt w:val="none"/>
      <w:lvlText w:val=""/>
      <w:lvlJc w:val="left"/>
      <w:pPr>
        <w:tabs>
          <w:tab w:val="num" w:pos="360"/>
        </w:tabs>
      </w:pPr>
    </w:lvl>
    <w:lvl w:ilvl="5" w:tplc="DA9AE316">
      <w:numFmt w:val="none"/>
      <w:lvlText w:val=""/>
      <w:lvlJc w:val="left"/>
      <w:pPr>
        <w:tabs>
          <w:tab w:val="num" w:pos="360"/>
        </w:tabs>
      </w:pPr>
    </w:lvl>
    <w:lvl w:ilvl="6" w:tplc="705A8B50">
      <w:numFmt w:val="none"/>
      <w:lvlText w:val=""/>
      <w:lvlJc w:val="left"/>
      <w:pPr>
        <w:tabs>
          <w:tab w:val="num" w:pos="360"/>
        </w:tabs>
      </w:pPr>
    </w:lvl>
    <w:lvl w:ilvl="7" w:tplc="E2BCDCF0">
      <w:numFmt w:val="none"/>
      <w:lvlText w:val=""/>
      <w:lvlJc w:val="left"/>
      <w:pPr>
        <w:tabs>
          <w:tab w:val="num" w:pos="360"/>
        </w:tabs>
      </w:pPr>
    </w:lvl>
    <w:lvl w:ilvl="8" w:tplc="7D440892">
      <w:numFmt w:val="none"/>
      <w:lvlText w:val=""/>
      <w:lvlJc w:val="left"/>
      <w:pPr>
        <w:tabs>
          <w:tab w:val="num" w:pos="360"/>
        </w:tabs>
      </w:pPr>
    </w:lvl>
  </w:abstractNum>
  <w:abstractNum w:abstractNumId="15" w15:restartNumberingAfterBreak="0">
    <w:nsid w:val="45447EB5"/>
    <w:multiLevelType w:val="hybridMultilevel"/>
    <w:tmpl w:val="719006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0CF6311"/>
    <w:multiLevelType w:val="hybridMultilevel"/>
    <w:tmpl w:val="8FDEBB7C"/>
    <w:lvl w:ilvl="0" w:tplc="F68849FA">
      <w:start w:val="1"/>
      <w:numFmt w:val="decimal"/>
      <w:lvlText w:val="%1."/>
      <w:lvlJc w:val="left"/>
      <w:pPr>
        <w:ind w:left="720" w:hanging="360"/>
      </w:pPr>
      <w:rPr>
        <w:rFonts w:hint="default"/>
      </w:rPr>
    </w:lvl>
    <w:lvl w:ilvl="1" w:tplc="6178D4E2">
      <w:start w:val="1"/>
      <w:numFmt w:val="lowerLetter"/>
      <w:lvlText w:val="%2."/>
      <w:lvlJc w:val="left"/>
      <w:pPr>
        <w:ind w:left="1440" w:hanging="360"/>
      </w:pPr>
    </w:lvl>
    <w:lvl w:ilvl="2" w:tplc="97483070">
      <w:start w:val="1"/>
      <w:numFmt w:val="lowerRoman"/>
      <w:lvlText w:val="%3."/>
      <w:lvlJc w:val="right"/>
      <w:pPr>
        <w:ind w:left="2160" w:hanging="180"/>
      </w:pPr>
    </w:lvl>
    <w:lvl w:ilvl="3" w:tplc="C7883FAE">
      <w:start w:val="1"/>
      <w:numFmt w:val="decimal"/>
      <w:lvlText w:val="%4."/>
      <w:lvlJc w:val="left"/>
      <w:pPr>
        <w:ind w:left="2880" w:hanging="360"/>
      </w:pPr>
    </w:lvl>
    <w:lvl w:ilvl="4" w:tplc="874C0260">
      <w:start w:val="1"/>
      <w:numFmt w:val="lowerLetter"/>
      <w:lvlText w:val="%5."/>
      <w:lvlJc w:val="left"/>
      <w:pPr>
        <w:ind w:left="3600" w:hanging="360"/>
      </w:pPr>
    </w:lvl>
    <w:lvl w:ilvl="5" w:tplc="7E449100">
      <w:start w:val="1"/>
      <w:numFmt w:val="lowerRoman"/>
      <w:lvlText w:val="%6."/>
      <w:lvlJc w:val="right"/>
      <w:pPr>
        <w:ind w:left="4320" w:hanging="180"/>
      </w:pPr>
    </w:lvl>
    <w:lvl w:ilvl="6" w:tplc="4C1C4026">
      <w:start w:val="1"/>
      <w:numFmt w:val="decimal"/>
      <w:lvlText w:val="%7."/>
      <w:lvlJc w:val="left"/>
      <w:pPr>
        <w:ind w:left="5040" w:hanging="360"/>
      </w:pPr>
    </w:lvl>
    <w:lvl w:ilvl="7" w:tplc="512A4716">
      <w:start w:val="1"/>
      <w:numFmt w:val="lowerLetter"/>
      <w:lvlText w:val="%8."/>
      <w:lvlJc w:val="left"/>
      <w:pPr>
        <w:ind w:left="5760" w:hanging="360"/>
      </w:pPr>
    </w:lvl>
    <w:lvl w:ilvl="8" w:tplc="877076D6">
      <w:start w:val="1"/>
      <w:numFmt w:val="lowerRoman"/>
      <w:lvlText w:val="%9."/>
      <w:lvlJc w:val="right"/>
      <w:pPr>
        <w:ind w:left="6480" w:hanging="180"/>
      </w:pPr>
    </w:lvl>
  </w:abstractNum>
  <w:abstractNum w:abstractNumId="17" w15:restartNumberingAfterBreak="0">
    <w:nsid w:val="53BD43D7"/>
    <w:multiLevelType w:val="hybridMultilevel"/>
    <w:tmpl w:val="9754E892"/>
    <w:lvl w:ilvl="0" w:tplc="D71AB260">
      <w:start w:val="1"/>
      <w:numFmt w:val="decimal"/>
      <w:lvlText w:val="%1."/>
      <w:lvlJc w:val="left"/>
    </w:lvl>
    <w:lvl w:ilvl="1" w:tplc="8982D646">
      <w:start w:val="1"/>
      <w:numFmt w:val="lowerLetter"/>
      <w:lvlText w:val="%2."/>
      <w:lvlJc w:val="left"/>
      <w:pPr>
        <w:ind w:left="1440" w:hanging="360"/>
      </w:pPr>
    </w:lvl>
    <w:lvl w:ilvl="2" w:tplc="B802CA5C">
      <w:start w:val="1"/>
      <w:numFmt w:val="lowerRoman"/>
      <w:lvlText w:val="%3."/>
      <w:lvlJc w:val="right"/>
      <w:pPr>
        <w:ind w:left="2160" w:hanging="180"/>
      </w:pPr>
    </w:lvl>
    <w:lvl w:ilvl="3" w:tplc="CCF426CA">
      <w:start w:val="1"/>
      <w:numFmt w:val="decimal"/>
      <w:lvlText w:val="%4."/>
      <w:lvlJc w:val="left"/>
      <w:pPr>
        <w:ind w:left="2880" w:hanging="360"/>
      </w:pPr>
    </w:lvl>
    <w:lvl w:ilvl="4" w:tplc="7354E080">
      <w:start w:val="1"/>
      <w:numFmt w:val="lowerLetter"/>
      <w:lvlText w:val="%5."/>
      <w:lvlJc w:val="left"/>
      <w:pPr>
        <w:ind w:left="3600" w:hanging="360"/>
      </w:pPr>
    </w:lvl>
    <w:lvl w:ilvl="5" w:tplc="50CAAD30">
      <w:start w:val="1"/>
      <w:numFmt w:val="lowerRoman"/>
      <w:lvlText w:val="%6."/>
      <w:lvlJc w:val="right"/>
      <w:pPr>
        <w:ind w:left="4320" w:hanging="180"/>
      </w:pPr>
    </w:lvl>
    <w:lvl w:ilvl="6" w:tplc="77CA23E4">
      <w:start w:val="1"/>
      <w:numFmt w:val="decimal"/>
      <w:lvlText w:val="%7."/>
      <w:lvlJc w:val="left"/>
      <w:pPr>
        <w:ind w:left="5040" w:hanging="360"/>
      </w:pPr>
    </w:lvl>
    <w:lvl w:ilvl="7" w:tplc="41303248">
      <w:start w:val="1"/>
      <w:numFmt w:val="lowerLetter"/>
      <w:lvlText w:val="%8."/>
      <w:lvlJc w:val="left"/>
      <w:pPr>
        <w:ind w:left="5760" w:hanging="360"/>
      </w:pPr>
    </w:lvl>
    <w:lvl w:ilvl="8" w:tplc="754085D6">
      <w:start w:val="1"/>
      <w:numFmt w:val="lowerRoman"/>
      <w:lvlText w:val="%9."/>
      <w:lvlJc w:val="right"/>
      <w:pPr>
        <w:ind w:left="6480" w:hanging="180"/>
      </w:pPr>
    </w:lvl>
  </w:abstractNum>
  <w:abstractNum w:abstractNumId="18" w15:restartNumberingAfterBreak="0">
    <w:nsid w:val="5F382526"/>
    <w:multiLevelType w:val="hybridMultilevel"/>
    <w:tmpl w:val="BFB62E10"/>
    <w:lvl w:ilvl="0" w:tplc="A09E4E1C">
      <w:start w:val="1"/>
      <w:numFmt w:val="decimal"/>
      <w:lvlText w:val="%1."/>
      <w:lvlJc w:val="left"/>
      <w:pPr>
        <w:ind w:left="720" w:hanging="360"/>
      </w:pPr>
      <w:rPr>
        <w:rFonts w:hint="default"/>
      </w:rPr>
    </w:lvl>
    <w:lvl w:ilvl="1" w:tplc="1EC0202A">
      <w:start w:val="1"/>
      <w:numFmt w:val="lowerLetter"/>
      <w:lvlText w:val="%2."/>
      <w:lvlJc w:val="left"/>
      <w:pPr>
        <w:ind w:left="1440" w:hanging="360"/>
      </w:pPr>
    </w:lvl>
    <w:lvl w:ilvl="2" w:tplc="52D62BA2">
      <w:start w:val="1"/>
      <w:numFmt w:val="lowerRoman"/>
      <w:lvlText w:val="%3."/>
      <w:lvlJc w:val="right"/>
      <w:pPr>
        <w:ind w:left="2160" w:hanging="180"/>
      </w:pPr>
    </w:lvl>
    <w:lvl w:ilvl="3" w:tplc="59A8F882">
      <w:start w:val="1"/>
      <w:numFmt w:val="decimal"/>
      <w:lvlText w:val="%4."/>
      <w:lvlJc w:val="left"/>
      <w:pPr>
        <w:ind w:left="2880" w:hanging="360"/>
      </w:pPr>
    </w:lvl>
    <w:lvl w:ilvl="4" w:tplc="3CAE4A5C">
      <w:start w:val="1"/>
      <w:numFmt w:val="lowerLetter"/>
      <w:lvlText w:val="%5."/>
      <w:lvlJc w:val="left"/>
      <w:pPr>
        <w:ind w:left="3600" w:hanging="360"/>
      </w:pPr>
    </w:lvl>
    <w:lvl w:ilvl="5" w:tplc="35D47270">
      <w:start w:val="1"/>
      <w:numFmt w:val="lowerRoman"/>
      <w:lvlText w:val="%6."/>
      <w:lvlJc w:val="right"/>
      <w:pPr>
        <w:ind w:left="4320" w:hanging="180"/>
      </w:pPr>
    </w:lvl>
    <w:lvl w:ilvl="6" w:tplc="CC8A8848">
      <w:start w:val="1"/>
      <w:numFmt w:val="decimal"/>
      <w:lvlText w:val="%7."/>
      <w:lvlJc w:val="left"/>
      <w:pPr>
        <w:ind w:left="5040" w:hanging="360"/>
      </w:pPr>
    </w:lvl>
    <w:lvl w:ilvl="7" w:tplc="AEC441C6">
      <w:start w:val="1"/>
      <w:numFmt w:val="lowerLetter"/>
      <w:lvlText w:val="%8."/>
      <w:lvlJc w:val="left"/>
      <w:pPr>
        <w:ind w:left="5760" w:hanging="360"/>
      </w:pPr>
    </w:lvl>
    <w:lvl w:ilvl="8" w:tplc="A2B481BA">
      <w:start w:val="1"/>
      <w:numFmt w:val="lowerRoman"/>
      <w:lvlText w:val="%9."/>
      <w:lvlJc w:val="right"/>
      <w:pPr>
        <w:ind w:left="6480" w:hanging="180"/>
      </w:pPr>
    </w:lvl>
  </w:abstractNum>
  <w:abstractNum w:abstractNumId="19" w15:restartNumberingAfterBreak="0">
    <w:nsid w:val="65C21FE5"/>
    <w:multiLevelType w:val="hybridMultilevel"/>
    <w:tmpl w:val="3A869218"/>
    <w:lvl w:ilvl="0" w:tplc="389296CA">
      <w:start w:val="1"/>
      <w:numFmt w:val="decimal"/>
      <w:lvlText w:val="%1."/>
      <w:lvlJc w:val="left"/>
      <w:pPr>
        <w:ind w:left="360" w:hanging="360"/>
      </w:pPr>
      <w:rPr>
        <w:rFonts w:ascii="Calibri" w:hAnsi="Calibri" w:hint="default"/>
        <w:b w:val="0"/>
        <w:sz w:val="22"/>
      </w:rPr>
    </w:lvl>
    <w:lvl w:ilvl="1" w:tplc="36A6F298">
      <w:numFmt w:val="none"/>
      <w:lvlText w:val=""/>
      <w:lvlJc w:val="left"/>
      <w:pPr>
        <w:tabs>
          <w:tab w:val="num" w:pos="360"/>
        </w:tabs>
      </w:pPr>
    </w:lvl>
    <w:lvl w:ilvl="2" w:tplc="35B00AFE">
      <w:numFmt w:val="none"/>
      <w:lvlText w:val=""/>
      <w:lvlJc w:val="left"/>
      <w:pPr>
        <w:tabs>
          <w:tab w:val="num" w:pos="360"/>
        </w:tabs>
      </w:pPr>
    </w:lvl>
    <w:lvl w:ilvl="3" w:tplc="0400D9DA">
      <w:numFmt w:val="none"/>
      <w:lvlText w:val=""/>
      <w:lvlJc w:val="left"/>
      <w:pPr>
        <w:tabs>
          <w:tab w:val="num" w:pos="360"/>
        </w:tabs>
      </w:pPr>
    </w:lvl>
    <w:lvl w:ilvl="4" w:tplc="2CC28ABE">
      <w:numFmt w:val="none"/>
      <w:lvlText w:val=""/>
      <w:lvlJc w:val="left"/>
      <w:pPr>
        <w:tabs>
          <w:tab w:val="num" w:pos="360"/>
        </w:tabs>
      </w:pPr>
    </w:lvl>
    <w:lvl w:ilvl="5" w:tplc="09544622">
      <w:numFmt w:val="none"/>
      <w:lvlText w:val=""/>
      <w:lvlJc w:val="left"/>
      <w:pPr>
        <w:tabs>
          <w:tab w:val="num" w:pos="360"/>
        </w:tabs>
      </w:pPr>
    </w:lvl>
    <w:lvl w:ilvl="6" w:tplc="F5B0051C">
      <w:numFmt w:val="none"/>
      <w:lvlText w:val=""/>
      <w:lvlJc w:val="left"/>
      <w:pPr>
        <w:tabs>
          <w:tab w:val="num" w:pos="360"/>
        </w:tabs>
      </w:pPr>
    </w:lvl>
    <w:lvl w:ilvl="7" w:tplc="55AAB192">
      <w:numFmt w:val="none"/>
      <w:lvlText w:val=""/>
      <w:lvlJc w:val="left"/>
      <w:pPr>
        <w:tabs>
          <w:tab w:val="num" w:pos="360"/>
        </w:tabs>
      </w:pPr>
    </w:lvl>
    <w:lvl w:ilvl="8" w:tplc="B94ADBB8">
      <w:numFmt w:val="none"/>
      <w:lvlText w:val=""/>
      <w:lvlJc w:val="left"/>
      <w:pPr>
        <w:tabs>
          <w:tab w:val="num" w:pos="360"/>
        </w:tabs>
      </w:pPr>
    </w:lvl>
  </w:abstractNum>
  <w:abstractNum w:abstractNumId="20" w15:restartNumberingAfterBreak="0">
    <w:nsid w:val="73EE4575"/>
    <w:multiLevelType w:val="hybridMultilevel"/>
    <w:tmpl w:val="D81408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80B7FF5"/>
    <w:multiLevelType w:val="hybridMultilevel"/>
    <w:tmpl w:val="E592C64E"/>
    <w:lvl w:ilvl="0" w:tplc="4BE605C6">
      <w:start w:val="1"/>
      <w:numFmt w:val="decimal"/>
      <w:lvlText w:val="%1."/>
      <w:lvlJc w:val="left"/>
      <w:pPr>
        <w:ind w:left="360" w:hanging="360"/>
      </w:pPr>
      <w:rPr>
        <w:rFonts w:hint="default"/>
      </w:rPr>
    </w:lvl>
    <w:lvl w:ilvl="1" w:tplc="F47E3D8C">
      <w:numFmt w:val="none"/>
      <w:lvlText w:val=""/>
      <w:lvlJc w:val="left"/>
      <w:pPr>
        <w:tabs>
          <w:tab w:val="num" w:pos="360"/>
        </w:tabs>
      </w:pPr>
    </w:lvl>
    <w:lvl w:ilvl="2" w:tplc="735AE7FE">
      <w:numFmt w:val="none"/>
      <w:lvlText w:val=""/>
      <w:lvlJc w:val="left"/>
      <w:pPr>
        <w:tabs>
          <w:tab w:val="num" w:pos="360"/>
        </w:tabs>
      </w:pPr>
    </w:lvl>
    <w:lvl w:ilvl="3" w:tplc="AFE2056A">
      <w:numFmt w:val="none"/>
      <w:lvlText w:val=""/>
      <w:lvlJc w:val="left"/>
      <w:pPr>
        <w:tabs>
          <w:tab w:val="num" w:pos="360"/>
        </w:tabs>
      </w:pPr>
    </w:lvl>
    <w:lvl w:ilvl="4" w:tplc="F912E2EC">
      <w:numFmt w:val="none"/>
      <w:lvlText w:val=""/>
      <w:lvlJc w:val="left"/>
      <w:pPr>
        <w:tabs>
          <w:tab w:val="num" w:pos="360"/>
        </w:tabs>
      </w:pPr>
    </w:lvl>
    <w:lvl w:ilvl="5" w:tplc="33B279FA">
      <w:numFmt w:val="none"/>
      <w:lvlText w:val=""/>
      <w:lvlJc w:val="left"/>
      <w:pPr>
        <w:tabs>
          <w:tab w:val="num" w:pos="360"/>
        </w:tabs>
      </w:pPr>
    </w:lvl>
    <w:lvl w:ilvl="6" w:tplc="053E866C">
      <w:numFmt w:val="none"/>
      <w:lvlText w:val=""/>
      <w:lvlJc w:val="left"/>
      <w:pPr>
        <w:tabs>
          <w:tab w:val="num" w:pos="360"/>
        </w:tabs>
      </w:pPr>
    </w:lvl>
    <w:lvl w:ilvl="7" w:tplc="710E940C">
      <w:numFmt w:val="none"/>
      <w:lvlText w:val=""/>
      <w:lvlJc w:val="left"/>
      <w:pPr>
        <w:tabs>
          <w:tab w:val="num" w:pos="360"/>
        </w:tabs>
      </w:pPr>
    </w:lvl>
    <w:lvl w:ilvl="8" w:tplc="3BEE9AA6">
      <w:numFmt w:val="none"/>
      <w:lvlText w:val=""/>
      <w:lvlJc w:val="left"/>
      <w:pPr>
        <w:tabs>
          <w:tab w:val="num" w:pos="360"/>
        </w:tabs>
      </w:pPr>
    </w:lvl>
  </w:abstractNum>
  <w:abstractNum w:abstractNumId="22" w15:restartNumberingAfterBreak="0">
    <w:nsid w:val="78552D25"/>
    <w:multiLevelType w:val="multilevel"/>
    <w:tmpl w:val="50A06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1"/>
  </w:num>
  <w:num w:numId="3">
    <w:abstractNumId w:val="4"/>
  </w:num>
  <w:num w:numId="4">
    <w:abstractNumId w:val="12"/>
  </w:num>
  <w:num w:numId="5">
    <w:abstractNumId w:val="13"/>
  </w:num>
  <w:num w:numId="6">
    <w:abstractNumId w:val="0"/>
  </w:num>
  <w:num w:numId="7">
    <w:abstractNumId w:val="11"/>
  </w:num>
  <w:num w:numId="8">
    <w:abstractNumId w:val="16"/>
  </w:num>
  <w:num w:numId="9">
    <w:abstractNumId w:val="14"/>
  </w:num>
  <w:num w:numId="10">
    <w:abstractNumId w:val="18"/>
  </w:num>
  <w:num w:numId="11">
    <w:abstractNumId w:val="8"/>
  </w:num>
  <w:num w:numId="12">
    <w:abstractNumId w:val="3"/>
  </w:num>
  <w:num w:numId="13">
    <w:abstractNumId w:val="5"/>
  </w:num>
  <w:num w:numId="14">
    <w:abstractNumId w:val="17"/>
  </w:num>
  <w:num w:numId="15">
    <w:abstractNumId w:val="19"/>
  </w:num>
  <w:num w:numId="16">
    <w:abstractNumId w:val="2"/>
  </w:num>
  <w:num w:numId="17">
    <w:abstractNumId w:val="15"/>
  </w:num>
  <w:num w:numId="18">
    <w:abstractNumId w:val="6"/>
  </w:num>
  <w:num w:numId="19">
    <w:abstractNumId w:val="20"/>
  </w:num>
  <w:num w:numId="20">
    <w:abstractNumId w:val="22"/>
  </w:num>
  <w:num w:numId="21">
    <w:abstractNumId w:val="9"/>
  </w:num>
  <w:num w:numId="22">
    <w:abstractNumId w:val="1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697"/>
    <w:rsid w:val="00001022"/>
    <w:rsid w:val="0000246F"/>
    <w:rsid w:val="000228EC"/>
    <w:rsid w:val="000312B3"/>
    <w:rsid w:val="0004292A"/>
    <w:rsid w:val="0005733E"/>
    <w:rsid w:val="00066D82"/>
    <w:rsid w:val="00077969"/>
    <w:rsid w:val="00086B09"/>
    <w:rsid w:val="000947F9"/>
    <w:rsid w:val="0009772A"/>
    <w:rsid w:val="000C6AE1"/>
    <w:rsid w:val="000D16C8"/>
    <w:rsid w:val="000D4B59"/>
    <w:rsid w:val="000E43E3"/>
    <w:rsid w:val="000F1459"/>
    <w:rsid w:val="00102590"/>
    <w:rsid w:val="001026CE"/>
    <w:rsid w:val="00103DC0"/>
    <w:rsid w:val="0010548F"/>
    <w:rsid w:val="00113D4B"/>
    <w:rsid w:val="00117C12"/>
    <w:rsid w:val="00144993"/>
    <w:rsid w:val="00145532"/>
    <w:rsid w:val="00147BD8"/>
    <w:rsid w:val="001638F1"/>
    <w:rsid w:val="00177184"/>
    <w:rsid w:val="001831D2"/>
    <w:rsid w:val="00192624"/>
    <w:rsid w:val="00195675"/>
    <w:rsid w:val="001C3A19"/>
    <w:rsid w:val="001C62D5"/>
    <w:rsid w:val="001E3997"/>
    <w:rsid w:val="001E6F89"/>
    <w:rsid w:val="00203A0A"/>
    <w:rsid w:val="00231C07"/>
    <w:rsid w:val="00267D26"/>
    <w:rsid w:val="00277C2D"/>
    <w:rsid w:val="00281BC9"/>
    <w:rsid w:val="00293AB7"/>
    <w:rsid w:val="002B56B9"/>
    <w:rsid w:val="002C7511"/>
    <w:rsid w:val="002C75CA"/>
    <w:rsid w:val="002D2D11"/>
    <w:rsid w:val="002D6133"/>
    <w:rsid w:val="002E5664"/>
    <w:rsid w:val="002E5C47"/>
    <w:rsid w:val="002F13CF"/>
    <w:rsid w:val="002F3285"/>
    <w:rsid w:val="002F618F"/>
    <w:rsid w:val="00313229"/>
    <w:rsid w:val="00357597"/>
    <w:rsid w:val="00366022"/>
    <w:rsid w:val="003704FE"/>
    <w:rsid w:val="0038083F"/>
    <w:rsid w:val="00384B2C"/>
    <w:rsid w:val="00385F3A"/>
    <w:rsid w:val="00393677"/>
    <w:rsid w:val="003A47A0"/>
    <w:rsid w:val="003C5EA8"/>
    <w:rsid w:val="003D3BB3"/>
    <w:rsid w:val="003E0FEF"/>
    <w:rsid w:val="003E57BA"/>
    <w:rsid w:val="00404BC0"/>
    <w:rsid w:val="004165F5"/>
    <w:rsid w:val="004311AC"/>
    <w:rsid w:val="0043632A"/>
    <w:rsid w:val="004375E2"/>
    <w:rsid w:val="00443DE9"/>
    <w:rsid w:val="004830E9"/>
    <w:rsid w:val="00493842"/>
    <w:rsid w:val="004B4701"/>
    <w:rsid w:val="004B727A"/>
    <w:rsid w:val="004C23D6"/>
    <w:rsid w:val="004F5EDF"/>
    <w:rsid w:val="00520646"/>
    <w:rsid w:val="00520AAE"/>
    <w:rsid w:val="00525E54"/>
    <w:rsid w:val="00535658"/>
    <w:rsid w:val="00542C0A"/>
    <w:rsid w:val="005471D2"/>
    <w:rsid w:val="00573469"/>
    <w:rsid w:val="0057346A"/>
    <w:rsid w:val="0057448A"/>
    <w:rsid w:val="005749C8"/>
    <w:rsid w:val="00581B8A"/>
    <w:rsid w:val="00582B12"/>
    <w:rsid w:val="00583C7A"/>
    <w:rsid w:val="005878AF"/>
    <w:rsid w:val="00590AE4"/>
    <w:rsid w:val="00593FFA"/>
    <w:rsid w:val="005B6EEE"/>
    <w:rsid w:val="005B73EF"/>
    <w:rsid w:val="005C1623"/>
    <w:rsid w:val="005C596A"/>
    <w:rsid w:val="005C698D"/>
    <w:rsid w:val="005D1D9F"/>
    <w:rsid w:val="005E215F"/>
    <w:rsid w:val="005F0E91"/>
    <w:rsid w:val="005F371A"/>
    <w:rsid w:val="005F6107"/>
    <w:rsid w:val="00602697"/>
    <w:rsid w:val="00604E90"/>
    <w:rsid w:val="00612D6E"/>
    <w:rsid w:val="00620383"/>
    <w:rsid w:val="0062629A"/>
    <w:rsid w:val="00626D90"/>
    <w:rsid w:val="00643204"/>
    <w:rsid w:val="00654F6F"/>
    <w:rsid w:val="00661B4E"/>
    <w:rsid w:val="0069249B"/>
    <w:rsid w:val="006A59BE"/>
    <w:rsid w:val="006C4005"/>
    <w:rsid w:val="006D4728"/>
    <w:rsid w:val="006D7E02"/>
    <w:rsid w:val="006F727F"/>
    <w:rsid w:val="006F7892"/>
    <w:rsid w:val="0070781E"/>
    <w:rsid w:val="00707CBE"/>
    <w:rsid w:val="007256D9"/>
    <w:rsid w:val="00730652"/>
    <w:rsid w:val="00741ED1"/>
    <w:rsid w:val="007463B9"/>
    <w:rsid w:val="00762DFF"/>
    <w:rsid w:val="00766506"/>
    <w:rsid w:val="00776E34"/>
    <w:rsid w:val="00790DF3"/>
    <w:rsid w:val="007A62BD"/>
    <w:rsid w:val="007C058B"/>
    <w:rsid w:val="007D5122"/>
    <w:rsid w:val="007D753E"/>
    <w:rsid w:val="007E4F58"/>
    <w:rsid w:val="007E608D"/>
    <w:rsid w:val="007E6206"/>
    <w:rsid w:val="00826901"/>
    <w:rsid w:val="008319F9"/>
    <w:rsid w:val="008375E9"/>
    <w:rsid w:val="00843695"/>
    <w:rsid w:val="0085485A"/>
    <w:rsid w:val="008654A4"/>
    <w:rsid w:val="00877D32"/>
    <w:rsid w:val="00877F57"/>
    <w:rsid w:val="008916F3"/>
    <w:rsid w:val="008945C9"/>
    <w:rsid w:val="00897504"/>
    <w:rsid w:val="008A121F"/>
    <w:rsid w:val="008B2B13"/>
    <w:rsid w:val="008B708D"/>
    <w:rsid w:val="008C6103"/>
    <w:rsid w:val="008C7C99"/>
    <w:rsid w:val="008D51B0"/>
    <w:rsid w:val="008F5CDE"/>
    <w:rsid w:val="00900BFF"/>
    <w:rsid w:val="00902A09"/>
    <w:rsid w:val="00905D6B"/>
    <w:rsid w:val="00927074"/>
    <w:rsid w:val="0093488D"/>
    <w:rsid w:val="00940201"/>
    <w:rsid w:val="009502A6"/>
    <w:rsid w:val="0095574A"/>
    <w:rsid w:val="009632EE"/>
    <w:rsid w:val="00974497"/>
    <w:rsid w:val="0098148D"/>
    <w:rsid w:val="009C176C"/>
    <w:rsid w:val="00A04B05"/>
    <w:rsid w:val="00A4155D"/>
    <w:rsid w:val="00A573FD"/>
    <w:rsid w:val="00A63614"/>
    <w:rsid w:val="00AB5A73"/>
    <w:rsid w:val="00AC2CC0"/>
    <w:rsid w:val="00AD3FDD"/>
    <w:rsid w:val="00AD769E"/>
    <w:rsid w:val="00AF3912"/>
    <w:rsid w:val="00B06F8D"/>
    <w:rsid w:val="00B3431E"/>
    <w:rsid w:val="00B414B2"/>
    <w:rsid w:val="00B709BA"/>
    <w:rsid w:val="00B7529A"/>
    <w:rsid w:val="00B83010"/>
    <w:rsid w:val="00B942FE"/>
    <w:rsid w:val="00B96CF6"/>
    <w:rsid w:val="00BA7BB4"/>
    <w:rsid w:val="00BB5455"/>
    <w:rsid w:val="00BB7104"/>
    <w:rsid w:val="00BC484F"/>
    <w:rsid w:val="00BC6988"/>
    <w:rsid w:val="00BD17F1"/>
    <w:rsid w:val="00BD264F"/>
    <w:rsid w:val="00BD5F65"/>
    <w:rsid w:val="00BD7145"/>
    <w:rsid w:val="00C02659"/>
    <w:rsid w:val="00C164FD"/>
    <w:rsid w:val="00C24863"/>
    <w:rsid w:val="00C330E9"/>
    <w:rsid w:val="00C33280"/>
    <w:rsid w:val="00C335CC"/>
    <w:rsid w:val="00C45B49"/>
    <w:rsid w:val="00C504DB"/>
    <w:rsid w:val="00C75F38"/>
    <w:rsid w:val="00C92921"/>
    <w:rsid w:val="00CB5836"/>
    <w:rsid w:val="00CC1C3A"/>
    <w:rsid w:val="00CC2B8A"/>
    <w:rsid w:val="00CD2FF9"/>
    <w:rsid w:val="00CE6D4D"/>
    <w:rsid w:val="00CE73DF"/>
    <w:rsid w:val="00CF6893"/>
    <w:rsid w:val="00D0512F"/>
    <w:rsid w:val="00D10FB5"/>
    <w:rsid w:val="00D2030C"/>
    <w:rsid w:val="00D27539"/>
    <w:rsid w:val="00D34511"/>
    <w:rsid w:val="00D40880"/>
    <w:rsid w:val="00D507C4"/>
    <w:rsid w:val="00D56E1F"/>
    <w:rsid w:val="00D718F3"/>
    <w:rsid w:val="00D80DC5"/>
    <w:rsid w:val="00D8198E"/>
    <w:rsid w:val="00D91DAB"/>
    <w:rsid w:val="00DA6B2C"/>
    <w:rsid w:val="00DC251B"/>
    <w:rsid w:val="00DD1F4B"/>
    <w:rsid w:val="00E17F06"/>
    <w:rsid w:val="00E36FB2"/>
    <w:rsid w:val="00E67B99"/>
    <w:rsid w:val="00E93931"/>
    <w:rsid w:val="00EA19DE"/>
    <w:rsid w:val="00EB374F"/>
    <w:rsid w:val="00EB6F49"/>
    <w:rsid w:val="00EC7759"/>
    <w:rsid w:val="00EC7B52"/>
    <w:rsid w:val="00ED64B7"/>
    <w:rsid w:val="00EE12DC"/>
    <w:rsid w:val="00EE5FF5"/>
    <w:rsid w:val="00EE73AE"/>
    <w:rsid w:val="00EE76C8"/>
    <w:rsid w:val="00EF01FC"/>
    <w:rsid w:val="00EF1B06"/>
    <w:rsid w:val="00EF4A82"/>
    <w:rsid w:val="00F02B49"/>
    <w:rsid w:val="00F033C0"/>
    <w:rsid w:val="00F415A4"/>
    <w:rsid w:val="00F43BC0"/>
    <w:rsid w:val="00F50B9F"/>
    <w:rsid w:val="00F64E44"/>
    <w:rsid w:val="00F6685F"/>
    <w:rsid w:val="00F676C5"/>
    <w:rsid w:val="00F73687"/>
    <w:rsid w:val="00F8094C"/>
    <w:rsid w:val="00F80E05"/>
    <w:rsid w:val="00F8220F"/>
    <w:rsid w:val="00F93EC4"/>
    <w:rsid w:val="00FA7973"/>
    <w:rsid w:val="00FB505E"/>
    <w:rsid w:val="00FB6A1B"/>
    <w:rsid w:val="00FE4500"/>
    <w:rsid w:val="00FE54F1"/>
    <w:rsid w:val="00FE6772"/>
    <w:rsid w:val="00FF4AF5"/>
    <w:rsid w:val="00FF5E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E7364"/>
  <w15:docId w15:val="{E48A34D5-22B1-42B4-904F-6DF451A9D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2697"/>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602697"/>
    <w:rPr>
      <w:rFonts w:ascii="Arial" w:eastAsia="Arial" w:hAnsi="Arial" w:cs="Arial"/>
      <w:sz w:val="40"/>
      <w:szCs w:val="40"/>
    </w:rPr>
  </w:style>
  <w:style w:type="paragraph" w:customStyle="1" w:styleId="21">
    <w:name w:val="Заголовок 21"/>
    <w:basedOn w:val="a"/>
    <w:next w:val="a"/>
    <w:link w:val="Heading2Char"/>
    <w:uiPriority w:val="9"/>
    <w:unhideWhenUsed/>
    <w:qFormat/>
    <w:rsid w:val="00602697"/>
    <w:pPr>
      <w:keepNext/>
      <w:keepLines/>
      <w:spacing w:before="360" w:after="200"/>
      <w:outlineLvl w:val="1"/>
    </w:pPr>
    <w:rPr>
      <w:rFonts w:ascii="Arial" w:eastAsia="Arial" w:hAnsi="Arial" w:cs="Arial"/>
      <w:sz w:val="34"/>
    </w:rPr>
  </w:style>
  <w:style w:type="character" w:customStyle="1" w:styleId="Heading2Char">
    <w:name w:val="Heading 2 Char"/>
    <w:basedOn w:val="a0"/>
    <w:link w:val="21"/>
    <w:uiPriority w:val="9"/>
    <w:rsid w:val="00602697"/>
    <w:rPr>
      <w:rFonts w:ascii="Arial" w:eastAsia="Arial" w:hAnsi="Arial" w:cs="Arial"/>
      <w:sz w:val="34"/>
    </w:rPr>
  </w:style>
  <w:style w:type="paragraph" w:customStyle="1" w:styleId="31">
    <w:name w:val="Заголовок 31"/>
    <w:basedOn w:val="a"/>
    <w:next w:val="a"/>
    <w:link w:val="Heading3Char"/>
    <w:uiPriority w:val="9"/>
    <w:unhideWhenUsed/>
    <w:qFormat/>
    <w:rsid w:val="00602697"/>
    <w:pPr>
      <w:keepNext/>
      <w:keepLines/>
      <w:spacing w:before="320" w:after="200"/>
      <w:outlineLvl w:val="2"/>
    </w:pPr>
    <w:rPr>
      <w:rFonts w:ascii="Arial" w:eastAsia="Arial" w:hAnsi="Arial" w:cs="Arial"/>
      <w:sz w:val="30"/>
      <w:szCs w:val="30"/>
    </w:rPr>
  </w:style>
  <w:style w:type="character" w:customStyle="1" w:styleId="Heading3Char">
    <w:name w:val="Heading 3 Char"/>
    <w:basedOn w:val="a0"/>
    <w:link w:val="31"/>
    <w:uiPriority w:val="9"/>
    <w:rsid w:val="00602697"/>
    <w:rPr>
      <w:rFonts w:ascii="Arial" w:eastAsia="Arial" w:hAnsi="Arial" w:cs="Arial"/>
      <w:sz w:val="30"/>
      <w:szCs w:val="30"/>
    </w:rPr>
  </w:style>
  <w:style w:type="paragraph" w:customStyle="1" w:styleId="41">
    <w:name w:val="Заголовок 41"/>
    <w:basedOn w:val="a"/>
    <w:next w:val="a"/>
    <w:link w:val="Heading4Char"/>
    <w:uiPriority w:val="9"/>
    <w:unhideWhenUsed/>
    <w:qFormat/>
    <w:rsid w:val="00602697"/>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0"/>
    <w:link w:val="41"/>
    <w:uiPriority w:val="9"/>
    <w:rsid w:val="00602697"/>
    <w:rPr>
      <w:rFonts w:ascii="Arial" w:eastAsia="Arial" w:hAnsi="Arial" w:cs="Arial"/>
      <w:b/>
      <w:bCs/>
      <w:sz w:val="26"/>
      <w:szCs w:val="26"/>
    </w:rPr>
  </w:style>
  <w:style w:type="character" w:customStyle="1" w:styleId="Heading5Char">
    <w:name w:val="Heading 5 Char"/>
    <w:basedOn w:val="a0"/>
    <w:uiPriority w:val="9"/>
    <w:rsid w:val="00602697"/>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602697"/>
    <w:pPr>
      <w:keepNext/>
      <w:keepLines/>
      <w:spacing w:before="320" w:after="200"/>
      <w:outlineLvl w:val="5"/>
    </w:pPr>
    <w:rPr>
      <w:rFonts w:ascii="Arial" w:eastAsia="Arial" w:hAnsi="Arial" w:cs="Arial"/>
      <w:b/>
      <w:bCs/>
    </w:rPr>
  </w:style>
  <w:style w:type="character" w:customStyle="1" w:styleId="Heading6Char">
    <w:name w:val="Heading 6 Char"/>
    <w:basedOn w:val="a0"/>
    <w:link w:val="61"/>
    <w:uiPriority w:val="9"/>
    <w:rsid w:val="00602697"/>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602697"/>
    <w:pPr>
      <w:keepNext/>
      <w:keepLines/>
      <w:spacing w:before="320" w:after="200"/>
      <w:outlineLvl w:val="6"/>
    </w:pPr>
    <w:rPr>
      <w:rFonts w:ascii="Arial" w:eastAsia="Arial" w:hAnsi="Arial" w:cs="Arial"/>
      <w:b/>
      <w:bCs/>
      <w:i/>
      <w:iCs/>
    </w:rPr>
  </w:style>
  <w:style w:type="character" w:customStyle="1" w:styleId="Heading7Char">
    <w:name w:val="Heading 7 Char"/>
    <w:basedOn w:val="a0"/>
    <w:link w:val="71"/>
    <w:uiPriority w:val="9"/>
    <w:rsid w:val="00602697"/>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602697"/>
    <w:pPr>
      <w:keepNext/>
      <w:keepLines/>
      <w:spacing w:before="320" w:after="200"/>
      <w:outlineLvl w:val="7"/>
    </w:pPr>
    <w:rPr>
      <w:rFonts w:ascii="Arial" w:eastAsia="Arial" w:hAnsi="Arial" w:cs="Arial"/>
      <w:i/>
      <w:iCs/>
    </w:rPr>
  </w:style>
  <w:style w:type="character" w:customStyle="1" w:styleId="Heading8Char">
    <w:name w:val="Heading 8 Char"/>
    <w:basedOn w:val="a0"/>
    <w:link w:val="81"/>
    <w:uiPriority w:val="9"/>
    <w:rsid w:val="00602697"/>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602697"/>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91"/>
    <w:uiPriority w:val="9"/>
    <w:rsid w:val="00602697"/>
    <w:rPr>
      <w:rFonts w:ascii="Arial" w:eastAsia="Arial" w:hAnsi="Arial" w:cs="Arial"/>
      <w:i/>
      <w:iCs/>
      <w:sz w:val="21"/>
      <w:szCs w:val="21"/>
    </w:rPr>
  </w:style>
  <w:style w:type="paragraph" w:styleId="a3">
    <w:name w:val="Title"/>
    <w:basedOn w:val="a"/>
    <w:next w:val="a"/>
    <w:link w:val="a4"/>
    <w:uiPriority w:val="10"/>
    <w:qFormat/>
    <w:rsid w:val="00602697"/>
    <w:pPr>
      <w:spacing w:before="300" w:after="200"/>
      <w:contextualSpacing/>
    </w:pPr>
    <w:rPr>
      <w:sz w:val="48"/>
      <w:szCs w:val="48"/>
    </w:rPr>
  </w:style>
  <w:style w:type="character" w:customStyle="1" w:styleId="a4">
    <w:name w:val="Заголовок Знак"/>
    <w:basedOn w:val="a0"/>
    <w:link w:val="a3"/>
    <w:uiPriority w:val="10"/>
    <w:rsid w:val="00602697"/>
    <w:rPr>
      <w:sz w:val="48"/>
      <w:szCs w:val="48"/>
    </w:rPr>
  </w:style>
  <w:style w:type="paragraph" w:styleId="a5">
    <w:name w:val="Subtitle"/>
    <w:basedOn w:val="a"/>
    <w:next w:val="a"/>
    <w:link w:val="a6"/>
    <w:uiPriority w:val="11"/>
    <w:qFormat/>
    <w:rsid w:val="00602697"/>
    <w:pPr>
      <w:spacing w:before="200" w:after="200"/>
    </w:pPr>
    <w:rPr>
      <w:sz w:val="24"/>
      <w:szCs w:val="24"/>
    </w:rPr>
  </w:style>
  <w:style w:type="character" w:customStyle="1" w:styleId="a6">
    <w:name w:val="Подзаголовок Знак"/>
    <w:basedOn w:val="a0"/>
    <w:link w:val="a5"/>
    <w:uiPriority w:val="11"/>
    <w:rsid w:val="00602697"/>
    <w:rPr>
      <w:sz w:val="24"/>
      <w:szCs w:val="24"/>
    </w:rPr>
  </w:style>
  <w:style w:type="paragraph" w:styleId="2">
    <w:name w:val="Quote"/>
    <w:basedOn w:val="a"/>
    <w:next w:val="a"/>
    <w:link w:val="20"/>
    <w:uiPriority w:val="29"/>
    <w:qFormat/>
    <w:rsid w:val="00602697"/>
    <w:pPr>
      <w:ind w:left="720" w:right="720"/>
    </w:pPr>
    <w:rPr>
      <w:i/>
    </w:rPr>
  </w:style>
  <w:style w:type="character" w:customStyle="1" w:styleId="20">
    <w:name w:val="Цитата 2 Знак"/>
    <w:link w:val="2"/>
    <w:uiPriority w:val="29"/>
    <w:rsid w:val="00602697"/>
    <w:rPr>
      <w:i/>
    </w:rPr>
  </w:style>
  <w:style w:type="paragraph" w:styleId="a7">
    <w:name w:val="Intense Quote"/>
    <w:basedOn w:val="a"/>
    <w:next w:val="a"/>
    <w:link w:val="a8"/>
    <w:uiPriority w:val="30"/>
    <w:qFormat/>
    <w:rsid w:val="0060269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02697"/>
    <w:rPr>
      <w:i/>
    </w:rPr>
  </w:style>
  <w:style w:type="paragraph" w:customStyle="1" w:styleId="1">
    <w:name w:val="Верхний колонтитул1"/>
    <w:basedOn w:val="a"/>
    <w:link w:val="HeaderChar"/>
    <w:uiPriority w:val="99"/>
    <w:unhideWhenUsed/>
    <w:rsid w:val="00602697"/>
    <w:pPr>
      <w:tabs>
        <w:tab w:val="center" w:pos="7143"/>
        <w:tab w:val="right" w:pos="14287"/>
      </w:tabs>
      <w:spacing w:after="0" w:line="240" w:lineRule="auto"/>
    </w:pPr>
  </w:style>
  <w:style w:type="character" w:customStyle="1" w:styleId="HeaderChar">
    <w:name w:val="Header Char"/>
    <w:basedOn w:val="a0"/>
    <w:link w:val="1"/>
    <w:uiPriority w:val="99"/>
    <w:rsid w:val="00602697"/>
  </w:style>
  <w:style w:type="paragraph" w:customStyle="1" w:styleId="10">
    <w:name w:val="Нижний колонтитул1"/>
    <w:basedOn w:val="a"/>
    <w:link w:val="CaptionChar"/>
    <w:uiPriority w:val="99"/>
    <w:unhideWhenUsed/>
    <w:rsid w:val="00602697"/>
    <w:pPr>
      <w:tabs>
        <w:tab w:val="center" w:pos="7143"/>
        <w:tab w:val="right" w:pos="14287"/>
      </w:tabs>
      <w:spacing w:after="0" w:line="240" w:lineRule="auto"/>
    </w:pPr>
  </w:style>
  <w:style w:type="character" w:customStyle="1" w:styleId="FooterChar">
    <w:name w:val="Footer Char"/>
    <w:basedOn w:val="a0"/>
    <w:uiPriority w:val="99"/>
    <w:rsid w:val="00602697"/>
  </w:style>
  <w:style w:type="paragraph" w:customStyle="1" w:styleId="11">
    <w:name w:val="Название объекта1"/>
    <w:basedOn w:val="a"/>
    <w:next w:val="a"/>
    <w:uiPriority w:val="35"/>
    <w:semiHidden/>
    <w:unhideWhenUsed/>
    <w:qFormat/>
    <w:rsid w:val="00602697"/>
    <w:pPr>
      <w:spacing w:line="276" w:lineRule="auto"/>
    </w:pPr>
    <w:rPr>
      <w:b/>
      <w:bCs/>
      <w:color w:val="4F81BD" w:themeColor="accent1"/>
      <w:sz w:val="18"/>
      <w:szCs w:val="18"/>
    </w:rPr>
  </w:style>
  <w:style w:type="character" w:customStyle="1" w:styleId="CaptionChar">
    <w:name w:val="Caption Char"/>
    <w:link w:val="10"/>
    <w:uiPriority w:val="99"/>
    <w:rsid w:val="00602697"/>
  </w:style>
  <w:style w:type="table" w:styleId="a9">
    <w:name w:val="Table Grid"/>
    <w:basedOn w:val="a1"/>
    <w:uiPriority w:val="59"/>
    <w:rsid w:val="0060269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60269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602697"/>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0">
    <w:name w:val="Таблица простая 21"/>
    <w:basedOn w:val="a1"/>
    <w:uiPriority w:val="59"/>
    <w:rsid w:val="00602697"/>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602697"/>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0">
    <w:name w:val="Таблица простая 41"/>
    <w:basedOn w:val="a1"/>
    <w:uiPriority w:val="99"/>
    <w:rsid w:val="00602697"/>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rsid w:val="00602697"/>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rsid w:val="00602697"/>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02697"/>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02697"/>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02697"/>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02697"/>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02697"/>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02697"/>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0269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
    <w:name w:val="Grid Table 2 - Accent 1"/>
    <w:basedOn w:val="a1"/>
    <w:uiPriority w:val="99"/>
    <w:rsid w:val="00602697"/>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
    <w:name w:val="Grid Table 2 - Accent 2"/>
    <w:basedOn w:val="a1"/>
    <w:uiPriority w:val="99"/>
    <w:rsid w:val="00602697"/>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
    <w:name w:val="Grid Table 2 - Accent 3"/>
    <w:basedOn w:val="a1"/>
    <w:uiPriority w:val="99"/>
    <w:rsid w:val="00602697"/>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
    <w:name w:val="Grid Table 2 - Accent 4"/>
    <w:basedOn w:val="a1"/>
    <w:uiPriority w:val="99"/>
    <w:rsid w:val="00602697"/>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
    <w:name w:val="Grid Table 2 - Accent 5"/>
    <w:basedOn w:val="a1"/>
    <w:uiPriority w:val="99"/>
    <w:rsid w:val="00602697"/>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
    <w:name w:val="Grid Table 2 - Accent 6"/>
    <w:basedOn w:val="a1"/>
    <w:uiPriority w:val="99"/>
    <w:rsid w:val="00602697"/>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31">
    <w:name w:val="Таблица-сетка 31"/>
    <w:basedOn w:val="a1"/>
    <w:uiPriority w:val="99"/>
    <w:rsid w:val="00602697"/>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
    <w:name w:val="Grid Table 3 - Accent 1"/>
    <w:basedOn w:val="a1"/>
    <w:uiPriority w:val="99"/>
    <w:rsid w:val="00602697"/>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
    <w:name w:val="Grid Table 3 - Accent 2"/>
    <w:basedOn w:val="a1"/>
    <w:uiPriority w:val="99"/>
    <w:rsid w:val="00602697"/>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
    <w:name w:val="Grid Table 3 - Accent 3"/>
    <w:basedOn w:val="a1"/>
    <w:uiPriority w:val="99"/>
    <w:rsid w:val="00602697"/>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
    <w:name w:val="Grid Table 3 - Accent 4"/>
    <w:basedOn w:val="a1"/>
    <w:uiPriority w:val="99"/>
    <w:rsid w:val="00602697"/>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
    <w:name w:val="Grid Table 3 - Accent 5"/>
    <w:basedOn w:val="a1"/>
    <w:uiPriority w:val="99"/>
    <w:rsid w:val="00602697"/>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
    <w:name w:val="Grid Table 3 - Accent 6"/>
    <w:basedOn w:val="a1"/>
    <w:uiPriority w:val="99"/>
    <w:rsid w:val="00602697"/>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41">
    <w:name w:val="Таблица-сетка 41"/>
    <w:basedOn w:val="a1"/>
    <w:uiPriority w:val="59"/>
    <w:rsid w:val="00602697"/>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
    <w:name w:val="Grid Table 4 - Accent 1"/>
    <w:basedOn w:val="a1"/>
    <w:uiPriority w:val="59"/>
    <w:rsid w:val="00602697"/>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
    <w:name w:val="Grid Table 4 - Accent 2"/>
    <w:basedOn w:val="a1"/>
    <w:uiPriority w:val="59"/>
    <w:rsid w:val="00602697"/>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
    <w:name w:val="Grid Table 4 - Accent 3"/>
    <w:basedOn w:val="a1"/>
    <w:uiPriority w:val="59"/>
    <w:rsid w:val="00602697"/>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
    <w:name w:val="Grid Table 4 - Accent 4"/>
    <w:basedOn w:val="a1"/>
    <w:uiPriority w:val="59"/>
    <w:rsid w:val="00602697"/>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
    <w:name w:val="Grid Table 4 - Accent 5"/>
    <w:basedOn w:val="a1"/>
    <w:uiPriority w:val="59"/>
    <w:rsid w:val="00602697"/>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
    <w:name w:val="Grid Table 4 - Accent 6"/>
    <w:basedOn w:val="a1"/>
    <w:uiPriority w:val="59"/>
    <w:rsid w:val="00602697"/>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51">
    <w:name w:val="Таблица-сетка 5 темная1"/>
    <w:basedOn w:val="a1"/>
    <w:uiPriority w:val="99"/>
    <w:rsid w:val="0060269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a1"/>
    <w:uiPriority w:val="99"/>
    <w:rsid w:val="0060269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
    <w:name w:val="Grid Table 5 Dark - Accent 2"/>
    <w:basedOn w:val="a1"/>
    <w:uiPriority w:val="99"/>
    <w:rsid w:val="0060269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
    <w:name w:val="Grid Table 5 Dark - Accent 3"/>
    <w:basedOn w:val="a1"/>
    <w:uiPriority w:val="99"/>
    <w:rsid w:val="0060269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a1"/>
    <w:uiPriority w:val="99"/>
    <w:rsid w:val="0060269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
    <w:name w:val="Grid Table 5 Dark - Accent 5"/>
    <w:basedOn w:val="a1"/>
    <w:uiPriority w:val="99"/>
    <w:rsid w:val="0060269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
    <w:name w:val="Grid Table 5 Dark - Accent 6"/>
    <w:basedOn w:val="a1"/>
    <w:uiPriority w:val="99"/>
    <w:rsid w:val="00602697"/>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61">
    <w:name w:val="Таблица-сетка 6 цветная1"/>
    <w:basedOn w:val="a1"/>
    <w:uiPriority w:val="99"/>
    <w:rsid w:val="00602697"/>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02697"/>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02697"/>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02697"/>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02697"/>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02697"/>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02697"/>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02697"/>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02697"/>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02697"/>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02697"/>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02697"/>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02697"/>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02697"/>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0269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
    <w:name w:val="List Table 1 Light - Accent 1"/>
    <w:basedOn w:val="a1"/>
    <w:uiPriority w:val="99"/>
    <w:rsid w:val="0060269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
    <w:name w:val="List Table 1 Light - Accent 2"/>
    <w:basedOn w:val="a1"/>
    <w:uiPriority w:val="99"/>
    <w:rsid w:val="0060269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
    <w:name w:val="List Table 1 Light - Accent 3"/>
    <w:basedOn w:val="a1"/>
    <w:uiPriority w:val="99"/>
    <w:rsid w:val="0060269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
    <w:name w:val="List Table 1 Light - Accent 4"/>
    <w:basedOn w:val="a1"/>
    <w:uiPriority w:val="99"/>
    <w:rsid w:val="0060269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
    <w:name w:val="List Table 1 Light - Accent 5"/>
    <w:basedOn w:val="a1"/>
    <w:uiPriority w:val="99"/>
    <w:rsid w:val="0060269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
    <w:name w:val="List Table 1 Light - Accent 6"/>
    <w:basedOn w:val="a1"/>
    <w:uiPriority w:val="99"/>
    <w:rsid w:val="00602697"/>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210">
    <w:name w:val="Список-таблица 21"/>
    <w:basedOn w:val="a1"/>
    <w:uiPriority w:val="99"/>
    <w:rsid w:val="00602697"/>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
    <w:name w:val="List Table 2 - Accent 1"/>
    <w:basedOn w:val="a1"/>
    <w:uiPriority w:val="99"/>
    <w:rsid w:val="00602697"/>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
    <w:name w:val="List Table 2 - Accent 2"/>
    <w:basedOn w:val="a1"/>
    <w:uiPriority w:val="99"/>
    <w:rsid w:val="00602697"/>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
    <w:name w:val="List Table 2 - Accent 3"/>
    <w:basedOn w:val="a1"/>
    <w:uiPriority w:val="99"/>
    <w:rsid w:val="00602697"/>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
    <w:name w:val="List Table 2 - Accent 4"/>
    <w:basedOn w:val="a1"/>
    <w:uiPriority w:val="99"/>
    <w:rsid w:val="00602697"/>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
    <w:name w:val="List Table 2 - Accent 5"/>
    <w:basedOn w:val="a1"/>
    <w:uiPriority w:val="99"/>
    <w:rsid w:val="00602697"/>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
    <w:name w:val="List Table 2 - Accent 6"/>
    <w:basedOn w:val="a1"/>
    <w:uiPriority w:val="99"/>
    <w:rsid w:val="00602697"/>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310">
    <w:name w:val="Список-таблица 31"/>
    <w:basedOn w:val="a1"/>
    <w:uiPriority w:val="99"/>
    <w:rsid w:val="0060269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02697"/>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02697"/>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02697"/>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02697"/>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02697"/>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02697"/>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0269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
    <w:name w:val="List Table 4 - Accent 1"/>
    <w:basedOn w:val="a1"/>
    <w:uiPriority w:val="99"/>
    <w:rsid w:val="00602697"/>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
    <w:name w:val="List Table 4 - Accent 2"/>
    <w:basedOn w:val="a1"/>
    <w:uiPriority w:val="99"/>
    <w:rsid w:val="00602697"/>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
    <w:name w:val="List Table 4 - Accent 3"/>
    <w:basedOn w:val="a1"/>
    <w:uiPriority w:val="99"/>
    <w:rsid w:val="00602697"/>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
    <w:name w:val="List Table 4 - Accent 4"/>
    <w:basedOn w:val="a1"/>
    <w:uiPriority w:val="99"/>
    <w:rsid w:val="00602697"/>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
    <w:name w:val="List Table 4 - Accent 5"/>
    <w:basedOn w:val="a1"/>
    <w:uiPriority w:val="99"/>
    <w:rsid w:val="00602697"/>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
    <w:name w:val="List Table 4 - Accent 6"/>
    <w:basedOn w:val="a1"/>
    <w:uiPriority w:val="99"/>
    <w:rsid w:val="00602697"/>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510">
    <w:name w:val="Список-таблица 5 темная1"/>
    <w:basedOn w:val="a1"/>
    <w:uiPriority w:val="99"/>
    <w:rsid w:val="00602697"/>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
    <w:name w:val="List Table 5 Dark - Accent 1"/>
    <w:basedOn w:val="a1"/>
    <w:uiPriority w:val="99"/>
    <w:rsid w:val="00602697"/>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
    <w:name w:val="List Table 5 Dark - Accent 2"/>
    <w:basedOn w:val="a1"/>
    <w:uiPriority w:val="99"/>
    <w:rsid w:val="00602697"/>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
    <w:name w:val="List Table 5 Dark - Accent 3"/>
    <w:basedOn w:val="a1"/>
    <w:uiPriority w:val="99"/>
    <w:rsid w:val="00602697"/>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
    <w:name w:val="List Table 5 Dark - Accent 4"/>
    <w:basedOn w:val="a1"/>
    <w:uiPriority w:val="99"/>
    <w:rsid w:val="00602697"/>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
    <w:name w:val="List Table 5 Dark - Accent 5"/>
    <w:basedOn w:val="a1"/>
    <w:uiPriority w:val="99"/>
    <w:rsid w:val="00602697"/>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
    <w:name w:val="List Table 5 Dark - Accent 6"/>
    <w:basedOn w:val="a1"/>
    <w:uiPriority w:val="99"/>
    <w:rsid w:val="00602697"/>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610">
    <w:name w:val="Список-таблица 6 цветная1"/>
    <w:basedOn w:val="a1"/>
    <w:uiPriority w:val="99"/>
    <w:rsid w:val="00602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02697"/>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02697"/>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02697"/>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02697"/>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02697"/>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02697"/>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02697"/>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02697"/>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02697"/>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02697"/>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02697"/>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02697"/>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02697"/>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0269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a1"/>
    <w:uiPriority w:val="99"/>
    <w:rsid w:val="0060269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a1"/>
    <w:uiPriority w:val="99"/>
    <w:rsid w:val="0060269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a1"/>
    <w:uiPriority w:val="99"/>
    <w:rsid w:val="0060269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a1"/>
    <w:uiPriority w:val="99"/>
    <w:rsid w:val="0060269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a1"/>
    <w:uiPriority w:val="99"/>
    <w:rsid w:val="0060269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a1"/>
    <w:uiPriority w:val="99"/>
    <w:rsid w:val="00602697"/>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a1"/>
    <w:uiPriority w:val="99"/>
    <w:rsid w:val="00602697"/>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a1"/>
    <w:uiPriority w:val="99"/>
    <w:rsid w:val="00602697"/>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a1"/>
    <w:uiPriority w:val="99"/>
    <w:rsid w:val="00602697"/>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a1"/>
    <w:uiPriority w:val="99"/>
    <w:rsid w:val="00602697"/>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a1"/>
    <w:uiPriority w:val="99"/>
    <w:rsid w:val="00602697"/>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a1"/>
    <w:uiPriority w:val="99"/>
    <w:rsid w:val="00602697"/>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a1"/>
    <w:uiPriority w:val="99"/>
    <w:rsid w:val="00602697"/>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a1"/>
    <w:uiPriority w:val="99"/>
    <w:rsid w:val="00602697"/>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02697"/>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02697"/>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02697"/>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02697"/>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02697"/>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02697"/>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a">
    <w:name w:val="footnote text"/>
    <w:basedOn w:val="a"/>
    <w:link w:val="ab"/>
    <w:uiPriority w:val="99"/>
    <w:semiHidden/>
    <w:unhideWhenUsed/>
    <w:rsid w:val="00602697"/>
    <w:pPr>
      <w:spacing w:after="40" w:line="240" w:lineRule="auto"/>
    </w:pPr>
    <w:rPr>
      <w:sz w:val="18"/>
    </w:rPr>
  </w:style>
  <w:style w:type="character" w:customStyle="1" w:styleId="ab">
    <w:name w:val="Текст сноски Знак"/>
    <w:link w:val="aa"/>
    <w:uiPriority w:val="99"/>
    <w:rsid w:val="00602697"/>
    <w:rPr>
      <w:sz w:val="18"/>
    </w:rPr>
  </w:style>
  <w:style w:type="character" w:styleId="ac">
    <w:name w:val="footnote reference"/>
    <w:basedOn w:val="a0"/>
    <w:uiPriority w:val="99"/>
    <w:unhideWhenUsed/>
    <w:rsid w:val="00602697"/>
    <w:rPr>
      <w:vertAlign w:val="superscript"/>
    </w:rPr>
  </w:style>
  <w:style w:type="paragraph" w:styleId="ad">
    <w:name w:val="endnote text"/>
    <w:basedOn w:val="a"/>
    <w:link w:val="ae"/>
    <w:uiPriority w:val="99"/>
    <w:semiHidden/>
    <w:unhideWhenUsed/>
    <w:rsid w:val="00602697"/>
    <w:pPr>
      <w:spacing w:after="0" w:line="240" w:lineRule="auto"/>
    </w:pPr>
    <w:rPr>
      <w:sz w:val="20"/>
    </w:rPr>
  </w:style>
  <w:style w:type="character" w:customStyle="1" w:styleId="ae">
    <w:name w:val="Текст концевой сноски Знак"/>
    <w:link w:val="ad"/>
    <w:uiPriority w:val="99"/>
    <w:rsid w:val="00602697"/>
    <w:rPr>
      <w:sz w:val="20"/>
    </w:rPr>
  </w:style>
  <w:style w:type="character" w:styleId="af">
    <w:name w:val="endnote reference"/>
    <w:basedOn w:val="a0"/>
    <w:uiPriority w:val="99"/>
    <w:semiHidden/>
    <w:unhideWhenUsed/>
    <w:rsid w:val="00602697"/>
    <w:rPr>
      <w:vertAlign w:val="superscript"/>
    </w:rPr>
  </w:style>
  <w:style w:type="paragraph" w:styleId="22">
    <w:name w:val="toc 2"/>
    <w:basedOn w:val="a"/>
    <w:next w:val="a"/>
    <w:uiPriority w:val="39"/>
    <w:unhideWhenUsed/>
    <w:rsid w:val="00602697"/>
    <w:pPr>
      <w:spacing w:after="57"/>
      <w:ind w:left="283"/>
    </w:pPr>
  </w:style>
  <w:style w:type="paragraph" w:styleId="3">
    <w:name w:val="toc 3"/>
    <w:basedOn w:val="a"/>
    <w:next w:val="a"/>
    <w:uiPriority w:val="39"/>
    <w:unhideWhenUsed/>
    <w:rsid w:val="00602697"/>
    <w:pPr>
      <w:spacing w:after="57"/>
      <w:ind w:left="567"/>
    </w:pPr>
  </w:style>
  <w:style w:type="paragraph" w:styleId="4">
    <w:name w:val="toc 4"/>
    <w:basedOn w:val="a"/>
    <w:next w:val="a"/>
    <w:uiPriority w:val="39"/>
    <w:unhideWhenUsed/>
    <w:rsid w:val="00602697"/>
    <w:pPr>
      <w:spacing w:after="57"/>
      <w:ind w:left="850"/>
    </w:pPr>
  </w:style>
  <w:style w:type="paragraph" w:styleId="5">
    <w:name w:val="toc 5"/>
    <w:basedOn w:val="a"/>
    <w:next w:val="a"/>
    <w:uiPriority w:val="39"/>
    <w:unhideWhenUsed/>
    <w:rsid w:val="00602697"/>
    <w:pPr>
      <w:spacing w:after="57"/>
      <w:ind w:left="1134"/>
    </w:pPr>
  </w:style>
  <w:style w:type="paragraph" w:styleId="6">
    <w:name w:val="toc 6"/>
    <w:basedOn w:val="a"/>
    <w:next w:val="a"/>
    <w:uiPriority w:val="39"/>
    <w:unhideWhenUsed/>
    <w:rsid w:val="00602697"/>
    <w:pPr>
      <w:spacing w:after="57"/>
      <w:ind w:left="1417"/>
    </w:pPr>
  </w:style>
  <w:style w:type="paragraph" w:styleId="7">
    <w:name w:val="toc 7"/>
    <w:basedOn w:val="a"/>
    <w:next w:val="a"/>
    <w:uiPriority w:val="39"/>
    <w:unhideWhenUsed/>
    <w:rsid w:val="00602697"/>
    <w:pPr>
      <w:spacing w:after="57"/>
      <w:ind w:left="1701"/>
    </w:pPr>
  </w:style>
  <w:style w:type="paragraph" w:styleId="8">
    <w:name w:val="toc 8"/>
    <w:basedOn w:val="a"/>
    <w:next w:val="a"/>
    <w:uiPriority w:val="39"/>
    <w:unhideWhenUsed/>
    <w:rsid w:val="00602697"/>
    <w:pPr>
      <w:spacing w:after="57"/>
      <w:ind w:left="1984"/>
    </w:pPr>
  </w:style>
  <w:style w:type="paragraph" w:styleId="9">
    <w:name w:val="toc 9"/>
    <w:basedOn w:val="a"/>
    <w:next w:val="a"/>
    <w:uiPriority w:val="39"/>
    <w:unhideWhenUsed/>
    <w:rsid w:val="00602697"/>
    <w:pPr>
      <w:spacing w:after="57"/>
      <w:ind w:left="2268"/>
    </w:pPr>
  </w:style>
  <w:style w:type="paragraph" w:styleId="af0">
    <w:name w:val="TOC Heading"/>
    <w:uiPriority w:val="39"/>
    <w:unhideWhenUsed/>
    <w:rsid w:val="00602697"/>
  </w:style>
  <w:style w:type="paragraph" w:styleId="af1">
    <w:name w:val="table of figures"/>
    <w:basedOn w:val="a"/>
    <w:next w:val="a"/>
    <w:uiPriority w:val="99"/>
    <w:unhideWhenUsed/>
    <w:rsid w:val="00602697"/>
    <w:pPr>
      <w:spacing w:after="0"/>
    </w:pPr>
  </w:style>
  <w:style w:type="paragraph" w:customStyle="1" w:styleId="111">
    <w:name w:val="Заголовок 11"/>
    <w:basedOn w:val="a"/>
    <w:next w:val="a"/>
    <w:link w:val="12"/>
    <w:uiPriority w:val="9"/>
    <w:qFormat/>
    <w:rsid w:val="00602697"/>
    <w:pPr>
      <w:keepNext/>
      <w:keepLines/>
      <w:spacing w:before="240" w:after="0"/>
      <w:outlineLvl w:val="0"/>
    </w:pPr>
    <w:rPr>
      <w:rFonts w:ascii="Calibri Light" w:eastAsia="Times New Roman" w:hAnsi="Calibri Light"/>
      <w:color w:val="2E74B5"/>
      <w:sz w:val="32"/>
      <w:szCs w:val="32"/>
    </w:rPr>
  </w:style>
  <w:style w:type="paragraph" w:customStyle="1" w:styleId="510">
    <w:name w:val="Заголовок 51"/>
    <w:basedOn w:val="a"/>
    <w:next w:val="a"/>
    <w:link w:val="50"/>
    <w:qFormat/>
    <w:rsid w:val="00602697"/>
    <w:pPr>
      <w:keepNext/>
      <w:spacing w:after="0" w:line="240" w:lineRule="auto"/>
      <w:jc w:val="right"/>
      <w:outlineLvl w:val="4"/>
    </w:pPr>
    <w:rPr>
      <w:rFonts w:ascii="Times New Roman" w:eastAsia="Times New Roman" w:hAnsi="Times New Roman"/>
      <w:sz w:val="28"/>
      <w:szCs w:val="20"/>
      <w:lang w:eastAsia="ru-RU"/>
    </w:rPr>
  </w:style>
  <w:style w:type="character" w:customStyle="1" w:styleId="12">
    <w:name w:val="Заголовок 1 Знак"/>
    <w:basedOn w:val="a0"/>
    <w:link w:val="111"/>
    <w:uiPriority w:val="9"/>
    <w:rsid w:val="00602697"/>
    <w:rPr>
      <w:rFonts w:ascii="Calibri Light" w:eastAsia="Times New Roman" w:hAnsi="Calibri Light" w:cs="Times New Roman"/>
      <w:color w:val="2E74B5"/>
      <w:sz w:val="32"/>
      <w:szCs w:val="32"/>
    </w:rPr>
  </w:style>
  <w:style w:type="character" w:customStyle="1" w:styleId="50">
    <w:name w:val="Заголовок 5 Знак"/>
    <w:basedOn w:val="a0"/>
    <w:link w:val="510"/>
    <w:rsid w:val="00602697"/>
    <w:rPr>
      <w:rFonts w:ascii="Times New Roman" w:eastAsia="Times New Roman" w:hAnsi="Times New Roman" w:cs="Times New Roman"/>
      <w:sz w:val="28"/>
      <w:szCs w:val="20"/>
      <w:lang w:eastAsia="ru-RU"/>
    </w:rPr>
  </w:style>
  <w:style w:type="paragraph" w:styleId="af2">
    <w:name w:val="No Spacing"/>
    <w:link w:val="af3"/>
    <w:uiPriority w:val="1"/>
    <w:qFormat/>
    <w:rsid w:val="00602697"/>
    <w:pPr>
      <w:spacing w:after="0" w:line="240" w:lineRule="auto"/>
    </w:pPr>
    <w:rPr>
      <w:rFonts w:ascii="Calibri" w:eastAsia="Times New Roman" w:hAnsi="Calibri" w:cs="Times New Roman"/>
      <w:sz w:val="20"/>
      <w:szCs w:val="20"/>
      <w:lang w:eastAsia="ru-RU"/>
    </w:rPr>
  </w:style>
  <w:style w:type="character" w:customStyle="1" w:styleId="af3">
    <w:name w:val="Без интервала Знак"/>
    <w:link w:val="af2"/>
    <w:uiPriority w:val="1"/>
    <w:rsid w:val="00602697"/>
    <w:rPr>
      <w:rFonts w:ascii="Calibri" w:eastAsia="Times New Roman" w:hAnsi="Calibri" w:cs="Times New Roman"/>
      <w:sz w:val="20"/>
      <w:szCs w:val="20"/>
      <w:lang w:eastAsia="ru-RU"/>
    </w:rPr>
  </w:style>
  <w:style w:type="paragraph" w:styleId="af4">
    <w:name w:val="List Paragraph"/>
    <w:basedOn w:val="a"/>
    <w:uiPriority w:val="34"/>
    <w:qFormat/>
    <w:rsid w:val="00602697"/>
    <w:pPr>
      <w:ind w:left="720"/>
      <w:contextualSpacing/>
    </w:pPr>
  </w:style>
  <w:style w:type="character" w:styleId="af5">
    <w:name w:val="Hyperlink"/>
    <w:uiPriority w:val="99"/>
    <w:unhideWhenUsed/>
    <w:rsid w:val="00602697"/>
    <w:rPr>
      <w:color w:val="0563C1"/>
      <w:u w:val="single"/>
    </w:rPr>
  </w:style>
  <w:style w:type="paragraph" w:styleId="af6">
    <w:name w:val="Normal (Web)"/>
    <w:basedOn w:val="a"/>
    <w:uiPriority w:val="99"/>
    <w:unhideWhenUsed/>
    <w:rsid w:val="00602697"/>
    <w:pPr>
      <w:spacing w:before="100" w:beforeAutospacing="1" w:after="100" w:afterAutospacing="1" w:line="240" w:lineRule="auto"/>
    </w:pPr>
    <w:rPr>
      <w:rFonts w:ascii="Times New Roman" w:eastAsia="Times New Roman" w:hAnsi="Times New Roman"/>
      <w:sz w:val="24"/>
      <w:szCs w:val="24"/>
      <w:lang w:eastAsia="ru-RU"/>
    </w:rPr>
  </w:style>
  <w:style w:type="paragraph" w:styleId="13">
    <w:name w:val="toc 1"/>
    <w:basedOn w:val="a"/>
    <w:next w:val="a"/>
    <w:uiPriority w:val="39"/>
    <w:unhideWhenUsed/>
    <w:rsid w:val="00602697"/>
    <w:pPr>
      <w:tabs>
        <w:tab w:val="right" w:leader="dot" w:pos="9628"/>
      </w:tabs>
      <w:jc w:val="center"/>
    </w:pPr>
    <w:rPr>
      <w:b/>
      <w:sz w:val="32"/>
    </w:rPr>
  </w:style>
  <w:style w:type="character" w:customStyle="1" w:styleId="apple-tab-span">
    <w:name w:val="apple-tab-span"/>
    <w:basedOn w:val="a0"/>
    <w:rsid w:val="00602697"/>
  </w:style>
  <w:style w:type="character" w:styleId="af7">
    <w:name w:val="FollowedHyperlink"/>
    <w:basedOn w:val="a0"/>
    <w:uiPriority w:val="99"/>
    <w:semiHidden/>
    <w:unhideWhenUsed/>
    <w:rsid w:val="00C75F38"/>
    <w:rPr>
      <w:color w:val="800080" w:themeColor="followedHyperlink"/>
      <w:u w:val="single"/>
    </w:rPr>
  </w:style>
  <w:style w:type="paragraph" w:styleId="af8">
    <w:name w:val="Balloon Text"/>
    <w:basedOn w:val="a"/>
    <w:link w:val="af9"/>
    <w:uiPriority w:val="99"/>
    <w:semiHidden/>
    <w:unhideWhenUsed/>
    <w:rsid w:val="0038083F"/>
    <w:pPr>
      <w:spacing w:after="0" w:line="240" w:lineRule="auto"/>
    </w:pPr>
    <w:rPr>
      <w:rFonts w:ascii="Tahoma" w:hAnsi="Tahoma" w:cs="Tahoma"/>
      <w:sz w:val="16"/>
      <w:szCs w:val="16"/>
    </w:rPr>
  </w:style>
  <w:style w:type="character" w:customStyle="1" w:styleId="af9">
    <w:name w:val="Текст выноски Знак"/>
    <w:basedOn w:val="a0"/>
    <w:link w:val="af8"/>
    <w:uiPriority w:val="99"/>
    <w:semiHidden/>
    <w:rsid w:val="0038083F"/>
    <w:rPr>
      <w:rFonts w:ascii="Tahoma" w:eastAsia="Calibri" w:hAnsi="Tahoma" w:cs="Tahoma"/>
      <w:sz w:val="16"/>
      <w:szCs w:val="16"/>
    </w:rPr>
  </w:style>
  <w:style w:type="paragraph" w:styleId="afa">
    <w:name w:val="header"/>
    <w:basedOn w:val="a"/>
    <w:link w:val="afb"/>
    <w:uiPriority w:val="99"/>
    <w:semiHidden/>
    <w:unhideWhenUsed/>
    <w:rsid w:val="00FE4500"/>
    <w:pPr>
      <w:tabs>
        <w:tab w:val="center" w:pos="4677"/>
        <w:tab w:val="right" w:pos="9355"/>
      </w:tabs>
      <w:spacing w:after="0" w:line="240" w:lineRule="auto"/>
    </w:pPr>
  </w:style>
  <w:style w:type="character" w:customStyle="1" w:styleId="afb">
    <w:name w:val="Верхний колонтитул Знак"/>
    <w:basedOn w:val="a0"/>
    <w:link w:val="afa"/>
    <w:uiPriority w:val="99"/>
    <w:semiHidden/>
    <w:rsid w:val="00FE4500"/>
    <w:rPr>
      <w:rFonts w:ascii="Calibri" w:eastAsia="Calibri" w:hAnsi="Calibri" w:cs="Times New Roman"/>
    </w:rPr>
  </w:style>
  <w:style w:type="paragraph" w:styleId="afc">
    <w:name w:val="footer"/>
    <w:basedOn w:val="a"/>
    <w:link w:val="afd"/>
    <w:uiPriority w:val="99"/>
    <w:unhideWhenUsed/>
    <w:rsid w:val="00FE4500"/>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FE450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46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MH5c1FBXWYXm74E6KbrpHMM6p0nO3zrU/edit" TargetMode="External"/><Relationship Id="rId5" Type="http://schemas.openxmlformats.org/officeDocument/2006/relationships/settings" Target="settings.xml"/><Relationship Id="rId10" Type="http://schemas.openxmlformats.org/officeDocument/2006/relationships/hyperlink" Target="https://docs.google.com/document/d/1MH5c1FBXWYXm74E6KbrpHMM6p0nO3zrU/edit" TargetMode="External"/><Relationship Id="rId4" Type="http://schemas.openxmlformats.org/officeDocument/2006/relationships/styles" Target="styles.xml"/><Relationship Id="rId9" Type="http://schemas.openxmlformats.org/officeDocument/2006/relationships/hyperlink" Target="mailto:shkola4@guostrj.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93F88E4E-10BE-4E8A-BEFB-F07D53072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Pages>
  <Words>7288</Words>
  <Characters>41547</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Кабинет 38</dc:creator>
  <cp:lastModifiedBy>User</cp:lastModifiedBy>
  <cp:revision>10</cp:revision>
  <cp:lastPrinted>2022-05-10T17:48:00Z</cp:lastPrinted>
  <dcterms:created xsi:type="dcterms:W3CDTF">2023-02-28T07:53:00Z</dcterms:created>
  <dcterms:modified xsi:type="dcterms:W3CDTF">2024-07-07T21:56:00Z</dcterms:modified>
</cp:coreProperties>
</file>