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DA2" w:rsidRDefault="001C6DA2" w:rsidP="001C6DA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Николенко Арина Алексеевна</w:t>
      </w:r>
      <w:r w:rsidRPr="001C6DA2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преподаватель</w:t>
      </w:r>
      <w:r w:rsidRPr="001C6DA2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, Областное государственное автономное профессиональное образовательное учреждение «</w:t>
      </w:r>
      <w:proofErr w:type="spellStart"/>
      <w:r w:rsidRPr="001C6DA2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Старооскольский</w:t>
      </w:r>
      <w:proofErr w:type="spellEnd"/>
      <w:r w:rsidRPr="001C6DA2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педагогический колледж» (ОГАПОУ СПК),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г. Старый Оскол</w:t>
      </w:r>
      <w:r w:rsidRPr="001C6DA2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«</w:t>
      </w:r>
      <w:r w:rsidRPr="001C6DA2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Инновационные формы образовательной деятельности»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.</w:t>
      </w:r>
    </w:p>
    <w:p w:rsidR="00AF7DED" w:rsidRDefault="00AF7DED" w:rsidP="00053EC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:rsidR="00AF7DED" w:rsidRDefault="00AF7DED" w:rsidP="00053EC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Программа элективного курса «Фразеологизмы русского языка на примере деревенской прозы ХХ века (Б.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</w:t>
      </w:r>
      <w:proofErr w:type="spellStart"/>
      <w:r w:rsidRPr="00AA606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Можаев</w:t>
      </w:r>
      <w:bookmarkStart w:id="0" w:name="_GoBack"/>
      <w:bookmarkEnd w:id="0"/>
      <w:proofErr w:type="spellEnd"/>
      <w:r w:rsidRPr="00AA606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«Мужики и бабы»)» для специальности 54.02.01 Дизайн (по отраслям)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Пояснительная записка</w:t>
      </w:r>
    </w:p>
    <w:p w:rsidR="00053EC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Фразеологизмы составляют «народную физиономию языка, его оригинальные средства и самобытное, самородное богатство». 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Особое значение имеет изучение фразеологии для совершенствования речевого мастерства человека, для повышения речевой культуры. Знакомство с русской фразеологией позволяет глубже понять историю и характер нашего народа. 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Элективный курс «Фразеологизмы русского языка на примере деревенской прозы ХХ века (Б.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proofErr w:type="spellStart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Можаев</w:t>
      </w:r>
      <w:proofErr w:type="spellEnd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«Мужики и бабы»)» для специальности 54.02.01 Дизайн (по отраслям) с профессиональной направленностью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 w:themeColor="text1"/>
          <w:kern w:val="28"/>
          <w:sz w:val="28"/>
          <w:szCs w:val="28"/>
          <w:lang w:eastAsia="ru-RU"/>
        </w:rPr>
        <w:t xml:space="preserve">Избранный </w:t>
      </w:r>
      <w:r w:rsidRPr="00D563AD">
        <w:rPr>
          <w:rFonts w:ascii="Times New Roman" w:eastAsia="Times New Roman" w:hAnsi="Times New Roman" w:cs="Times New Roman"/>
          <w:color w:val="000000" w:themeColor="text1"/>
          <w:kern w:val="28"/>
          <w:sz w:val="28"/>
          <w:szCs w:val="28"/>
          <w:lang w:eastAsia="ru-RU"/>
        </w:rPr>
        <w:t xml:space="preserve">самостоятельно он является </w:t>
      </w:r>
      <w:r w:rsidRPr="00D563AD">
        <w:rPr>
          <w:rFonts w:ascii="Times New Roman" w:hAnsi="Times New Roman" w:cs="Times New Roman"/>
          <w:color w:val="040C28"/>
          <w:sz w:val="28"/>
          <w:szCs w:val="28"/>
        </w:rPr>
        <w:t xml:space="preserve">обязательным для изучения. </w:t>
      </w:r>
      <w:r w:rsidRPr="00D563A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Курс разработан с</w:t>
      </w: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целью расширения знаний об особенностях русской фразеологии, а также изучения специфики деревенской прозы ХХ века на примере произведений Бориса </w:t>
      </w:r>
      <w:proofErr w:type="spellStart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Можаева</w:t>
      </w:r>
      <w:proofErr w:type="spellEnd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.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 процессе обучения студенты ознакомятся с богатым фразеологическим арсеналом русского языка, основанным на традициях и обычаях деревенской жизни. Они изучат устойчивые сочетания слов и выражения, которые прочно укоренились в русской речи и являются неотъемлемой частью культурного наследия нашей страны.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Основной упор в курсе делается на анализе произведений Бориса </w:t>
      </w:r>
      <w:proofErr w:type="spellStart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Можаева</w:t>
      </w:r>
      <w:proofErr w:type="spellEnd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, известного писателя, который мастерски описывал жизнь обычных людей в деревнях России в середине ХХ века. С помощью текстов </w:t>
      </w:r>
      <w:proofErr w:type="spellStart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Можаева</w:t>
      </w:r>
      <w:proofErr w:type="spellEnd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lastRenderedPageBreak/>
        <w:t>студенты смогут лучше разобраться в смысле и контексте фразеологических оборотов, а также узнают, какие именно фразеологизмы использовались в повседневной речи русского крестьянства того времени.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В процессе обучения студенты получат навыки анализа, интерпретации и применения фразеологических выражений в своей собственной речи. Они научатся распознавать и понимать значимые фразеологические обороты, а также умело использовать их для создания эффектных и оригинальных текстов в рамках своей профессиональной деятельности.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Данный курс позволит студентам не только расширить свой словарный запас и улучшить навыки владения русским языком, но также поможет им в дальнейшей работе над дизайн-проектами. Они смогут использовать фразеологические выражения для создания эмоционального и яркого контента, а также для описания и передачи особенностей национального колорита и культурного наследия в своих работах.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Элективный курс «Фразеологизмы русского языка на примере деревенской прозы ХХ века (Б. </w:t>
      </w:r>
      <w:proofErr w:type="spellStart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Можаев</w:t>
      </w:r>
      <w:proofErr w:type="spellEnd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«Мужики и бабы»)» </w:t>
      </w:r>
      <w:proofErr w:type="gramStart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обеспечит  необходимые</w:t>
      </w:r>
      <w:proofErr w:type="gramEnd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знания и навыки для успешной работы в сфере дизайна, а также позволит глубже погрузиться в культуру и историю родного языка.     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Данный курс предлагается для изучения на первом курсе СПО и рассчитан на </w:t>
      </w:r>
      <w:r w:rsidRPr="00AA606F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16 часов</w:t>
      </w: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. 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Цели элективного курса: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</w:t>
      </w:r>
      <w:proofErr w:type="gramStart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развитие  интереса</w:t>
      </w:r>
      <w:proofErr w:type="gramEnd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 учащихся к фразеологии; 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</w:t>
      </w:r>
      <w:proofErr w:type="gramStart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обогащение  фразеологического</w:t>
      </w:r>
      <w:proofErr w:type="gramEnd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 запаса  обучающихся; 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формирование умения находить фразеологизмы в тексте, определять их смысловые значения и отличать фразеологизмы от свободных сочетаний слов; 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формирование умения умело пользоваться фразеологическими оборотами, отмечать их эмоционально-выразительные достоинства. 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b/>
          <w:kern w:val="28"/>
          <w:sz w:val="28"/>
          <w:szCs w:val="28"/>
          <w:lang w:eastAsia="ru-RU"/>
        </w:rPr>
        <w:t>Требования к уровню подготовки обучающихся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   В результате изучения курса </w:t>
      </w:r>
      <w:r w:rsidRPr="00AA606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учащиеся должны уметь: 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- определять значение фразеологизмов; 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lastRenderedPageBreak/>
        <w:t xml:space="preserve">- пользоваться фразеологическими словарями и справочниками; 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применять фразеологические обороты в устной и письменной речи;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уметь определять функции фразеологизмов в художественном тексте;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- понимать роль фразеологических оборотов в художественном произведении (на примере «Мужики и бабы» Б.</w:t>
      </w:r>
      <w:r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proofErr w:type="spellStart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Можаева</w:t>
      </w:r>
      <w:proofErr w:type="spellEnd"/>
      <w:r w:rsidRPr="00AA606F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)</w:t>
      </w: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</w:p>
    <w:p w:rsidR="00053ECF" w:rsidRPr="00AA606F" w:rsidRDefault="00053ECF" w:rsidP="00053ECF">
      <w:pPr>
        <w:widowControl w:val="0"/>
        <w:overflowPunct w:val="0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Содержание программы</w:t>
      </w:r>
    </w:p>
    <w:p w:rsidR="00053ECF" w:rsidRPr="00AA606F" w:rsidRDefault="00053ECF" w:rsidP="00053EC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 w:rsidRPr="00AA60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Углубление понятия о фразеологии и фразеологическом обороте. 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фразеологии. Фразеологический оборот. Фразеологические единицы. Признаки фразеологизмов</w:t>
      </w:r>
      <w:r w:rsidRPr="00AA60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2.Дорога к предкам. Из истории русской фразеологии. 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русской фразеологии - история народа. Связь фразеологизмов с бытом, жизнью и верованиями народа</w:t>
      </w:r>
      <w:r w:rsidRPr="00AA60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AA60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Ассоциативный эксперимент по группам. После совместного анализа с преподавателем, каждая группа должна подготовить по своему вопросу иллюстрацию. От каждого студента требуется иллюстрация и </w:t>
      </w:r>
      <w:proofErr w:type="gramStart"/>
      <w:r w:rsidRPr="00AA60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создается  коллаж</w:t>
      </w:r>
      <w:proofErr w:type="gramEnd"/>
      <w:r w:rsidRPr="00AA60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определенные темы фразеологизмов (быт, жизнь, верования, вода, труд, совесть и </w:t>
      </w:r>
      <w:proofErr w:type="spellStart"/>
      <w:r w:rsidRPr="00AA60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тд</w:t>
      </w:r>
      <w:proofErr w:type="spellEnd"/>
      <w:r w:rsidRPr="00AA606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.).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3.Фразеологические словари и справочники. 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«Фразеологический словарь русского языка» под ред. А. И. </w:t>
      </w:r>
      <w:proofErr w:type="spellStart"/>
      <w:proofErr w:type="gramStart"/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Молоткова</w:t>
      </w:r>
      <w:proofErr w:type="spellEnd"/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proofErr w:type="gramEnd"/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, 1967). 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«Фразеологический словарь русского литературного языка». — М.: </w:t>
      </w:r>
      <w:proofErr w:type="spellStart"/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Астрель</w:t>
      </w:r>
      <w:proofErr w:type="spellEnd"/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>, АСТ. А. И. Фёдоров. 2008.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«Большой фразеологический словарь русского языка». — М.: АСТ-Пресс. Е.Н. </w:t>
      </w:r>
      <w:proofErr w:type="spellStart"/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Телия</w:t>
      </w:r>
      <w:proofErr w:type="spellEnd"/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>. 2006.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4.«Свои и чужие». Исконно - русские и заимствованные фразеологизмы. 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 фразеологических оборотов по своему происхождению. 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Исконно русские фразеологизмы. 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Старославянские фразеологизмы. 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Иноязычные фразеологизмы. 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5.Служба фразеологизмов</w:t>
      </w: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Функция фразеологизмов в речи. Групповая работа. Определение роли фразеологизмов в тексте романа </w:t>
      </w:r>
      <w:proofErr w:type="spellStart"/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>Б.Можаева</w:t>
      </w:r>
      <w:proofErr w:type="spellEnd"/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«Мужики и бабы». Составление ментальных карт. Центром является определенная функция (выразительность, экономия времени, связующее звено в речи и </w:t>
      </w:r>
      <w:proofErr w:type="spellStart"/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>тд</w:t>
      </w:r>
      <w:proofErr w:type="spellEnd"/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>), что позволит учащимся систематизировать полученную информацию. Этот визуальный метод помогает лучше запомнить и организовать знания о функциях фразеологизмов, а также упрощает понимание и структурирование этого материала.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6.Стилистическое использование фразеологизмов на примере Деревенской прозы </w:t>
      </w:r>
      <w:r w:rsidRPr="00AA606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XX</w:t>
      </w:r>
      <w:r w:rsidRPr="00AA60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века (</w:t>
      </w:r>
      <w:proofErr w:type="spellStart"/>
      <w:r w:rsidRPr="00AA60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Б.Можаев</w:t>
      </w:r>
      <w:proofErr w:type="spellEnd"/>
      <w:r w:rsidRPr="00AA60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«Мужики и бабы»). 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фразеологических оборотов во всех речевых стилях. Образная сила фразеологических средств. Фразеологизмы в художественном произведении. 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</w:t>
      </w:r>
      <w:r w:rsidRPr="00AA606F">
        <w:rPr>
          <w:rFonts w:ascii="Times New Roman" w:hAnsi="Times New Roman" w:cs="Times New Roman"/>
          <w:sz w:val="28"/>
          <w:szCs w:val="28"/>
        </w:rPr>
        <w:t xml:space="preserve"> «</w:t>
      </w:r>
      <w:r w:rsidRPr="00AA60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Игра в бирюльки». Народность фразеологизмов. </w:t>
      </w: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как элемент культуры русского народа. Фразеологизмы, связанные с народными играми.  Фразеологизмы в художественном произведении. Фразеологизмы и русские народные обычаи. Заговоры, наговоры, гаданья. 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</w:t>
      </w:r>
      <w:r w:rsidRPr="00AA606F">
        <w:rPr>
          <w:rFonts w:ascii="Times New Roman" w:hAnsi="Times New Roman" w:cs="Times New Roman"/>
          <w:sz w:val="28"/>
          <w:szCs w:val="28"/>
        </w:rPr>
        <w:t xml:space="preserve"> </w:t>
      </w:r>
      <w:r w:rsidRPr="00AA60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Фразеологизмы в жизни крестьян периода коллективизации.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Связь исторических событий с особенностями речи крестьянского сословия. Работа с текстом произведения, фразеологическими и этимологическими словарями.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10. Функции фразеологизмов в художественном тексте.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 фразеологическим словарем, а также текстом произведения Б. </w:t>
      </w:r>
      <w:proofErr w:type="spellStart"/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Можаева</w:t>
      </w:r>
      <w:proofErr w:type="spellEnd"/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«Мужики и бабы», составление ассоциативных коллажей, ментальных карт для понимания семантической составляющей. Функции фразеологизмов, их роль.  как средство отображение национально-культурного своеобразия бытия русского народа. Ассоциативный эксперимент. Групповая работа. Составление коллажей по функциям </w:t>
      </w: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фразеологизмов в произведении 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Можаева</w:t>
      </w:r>
      <w:proofErr w:type="spellEnd"/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«Мужики и бабы» (Создание словесно-художественной образности, выражение языковой экспрессии и </w:t>
      </w:r>
      <w:proofErr w:type="spellStart"/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>тд</w:t>
      </w:r>
      <w:proofErr w:type="spellEnd"/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10.Фразеология на современном этапе. 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Важнейшие процессы в развитии фразеологии. 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фразеологического состава. 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 Создание альбома «Фразеологизмы произведения Б. </w:t>
      </w:r>
      <w:proofErr w:type="spellStart"/>
      <w:r w:rsidRPr="00AA6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Можаева</w:t>
      </w:r>
      <w:proofErr w:type="spellEnd"/>
      <w:r w:rsidRPr="00AA6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«Мужики и бабы».</w:t>
      </w:r>
      <w:r w:rsidRPr="00AA60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Творческая работа.</w:t>
      </w:r>
    </w:p>
    <w:p w:rsidR="00053ECF" w:rsidRPr="00AA606F" w:rsidRDefault="00053ECF" w:rsidP="00053EC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606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12. Зачет по теме: </w:t>
      </w:r>
      <w:r w:rsidRPr="00AA606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«Фразеологизмы русского языка на примере деревенской прозы ХХ века (Б.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</w:t>
      </w:r>
      <w:proofErr w:type="spellStart"/>
      <w:r w:rsidRPr="00AA606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>Можаев</w:t>
      </w:r>
      <w:proofErr w:type="spellEnd"/>
      <w:r w:rsidRPr="00AA606F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 «Мужики и бабы»)»</w:t>
      </w:r>
    </w:p>
    <w:p w:rsidR="00053ECF" w:rsidRPr="00207B61" w:rsidRDefault="00053ECF" w:rsidP="00053E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53ECF" w:rsidRPr="00207B61" w:rsidRDefault="00053ECF" w:rsidP="00053E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7B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Учебно-тематический план</w:t>
      </w:r>
    </w:p>
    <w:p w:rsidR="00053ECF" w:rsidRPr="00207B61" w:rsidRDefault="00053ECF" w:rsidP="00053E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(16</w:t>
      </w:r>
      <w:r w:rsidRPr="00207B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ч.)</w:t>
      </w:r>
    </w:p>
    <w:p w:rsidR="00053ECF" w:rsidRPr="00207B61" w:rsidRDefault="00053ECF" w:rsidP="00053EC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961" w:type="dxa"/>
        <w:tblLayout w:type="fixed"/>
        <w:tblCellMar>
          <w:left w:w="180" w:type="dxa"/>
          <w:right w:w="180" w:type="dxa"/>
        </w:tblCellMar>
        <w:tblLook w:val="0000" w:firstRow="0" w:lastRow="0" w:firstColumn="0" w:lastColumn="0" w:noHBand="0" w:noVBand="0"/>
      </w:tblPr>
      <w:tblGrid>
        <w:gridCol w:w="889"/>
        <w:gridCol w:w="3544"/>
        <w:gridCol w:w="1185"/>
        <w:gridCol w:w="2410"/>
        <w:gridCol w:w="1933"/>
      </w:tblGrid>
      <w:tr w:rsidR="00053ECF" w:rsidRPr="00207B61" w:rsidTr="005C2AFE">
        <w:trPr>
          <w:trHeight w:val="822"/>
        </w:trPr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и методы обучения</w:t>
            </w:r>
          </w:p>
        </w:tc>
        <w:tc>
          <w:tcPr>
            <w:tcW w:w="1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Форма контроля</w:t>
            </w:r>
          </w:p>
        </w:tc>
      </w:tr>
      <w:tr w:rsidR="00053ECF" w:rsidRPr="00207B61" w:rsidTr="005C2AFE">
        <w:trPr>
          <w:trHeight w:val="1095"/>
        </w:trPr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словом единым…»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Углубление понятия о фразеологии и фразеологическом обороте.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Беседа, 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 знатоков</w:t>
            </w:r>
          </w:p>
        </w:tc>
        <w:tc>
          <w:tcPr>
            <w:tcW w:w="1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Сочинение - миниатюра</w:t>
            </w:r>
          </w:p>
        </w:tc>
      </w:tr>
      <w:tr w:rsidR="00053ECF" w:rsidRPr="00207B61" w:rsidTr="005C2AFE">
        <w:trPr>
          <w:trHeight w:val="764"/>
        </w:trPr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2. 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Дорога к предкам.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(Из истории русской фразеологии.)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Беседа,  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сообщения учащихся</w:t>
            </w:r>
          </w:p>
        </w:tc>
        <w:tc>
          <w:tcPr>
            <w:tcW w:w="1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Письменные работы, 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сообщения </w:t>
            </w:r>
          </w:p>
        </w:tc>
      </w:tr>
      <w:tr w:rsidR="00053ECF" w:rsidRPr="00207B61" w:rsidTr="005C2AFE">
        <w:trPr>
          <w:trHeight w:val="1095"/>
        </w:trPr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3. 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Фразеологические словари и справочники.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Беседа, 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со словарями и справочниками</w:t>
            </w:r>
          </w:p>
        </w:tc>
        <w:tc>
          <w:tcPr>
            <w:tcW w:w="1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ответ</w:t>
            </w:r>
          </w:p>
        </w:tc>
      </w:tr>
      <w:tr w:rsidR="00053ECF" w:rsidRPr="00207B61" w:rsidTr="005C2AFE">
        <w:trPr>
          <w:trHeight w:val="2173"/>
        </w:trPr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4. 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Свои и чужие». 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Исконно русские и заимствованные фразеологизмы. 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Лекция,  исследователь</w:t>
            </w:r>
            <w:proofErr w:type="gramEnd"/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ская</w:t>
            </w:r>
            <w:proofErr w:type="spellEnd"/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работа </w:t>
            </w:r>
          </w:p>
        </w:tc>
        <w:tc>
          <w:tcPr>
            <w:tcW w:w="1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Письменный ответ на вопрос </w:t>
            </w:r>
          </w:p>
        </w:tc>
      </w:tr>
      <w:tr w:rsidR="00053ECF" w:rsidRPr="00A3560F" w:rsidTr="005C2AFE">
        <w:trPr>
          <w:trHeight w:val="849"/>
        </w:trPr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5. 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A3560F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Служба фразеологизмов.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группах. Определение роли фразеологизмов в тексте романа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Б.Можаева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«Мужики и бабы»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A3560F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6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Практическая работа </w:t>
            </w:r>
          </w:p>
          <w:p w:rsidR="00053ECF" w:rsidRPr="00A3560F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ментальных карт</w:t>
            </w: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Сочинение - миниатюра 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</w:t>
            </w:r>
            <w:proofErr w:type="spellEnd"/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  <w:p w:rsidR="00053ECF" w:rsidRPr="00A3560F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проверка)</w:t>
            </w:r>
          </w:p>
        </w:tc>
      </w:tr>
      <w:tr w:rsidR="00053ECF" w:rsidRPr="00207B61" w:rsidTr="005C2AFE">
        <w:trPr>
          <w:trHeight w:val="819"/>
        </w:trPr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A3560F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6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4F2513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25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Стилистическое использование фразеологизмов на примере </w:t>
            </w:r>
            <w:r w:rsidRPr="004F25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Деревенской прозы XX века (</w:t>
            </w:r>
            <w:proofErr w:type="spellStart"/>
            <w:r w:rsidRPr="004F25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Б.Можаев</w:t>
            </w:r>
            <w:proofErr w:type="spellEnd"/>
            <w:r w:rsidRPr="004F25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«Мужики и бабы»)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Семинар,  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Практическая работа</w:t>
            </w:r>
          </w:p>
        </w:tc>
        <w:tc>
          <w:tcPr>
            <w:tcW w:w="1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Карточки - задания </w:t>
            </w:r>
          </w:p>
        </w:tc>
      </w:tr>
      <w:tr w:rsidR="00053ECF" w:rsidRPr="00A3560F" w:rsidTr="005C2AFE">
        <w:trPr>
          <w:trHeight w:val="834"/>
        </w:trPr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. 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в бирюльки»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Народность фразеологизмов.</w:t>
            </w: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A3560F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6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Лекция, </w:t>
            </w:r>
          </w:p>
          <w:p w:rsidR="00053ECF" w:rsidRPr="00A3560F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практическая работа </w:t>
            </w:r>
          </w:p>
        </w:tc>
        <w:tc>
          <w:tcPr>
            <w:tcW w:w="1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3ECF" w:rsidRPr="00A3560F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ответ</w:t>
            </w:r>
          </w:p>
        </w:tc>
      </w:tr>
      <w:tr w:rsidR="00053ECF" w:rsidRPr="00207B61" w:rsidTr="005C2AFE">
        <w:trPr>
          <w:trHeight w:val="1314"/>
        </w:trPr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A3560F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6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8. 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Фразеологизмы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жизни крестьян периода коллективизации</w:t>
            </w: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A3560F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6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Лекция с элементами беседы,  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текстом произведения, фразеологическими и этимологическими словарями</w:t>
            </w:r>
          </w:p>
        </w:tc>
        <w:tc>
          <w:tcPr>
            <w:tcW w:w="1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Сообщения</w:t>
            </w:r>
          </w:p>
        </w:tc>
      </w:tr>
      <w:tr w:rsidR="00053ECF" w:rsidRPr="00A3560F" w:rsidTr="005C2AFE">
        <w:trPr>
          <w:trHeight w:val="1095"/>
        </w:trPr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C4888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Функции фразеологизмов в художественном тексте.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C4888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Лекция,  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ота с фразеологическим словарем, а также текстом произведения Б.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«Мужики и бабы»</w:t>
            </w:r>
          </w:p>
        </w:tc>
        <w:tc>
          <w:tcPr>
            <w:tcW w:w="1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3ECF" w:rsidRPr="00A3560F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Устный ответ</w:t>
            </w:r>
          </w:p>
        </w:tc>
      </w:tr>
      <w:tr w:rsidR="00053ECF" w:rsidRPr="00207B61" w:rsidTr="005C2AFE">
        <w:trPr>
          <w:trHeight w:val="764"/>
        </w:trPr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56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альбома «Крылатые выражения из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произведения Б.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Можаева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«Мужики и бабы</w:t>
            </w: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».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Беседа,  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альбома </w:t>
            </w:r>
          </w:p>
        </w:tc>
        <w:tc>
          <w:tcPr>
            <w:tcW w:w="1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Написание статьи; 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рисунки </w:t>
            </w:r>
          </w:p>
        </w:tc>
      </w:tr>
      <w:tr w:rsidR="00053ECF" w:rsidRPr="00207B61" w:rsidTr="005C2AFE">
        <w:trPr>
          <w:trHeight w:val="764"/>
        </w:trPr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Фразеология на современном этапе.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Беседа, 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игра «Кто больше?» </w:t>
            </w:r>
          </w:p>
        </w:tc>
        <w:tc>
          <w:tcPr>
            <w:tcW w:w="1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 - задания</w:t>
            </w:r>
          </w:p>
        </w:tc>
      </w:tr>
      <w:tr w:rsidR="00053ECF" w:rsidRPr="00207B61" w:rsidTr="005C2AFE">
        <w:trPr>
          <w:trHeight w:val="764"/>
        </w:trPr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Зачет по теме «Фразеология». </w:t>
            </w:r>
          </w:p>
        </w:tc>
        <w:tc>
          <w:tcPr>
            <w:tcW w:w="11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Зачет, </w:t>
            </w:r>
          </w:p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редактирование </w:t>
            </w:r>
          </w:p>
        </w:tc>
        <w:tc>
          <w:tcPr>
            <w:tcW w:w="1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3ECF" w:rsidRPr="00207B61" w:rsidRDefault="00053ECF" w:rsidP="005C2A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07B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Тест </w:t>
            </w:r>
          </w:p>
        </w:tc>
      </w:tr>
    </w:tbl>
    <w:p w:rsidR="00053ECF" w:rsidRDefault="00053ECF" w:rsidP="00053ECF">
      <w:pPr>
        <w:rPr>
          <w:lang w:eastAsia="ru-RU"/>
        </w:rPr>
      </w:pPr>
    </w:p>
    <w:p w:rsidR="00053ECF" w:rsidRDefault="00053ECF" w:rsidP="00053ECF">
      <w:pPr>
        <w:rPr>
          <w:lang w:eastAsia="ru-RU"/>
        </w:rPr>
      </w:pPr>
    </w:p>
    <w:p w:rsidR="00053ECF" w:rsidRDefault="00053ECF" w:rsidP="00053ECF">
      <w:pPr>
        <w:rPr>
          <w:lang w:eastAsia="ru-RU"/>
        </w:rPr>
      </w:pPr>
    </w:p>
    <w:p w:rsidR="00053ECF" w:rsidRDefault="00053ECF" w:rsidP="00053ECF">
      <w:pPr>
        <w:rPr>
          <w:lang w:eastAsia="ru-RU"/>
        </w:rPr>
      </w:pPr>
    </w:p>
    <w:p w:rsidR="00053ECF" w:rsidRDefault="00053ECF" w:rsidP="00053ECF">
      <w:pPr>
        <w:rPr>
          <w:lang w:eastAsia="ru-RU"/>
        </w:rPr>
      </w:pPr>
    </w:p>
    <w:p w:rsidR="00053ECF" w:rsidRDefault="00053ECF" w:rsidP="00053ECF">
      <w:pPr>
        <w:rPr>
          <w:lang w:eastAsia="ru-RU"/>
        </w:rPr>
      </w:pPr>
    </w:p>
    <w:p w:rsidR="00053ECF" w:rsidRDefault="00053ECF" w:rsidP="00053ECF">
      <w:pPr>
        <w:rPr>
          <w:lang w:eastAsia="ru-RU"/>
        </w:rPr>
      </w:pPr>
    </w:p>
    <w:p w:rsidR="00053ECF" w:rsidRDefault="00053ECF" w:rsidP="00053ECF">
      <w:pPr>
        <w:rPr>
          <w:lang w:eastAsia="ru-RU"/>
        </w:rPr>
      </w:pPr>
    </w:p>
    <w:p w:rsidR="00053ECF" w:rsidRDefault="00053ECF" w:rsidP="00053ECF">
      <w:pPr>
        <w:rPr>
          <w:lang w:eastAsia="ru-RU"/>
        </w:rPr>
      </w:pPr>
    </w:p>
    <w:p w:rsidR="00053ECF" w:rsidRDefault="00053ECF" w:rsidP="00053ECF">
      <w:pPr>
        <w:rPr>
          <w:lang w:eastAsia="ru-RU"/>
        </w:rPr>
      </w:pPr>
    </w:p>
    <w:p w:rsidR="00053ECF" w:rsidRDefault="00053ECF" w:rsidP="00053ECF">
      <w:pPr>
        <w:rPr>
          <w:lang w:eastAsia="ru-RU"/>
        </w:rPr>
      </w:pPr>
    </w:p>
    <w:p w:rsidR="00053ECF" w:rsidRDefault="00053ECF" w:rsidP="00053ECF">
      <w:pPr>
        <w:rPr>
          <w:lang w:eastAsia="ru-RU"/>
        </w:rPr>
      </w:pPr>
    </w:p>
    <w:p w:rsidR="00053ECF" w:rsidRPr="00EB62CF" w:rsidRDefault="00053ECF" w:rsidP="00053ECF">
      <w:pPr>
        <w:rPr>
          <w:lang w:eastAsia="ru-RU"/>
        </w:rPr>
      </w:pPr>
    </w:p>
    <w:p w:rsidR="00381AC3" w:rsidRDefault="00381AC3"/>
    <w:sectPr w:rsidR="00381A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1B8"/>
    <w:rsid w:val="00053ECF"/>
    <w:rsid w:val="001C6DA2"/>
    <w:rsid w:val="00381AC3"/>
    <w:rsid w:val="008321B8"/>
    <w:rsid w:val="00AF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658DB"/>
  <w15:chartTrackingRefBased/>
  <w15:docId w15:val="{F0A6D16C-EF2F-43A1-91CD-247895D3C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3EC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1322</Words>
  <Characters>7539</Characters>
  <Application>Microsoft Office Word</Application>
  <DocSecurity>0</DocSecurity>
  <Lines>62</Lines>
  <Paragraphs>17</Paragraphs>
  <ScaleCrop>false</ScaleCrop>
  <Company/>
  <LinksUpToDate>false</LinksUpToDate>
  <CharactersWithSpaces>8844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</dc:creator>
  <cp:keywords/>
  <dc:description/>
  <cp:lastModifiedBy>Арина</cp:lastModifiedBy>
  <cp:revision>5</cp:revision>
  <dcterms:created xsi:type="dcterms:W3CDTF">2024-07-10T11:51:00Z</dcterms:created>
  <dcterms:modified xsi:type="dcterms:W3CDTF">2024-07-10T13:38:00Z</dcterms:modified>
</cp:coreProperties>
</file>