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B8D" w:rsidRPr="00924EEE" w:rsidRDefault="00111B8D" w:rsidP="00111B8D">
      <w:pPr>
        <w:pStyle w:val="a3"/>
        <w:shd w:val="clear" w:color="auto" w:fill="FFFFFF"/>
        <w:spacing w:before="0" w:beforeAutospacing="0" w:after="225" w:afterAutospacing="0"/>
        <w:jc w:val="right"/>
        <w:textAlignment w:val="baseline"/>
        <w:rPr>
          <w:color w:val="000000"/>
        </w:rPr>
      </w:pPr>
      <w:r w:rsidRPr="00924EEE">
        <w:rPr>
          <w:b/>
          <w:color w:val="000000"/>
        </w:rPr>
        <w:t>Автор</w:t>
      </w:r>
      <w:r w:rsidRPr="00924EEE">
        <w:rPr>
          <w:color w:val="000000"/>
        </w:rPr>
        <w:t xml:space="preserve">: </w:t>
      </w:r>
      <w:r>
        <w:rPr>
          <w:color w:val="000000"/>
        </w:rPr>
        <w:t xml:space="preserve">  </w:t>
      </w:r>
      <w:r w:rsidRPr="00924EEE">
        <w:rPr>
          <w:color w:val="000000"/>
        </w:rPr>
        <w:t xml:space="preserve"> Н.С.Копылова </w:t>
      </w:r>
    </w:p>
    <w:p w:rsidR="00F73C45" w:rsidRDefault="00F73C45" w:rsidP="00111B8D">
      <w:pPr>
        <w:pStyle w:val="a3"/>
        <w:spacing w:before="0" w:beforeAutospacing="0" w:after="0" w:afterAutospacing="0" w:line="276" w:lineRule="auto"/>
        <w:jc w:val="right"/>
        <w:rPr>
          <w:bCs/>
          <w:color w:val="FF0000"/>
          <w:kern w:val="24"/>
          <w:lang w:eastAsia="en-US"/>
        </w:rPr>
      </w:pPr>
      <w:r>
        <w:rPr>
          <w:bCs/>
          <w:color w:val="FF0000"/>
          <w:kern w:val="24"/>
          <w:lang w:eastAsia="en-US"/>
        </w:rPr>
        <w:t xml:space="preserve"> </w:t>
      </w:r>
    </w:p>
    <w:p w:rsidR="00F73C45" w:rsidRPr="00F73C45" w:rsidRDefault="00F73C45">
      <w:pPr>
        <w:pStyle w:val="a3"/>
        <w:spacing w:before="0" w:beforeAutospacing="0" w:after="0" w:afterAutospacing="0" w:line="276" w:lineRule="auto"/>
        <w:jc w:val="center"/>
        <w:rPr>
          <w:b/>
          <w:bCs/>
          <w:lang w:eastAsia="en-US"/>
        </w:rPr>
      </w:pPr>
      <w:r w:rsidRPr="00F73C45">
        <w:rPr>
          <w:b/>
          <w:bCs/>
          <w:kern w:val="24"/>
          <w:lang w:eastAsia="en-US"/>
        </w:rPr>
        <w:t>Всемирный день хлеба.</w:t>
      </w:r>
    </w:p>
    <w:p w:rsidR="00F73C45" w:rsidRDefault="00F73C45" w:rsidP="00F73C45">
      <w:pPr>
        <w:pStyle w:val="a3"/>
        <w:spacing w:before="0" w:beforeAutospacing="0" w:after="0" w:afterAutospacing="0" w:line="276" w:lineRule="auto"/>
        <w:jc w:val="center"/>
        <w:rPr>
          <w:b/>
          <w:bCs/>
          <w:kern w:val="24"/>
          <w:lang w:eastAsia="en-US"/>
        </w:rPr>
      </w:pPr>
      <w:r w:rsidRPr="00F73C45">
        <w:rPr>
          <w:b/>
        </w:rPr>
        <w:t>Тема</w:t>
      </w:r>
      <w:r w:rsidRPr="00F73C45">
        <w:rPr>
          <w:b/>
          <w:bCs/>
          <w:kern w:val="24"/>
          <w:lang w:eastAsia="en-US"/>
        </w:rPr>
        <w:t>:</w:t>
      </w:r>
      <w:r>
        <w:rPr>
          <w:b/>
          <w:bCs/>
          <w:kern w:val="24"/>
          <w:lang w:eastAsia="en-US"/>
        </w:rPr>
        <w:t xml:space="preserve"> </w:t>
      </w:r>
      <w:r w:rsidRPr="00F73C45">
        <w:rPr>
          <w:b/>
          <w:bCs/>
          <w:kern w:val="24"/>
          <w:lang w:eastAsia="en-US"/>
        </w:rPr>
        <w:t>«Слава хлебу на столе!»</w:t>
      </w:r>
      <w:r>
        <w:rPr>
          <w:b/>
          <w:bCs/>
          <w:kern w:val="24"/>
          <w:lang w:eastAsia="en-US"/>
        </w:rPr>
        <w:t xml:space="preserve"> </w:t>
      </w:r>
    </w:p>
    <w:p w:rsidR="00F73C45" w:rsidRPr="00F73C45" w:rsidRDefault="009D1A3F" w:rsidP="00F73C45">
      <w:pPr>
        <w:pStyle w:val="a3"/>
        <w:spacing w:before="0" w:beforeAutospacing="0" w:after="0" w:afterAutospacing="0" w:line="276" w:lineRule="auto"/>
        <w:jc w:val="center"/>
        <w:rPr>
          <w:b/>
          <w:bCs/>
          <w:lang w:eastAsia="en-US"/>
        </w:rPr>
      </w:pPr>
      <w:r>
        <w:rPr>
          <w:bCs/>
          <w:kern w:val="24"/>
        </w:rPr>
        <w:t xml:space="preserve"> </w:t>
      </w:r>
    </w:p>
    <w:p w:rsidR="00F73C45" w:rsidRDefault="00F73C45" w:rsidP="00F73C45">
      <w:pPr>
        <w:spacing w:after="0" w:line="276" w:lineRule="auto"/>
        <w:rPr>
          <w:rFonts w:ascii="Times New Roman" w:hAnsi="Times New Roman" w:cs="Times New Roman"/>
          <w:bCs/>
          <w:kern w:val="24"/>
          <w:sz w:val="24"/>
          <w:szCs w:val="24"/>
        </w:rPr>
      </w:pPr>
      <w:r w:rsidRPr="00F73C45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Воспитание уважительного отношения  к людям, выращивающим хлеб  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>и ценностного отношения к хлебу.</w:t>
      </w:r>
    </w:p>
    <w:p w:rsidR="00A2283E" w:rsidRPr="00A2283E" w:rsidRDefault="00A2283E" w:rsidP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51E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Задачи: </w:t>
      </w:r>
      <w:r w:rsidRPr="00851E51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3E">
        <w:rPr>
          <w:rFonts w:ascii="Times New Roman" w:hAnsi="Times New Roman" w:cs="Times New Roman"/>
          <w:sz w:val="24"/>
          <w:szCs w:val="24"/>
        </w:rPr>
        <w:t xml:space="preserve">Расширить представления детей о хлебе, условиях произрастания, </w:t>
      </w:r>
      <w:r>
        <w:rPr>
          <w:rFonts w:ascii="Times New Roman" w:hAnsi="Times New Roman" w:cs="Times New Roman"/>
          <w:sz w:val="24"/>
          <w:szCs w:val="24"/>
        </w:rPr>
        <w:t>пользе (</w:t>
      </w:r>
      <w:r w:rsidRPr="00A2283E">
        <w:rPr>
          <w:rFonts w:ascii="Times New Roman" w:hAnsi="Times New Roman" w:cs="Times New Roman"/>
          <w:sz w:val="24"/>
          <w:szCs w:val="24"/>
        </w:rPr>
        <w:t>где растет, кто убирает, как делают муку, кто выпекает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2283E">
        <w:rPr>
          <w:rFonts w:ascii="Times New Roman" w:hAnsi="Times New Roman" w:cs="Times New Roman"/>
          <w:sz w:val="24"/>
          <w:szCs w:val="24"/>
        </w:rPr>
        <w:t>.</w:t>
      </w:r>
    </w:p>
    <w:p w:rsidR="00F73C45" w:rsidRDefault="00F73C45" w:rsidP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Речевые задачи:</w:t>
      </w:r>
      <w:r>
        <w:rPr>
          <w:rFonts w:ascii="Times New Roman" w:hAnsi="Times New Roman" w:cs="Times New Roman"/>
          <w:sz w:val="24"/>
          <w:szCs w:val="24"/>
        </w:rPr>
        <w:t xml:space="preserve"> Освоение навыков разговорной речи и создание условий для развития инициативной речи детей о хлебе и окружающем мире. Обогащение и активизация словаря.</w:t>
      </w:r>
    </w:p>
    <w:p w:rsidR="00F73C45" w:rsidRDefault="00F73C45" w:rsidP="00F73C45">
      <w:pPr>
        <w:spacing w:after="0" w:line="276" w:lineRule="auto"/>
        <w:rPr>
          <w:rFonts w:ascii="Times New Roman" w:hAnsi="Times New Roman" w:cs="Times New Roman"/>
          <w:bCs/>
          <w:color w:val="FF0000"/>
          <w:kern w:val="24"/>
          <w:sz w:val="24"/>
          <w:szCs w:val="24"/>
        </w:rPr>
      </w:pPr>
      <w:r w:rsidRPr="00F73C45">
        <w:rPr>
          <w:rFonts w:ascii="Times New Roman" w:hAnsi="Times New Roman" w:cs="Times New Roman"/>
          <w:b/>
          <w:sz w:val="24"/>
          <w:szCs w:val="24"/>
        </w:rPr>
        <w:t>Формирующиеся ценности</w:t>
      </w:r>
      <w:r w:rsidRPr="00F73C45">
        <w:rPr>
          <w:rFonts w:ascii="Times New Roman" w:hAnsi="Times New Roman" w:cs="Times New Roman"/>
          <w:b/>
          <w:bCs/>
          <w:kern w:val="24"/>
          <w:sz w:val="24"/>
          <w:szCs w:val="24"/>
        </w:rPr>
        <w:t>:</w:t>
      </w:r>
      <w:r>
        <w:rPr>
          <w:rFonts w:ascii="Times New Roman" w:hAnsi="Times New Roman" w:cs="Times New Roman"/>
          <w:bCs/>
          <w:kern w:val="24"/>
          <w:sz w:val="24"/>
          <w:szCs w:val="24"/>
        </w:rPr>
        <w:t xml:space="preserve"> Ценностное отношение к хлебу и к труду хлебороба.</w:t>
      </w:r>
    </w:p>
    <w:p w:rsidR="00F73C45" w:rsidRDefault="00F73C45" w:rsidP="00F73C45">
      <w:p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F73C45">
        <w:rPr>
          <w:rFonts w:ascii="Times New Roman" w:hAnsi="Times New Roman" w:cs="Times New Roman"/>
          <w:b/>
          <w:sz w:val="24"/>
          <w:szCs w:val="24"/>
        </w:rPr>
        <w:t>Рекомендуемая форма работы</w:t>
      </w:r>
      <w:r w:rsidRPr="00F73C45">
        <w:rPr>
          <w:rFonts w:ascii="Times New Roman" w:hAnsi="Times New Roman" w:cs="Times New Roman"/>
          <w:b/>
          <w:iCs/>
          <w:sz w:val="24"/>
          <w:szCs w:val="24"/>
        </w:rPr>
        <w:t>: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F73C45" w:rsidRPr="00F73C45" w:rsidRDefault="00F73C45" w:rsidP="00F73C45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73C45">
        <w:rPr>
          <w:rFonts w:ascii="Times New Roman" w:hAnsi="Times New Roman" w:cs="Times New Roman"/>
          <w:iCs/>
          <w:sz w:val="24"/>
          <w:szCs w:val="24"/>
        </w:rPr>
        <w:t>Речевое общение на основе образов-иллюстраций.</w:t>
      </w:r>
      <w:r w:rsidRPr="00F73C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C45" w:rsidRPr="00F73C45" w:rsidRDefault="00F73C45" w:rsidP="00F73C45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73C45">
        <w:rPr>
          <w:rFonts w:ascii="Times New Roman" w:hAnsi="Times New Roman" w:cs="Times New Roman"/>
          <w:sz w:val="24"/>
          <w:szCs w:val="24"/>
        </w:rPr>
        <w:t>Рассматривание иллюстраций.</w:t>
      </w:r>
    </w:p>
    <w:p w:rsidR="00F73C45" w:rsidRPr="00F73C45" w:rsidRDefault="00F73C45" w:rsidP="00F73C45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73C45">
        <w:rPr>
          <w:rFonts w:ascii="Times New Roman" w:hAnsi="Times New Roman" w:cs="Times New Roman"/>
          <w:sz w:val="24"/>
          <w:szCs w:val="24"/>
        </w:rPr>
        <w:t>Работа с дидактическим материалом.</w:t>
      </w:r>
    </w:p>
    <w:p w:rsidR="00F73C45" w:rsidRPr="00F73C45" w:rsidRDefault="00F73C45" w:rsidP="00F73C45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F73C45">
        <w:rPr>
          <w:rFonts w:ascii="Times New Roman" w:hAnsi="Times New Roman" w:cs="Times New Roman"/>
          <w:iCs/>
          <w:sz w:val="24"/>
          <w:szCs w:val="24"/>
        </w:rPr>
        <w:t>Словесные, речевые игры.</w:t>
      </w:r>
    </w:p>
    <w:p w:rsidR="00F73C45" w:rsidRPr="00F73C45" w:rsidRDefault="00F73C45" w:rsidP="00F73C45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F73C45">
        <w:rPr>
          <w:rFonts w:ascii="Times New Roman" w:hAnsi="Times New Roman" w:cs="Times New Roman"/>
          <w:iCs/>
          <w:sz w:val="24"/>
          <w:szCs w:val="24"/>
        </w:rPr>
        <w:t>Упражнение.</w:t>
      </w:r>
    </w:p>
    <w:p w:rsidR="00F73C45" w:rsidRPr="00F73C45" w:rsidRDefault="00F73C45" w:rsidP="00F73C45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F73C45">
        <w:rPr>
          <w:rFonts w:ascii="Times New Roman" w:hAnsi="Times New Roman" w:cs="Times New Roman"/>
          <w:iCs/>
          <w:sz w:val="24"/>
          <w:szCs w:val="24"/>
        </w:rPr>
        <w:t>Загадки, пословицы, стихотворение.</w:t>
      </w:r>
    </w:p>
    <w:p w:rsidR="00F73C45" w:rsidRPr="00F73C45" w:rsidRDefault="00F73C45" w:rsidP="00F73C45">
      <w:pPr>
        <w:pStyle w:val="a8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F73C45">
        <w:rPr>
          <w:rFonts w:ascii="Times New Roman" w:hAnsi="Times New Roman" w:cs="Times New Roman"/>
          <w:iCs/>
          <w:sz w:val="24"/>
          <w:szCs w:val="24"/>
        </w:rPr>
        <w:t>Сюрпризный момент (ларец).</w:t>
      </w:r>
    </w:p>
    <w:p w:rsidR="00C66A2C" w:rsidRDefault="00F73C45" w:rsidP="00C66A2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3288" w:rsidRPr="005E3288">
        <w:rPr>
          <w:rFonts w:ascii="Times New Roman" w:hAnsi="Times New Roman" w:cs="Times New Roman"/>
          <w:b/>
          <w:sz w:val="24"/>
          <w:szCs w:val="24"/>
        </w:rPr>
        <w:t>Материал</w:t>
      </w:r>
      <w:r w:rsidR="005E3288">
        <w:rPr>
          <w:rFonts w:ascii="Times New Roman" w:hAnsi="Times New Roman" w:cs="Times New Roman"/>
          <w:b/>
          <w:sz w:val="24"/>
          <w:szCs w:val="24"/>
        </w:rPr>
        <w:t>:</w:t>
      </w:r>
      <w:r w:rsidR="005E3288" w:rsidRPr="005E32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288" w:rsidRPr="00C66A2C" w:rsidRDefault="005E3288" w:rsidP="00C66A2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66A2C">
        <w:rPr>
          <w:rFonts w:ascii="Times New Roman" w:hAnsi="Times New Roman" w:cs="Times New Roman"/>
          <w:sz w:val="24"/>
          <w:szCs w:val="24"/>
        </w:rPr>
        <w:t>Книжная выставка для детей и родителей:</w:t>
      </w:r>
    </w:p>
    <w:p w:rsidR="005E3288" w:rsidRPr="00C66A2C" w:rsidRDefault="005E3288" w:rsidP="00C66A2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66A2C">
        <w:rPr>
          <w:rFonts w:ascii="Times New Roman" w:hAnsi="Times New Roman" w:cs="Times New Roman"/>
          <w:iCs/>
          <w:sz w:val="24"/>
          <w:szCs w:val="24"/>
        </w:rPr>
        <w:t xml:space="preserve">Е. </w:t>
      </w:r>
      <w:proofErr w:type="spellStart"/>
      <w:r w:rsidRPr="00C66A2C">
        <w:rPr>
          <w:rFonts w:ascii="Times New Roman" w:hAnsi="Times New Roman" w:cs="Times New Roman"/>
          <w:iCs/>
          <w:sz w:val="24"/>
          <w:szCs w:val="24"/>
        </w:rPr>
        <w:t>Рудницкая</w:t>
      </w:r>
      <w:proofErr w:type="spellEnd"/>
      <w:r w:rsidRPr="00C66A2C">
        <w:rPr>
          <w:rFonts w:ascii="Times New Roman" w:hAnsi="Times New Roman" w:cs="Times New Roman"/>
          <w:iCs/>
          <w:sz w:val="24"/>
          <w:szCs w:val="24"/>
        </w:rPr>
        <w:t xml:space="preserve"> «История хлеба», Издательство «Качели», (2017</w:t>
      </w:r>
      <w:r w:rsidRPr="00C66A2C">
        <w:rPr>
          <w:rFonts w:ascii="Times New Roman" w:hAnsi="Times New Roman" w:cs="Times New Roman"/>
          <w:sz w:val="24"/>
          <w:szCs w:val="24"/>
        </w:rPr>
        <w:t>),</w:t>
      </w:r>
    </w:p>
    <w:p w:rsidR="005E3288" w:rsidRPr="00C66A2C" w:rsidRDefault="005E3288" w:rsidP="00C66A2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6A2C">
        <w:rPr>
          <w:rFonts w:ascii="Times New Roman" w:hAnsi="Times New Roman" w:cs="Times New Roman"/>
          <w:sz w:val="24"/>
          <w:szCs w:val="24"/>
        </w:rPr>
        <w:t>И.Рогалева</w:t>
      </w:r>
      <w:proofErr w:type="spellEnd"/>
      <w:r w:rsidRPr="00C66A2C">
        <w:rPr>
          <w:rFonts w:ascii="Times New Roman" w:hAnsi="Times New Roman" w:cs="Times New Roman"/>
          <w:sz w:val="24"/>
          <w:szCs w:val="24"/>
        </w:rPr>
        <w:t xml:space="preserve"> «Хлеб всему голова», Подворье </w:t>
      </w:r>
      <w:proofErr w:type="spellStart"/>
      <w:r w:rsidRPr="00C66A2C">
        <w:rPr>
          <w:rFonts w:ascii="Times New Roman" w:hAnsi="Times New Roman" w:cs="Times New Roman"/>
          <w:sz w:val="24"/>
          <w:szCs w:val="24"/>
        </w:rPr>
        <w:t>ТСЛавры</w:t>
      </w:r>
      <w:proofErr w:type="spellEnd"/>
      <w:r w:rsidRPr="00C66A2C">
        <w:rPr>
          <w:rFonts w:ascii="Times New Roman" w:hAnsi="Times New Roman" w:cs="Times New Roman"/>
          <w:sz w:val="24"/>
          <w:szCs w:val="24"/>
        </w:rPr>
        <w:t>, (2014),</w:t>
      </w:r>
    </w:p>
    <w:p w:rsidR="005E3288" w:rsidRPr="00C66A2C" w:rsidRDefault="005E3288" w:rsidP="00C66A2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66A2C">
        <w:rPr>
          <w:rStyle w:val="a7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Белорусская народная сказки</w:t>
      </w:r>
      <w:r w:rsidRPr="00C66A2C">
        <w:rPr>
          <w:rFonts w:ascii="Times New Roman" w:hAnsi="Times New Roman" w:cs="Times New Roman"/>
          <w:b/>
          <w:color w:val="111111"/>
          <w:sz w:val="24"/>
          <w:szCs w:val="24"/>
        </w:rPr>
        <w:t> </w:t>
      </w:r>
      <w:r w:rsidRPr="00C66A2C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«</w:t>
      </w:r>
      <w:r w:rsidRPr="00C66A2C">
        <w:rPr>
          <w:rStyle w:val="a7"/>
          <w:rFonts w:ascii="Times New Roman" w:hAnsi="Times New Roman" w:cs="Times New Roman"/>
          <w:b w:val="0"/>
          <w:iCs/>
          <w:color w:val="111111"/>
          <w:sz w:val="24"/>
          <w:szCs w:val="24"/>
          <w:bdr w:val="none" w:sz="0" w:space="0" w:color="auto" w:frame="1"/>
        </w:rPr>
        <w:t>Легкий хлеб</w:t>
      </w:r>
      <w:r w:rsidRPr="00C66A2C">
        <w:rPr>
          <w:rFonts w:ascii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».</w:t>
      </w:r>
      <w:r w:rsidRPr="00C66A2C">
        <w:rPr>
          <w:rFonts w:ascii="Times New Roman" w:hAnsi="Times New Roman" w:cs="Times New Roman"/>
          <w:sz w:val="24"/>
          <w:szCs w:val="24"/>
        </w:rPr>
        <w:t xml:space="preserve"> Литовская сказка «Как во</w:t>
      </w:r>
      <w:proofErr w:type="gramStart"/>
      <w:r w:rsidRPr="00C66A2C">
        <w:rPr>
          <w:rFonts w:ascii="Times New Roman" w:hAnsi="Times New Roman" w:cs="Times New Roman"/>
          <w:sz w:val="24"/>
          <w:szCs w:val="24"/>
        </w:rPr>
        <w:t>лк взд</w:t>
      </w:r>
      <w:proofErr w:type="gramEnd"/>
      <w:r w:rsidRPr="00C66A2C">
        <w:rPr>
          <w:rFonts w:ascii="Times New Roman" w:hAnsi="Times New Roman" w:cs="Times New Roman"/>
          <w:sz w:val="24"/>
          <w:szCs w:val="24"/>
        </w:rPr>
        <w:t xml:space="preserve">умал хлеб печь». Украинская  народная сказка </w:t>
      </w:r>
    </w:p>
    <w:p w:rsidR="005E3288" w:rsidRPr="00C66A2C" w:rsidRDefault="005E3288" w:rsidP="00C66A2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66A2C">
        <w:rPr>
          <w:rFonts w:ascii="Times New Roman" w:hAnsi="Times New Roman" w:cs="Times New Roman"/>
          <w:sz w:val="24"/>
          <w:szCs w:val="24"/>
        </w:rPr>
        <w:t>«Колосок».</w:t>
      </w:r>
    </w:p>
    <w:p w:rsidR="005E3288" w:rsidRPr="00C66A2C" w:rsidRDefault="005E3288" w:rsidP="00C66A2C">
      <w:pPr>
        <w:spacing w:after="0" w:line="276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C66A2C">
        <w:rPr>
          <w:rFonts w:ascii="Times New Roman" w:hAnsi="Times New Roman" w:cs="Times New Roman"/>
          <w:sz w:val="24"/>
          <w:szCs w:val="24"/>
          <w:shd w:val="clear" w:color="auto" w:fill="FFFFFF"/>
        </w:rPr>
        <w:t>Наглядно дидактическое пособие для детей от 3-7 лет. «Откуда что берется? Хлеб».</w:t>
      </w:r>
      <w:r w:rsidRPr="00C66A2C">
        <w:rPr>
          <w:rFonts w:ascii="Times New Roman" w:hAnsi="Times New Roman" w:cs="Times New Roman"/>
          <w:sz w:val="24"/>
          <w:szCs w:val="24"/>
        </w:rPr>
        <w:t xml:space="preserve"> Мозаика-Синтез , (20123).</w:t>
      </w:r>
    </w:p>
    <w:p w:rsidR="005E3288" w:rsidRPr="00C66A2C" w:rsidRDefault="005E3288" w:rsidP="00C66A2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66A2C">
        <w:rPr>
          <w:rFonts w:ascii="Times New Roman" w:hAnsi="Times New Roman" w:cs="Times New Roman"/>
          <w:sz w:val="24"/>
          <w:szCs w:val="24"/>
          <w:shd w:val="clear" w:color="auto" w:fill="FFFFFF"/>
        </w:rPr>
        <w:t>Дидактическое пособие для детей от 3-7 лет</w:t>
      </w:r>
      <w:r w:rsidRPr="00C66A2C">
        <w:rPr>
          <w:rFonts w:ascii="Times New Roman" w:hAnsi="Times New Roman" w:cs="Times New Roman"/>
          <w:sz w:val="24"/>
          <w:szCs w:val="24"/>
        </w:rPr>
        <w:t xml:space="preserve"> Ярмарка Мастеров.</w:t>
      </w:r>
      <w:r w:rsidRPr="00C66A2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C66A2C">
        <w:rPr>
          <w:rFonts w:ascii="Times New Roman" w:hAnsi="Times New Roman" w:cs="Times New Roman"/>
          <w:sz w:val="24"/>
          <w:szCs w:val="24"/>
        </w:rPr>
        <w:t>«Ларец» (</w:t>
      </w:r>
      <w:proofErr w:type="spellStart"/>
      <w:r w:rsidRPr="00C66A2C">
        <w:rPr>
          <w:rFonts w:ascii="Times New Roman" w:hAnsi="Times New Roman" w:cs="Times New Roman"/>
          <w:sz w:val="24"/>
          <w:szCs w:val="24"/>
        </w:rPr>
        <w:t>Борецкая</w:t>
      </w:r>
      <w:proofErr w:type="spellEnd"/>
      <w:r w:rsidRPr="00C66A2C">
        <w:rPr>
          <w:rFonts w:ascii="Times New Roman" w:hAnsi="Times New Roman" w:cs="Times New Roman"/>
          <w:sz w:val="24"/>
          <w:szCs w:val="24"/>
        </w:rPr>
        <w:t xml:space="preserve"> роспись).</w:t>
      </w:r>
    </w:p>
    <w:p w:rsidR="005E3288" w:rsidRPr="00456576" w:rsidRDefault="00C66A2C" w:rsidP="00C66A2C">
      <w:pPr>
        <w:spacing w:after="0" w:line="276" w:lineRule="auto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</w:p>
    <w:p w:rsidR="00F73C45" w:rsidRPr="005E3288" w:rsidRDefault="00F73C45" w:rsidP="005E328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73C45" w:rsidRDefault="00F73C4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 1. Присоединение к теме</w:t>
      </w:r>
    </w:p>
    <w:p w:rsidR="00F73C45" w:rsidRPr="009D1A3F" w:rsidRDefault="00F73C45" w:rsidP="009D1A3F">
      <w:pPr>
        <w:spacing w:after="0" w:line="276" w:lineRule="auto"/>
        <w:jc w:val="center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9D1A3F">
        <w:rPr>
          <w:rFonts w:ascii="Times New Roman" w:hAnsi="Times New Roman" w:cs="Times New Roman"/>
          <w:i/>
          <w:sz w:val="24"/>
          <w:szCs w:val="24"/>
        </w:rPr>
        <w:t>Дети и воспитатель сидят в круге</w:t>
      </w:r>
      <w:r w:rsidRPr="009D1A3F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9D1A3F">
        <w:rPr>
          <w:rFonts w:ascii="Times New Roman" w:hAnsi="Times New Roman" w:cs="Times New Roman"/>
          <w:i/>
          <w:sz w:val="24"/>
          <w:szCs w:val="24"/>
        </w:rPr>
        <w:t>(на столе стоит ларец).</w:t>
      </w:r>
    </w:p>
    <w:p w:rsidR="00F73C45" w:rsidRPr="009D1A3F" w:rsidRDefault="00F73C45" w:rsidP="009D1A3F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D1A3F">
        <w:rPr>
          <w:rFonts w:ascii="Times New Roman" w:hAnsi="Times New Roman" w:cs="Times New Roman"/>
          <w:i/>
          <w:sz w:val="24"/>
          <w:szCs w:val="24"/>
        </w:rPr>
        <w:t xml:space="preserve">Воспитатель произносит слова, настраивающие на тему разговора о </w:t>
      </w:r>
      <w:proofErr w:type="gramStart"/>
      <w:r w:rsidRPr="009D1A3F">
        <w:rPr>
          <w:rFonts w:ascii="Times New Roman" w:hAnsi="Times New Roman" w:cs="Times New Roman"/>
          <w:i/>
          <w:sz w:val="24"/>
          <w:szCs w:val="24"/>
        </w:rPr>
        <w:t>ВАЖНОМ</w:t>
      </w:r>
      <w:proofErr w:type="gramEnd"/>
      <w:r w:rsidRPr="009D1A3F">
        <w:rPr>
          <w:rFonts w:ascii="Times New Roman" w:hAnsi="Times New Roman" w:cs="Times New Roman"/>
          <w:i/>
          <w:sz w:val="24"/>
          <w:szCs w:val="24"/>
        </w:rPr>
        <w:t>.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lang w:eastAsia="en-US"/>
        </w:rPr>
      </w:pPr>
      <w:r w:rsidRPr="009D1A3F">
        <w:rPr>
          <w:b/>
          <w:bdr w:val="none" w:sz="0" w:space="0" w:color="auto" w:frame="1"/>
          <w:lang w:eastAsia="en-US"/>
        </w:rPr>
        <w:t>Воспитатель</w:t>
      </w:r>
      <w:r w:rsidRPr="009D1A3F">
        <w:rPr>
          <w:b/>
          <w:lang w:eastAsia="en-US"/>
        </w:rPr>
        <w:t>:</w:t>
      </w:r>
      <w:r>
        <w:rPr>
          <w:lang w:eastAsia="en-US"/>
        </w:rPr>
        <w:t xml:space="preserve"> - О чем я, хочу с вами поговорить, вы узнаете, отгадав   загадку.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lang w:eastAsia="en-US"/>
        </w:rPr>
      </w:pP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b/>
          <w:iCs/>
          <w:lang w:eastAsia="en-US"/>
        </w:rPr>
      </w:pPr>
      <w:r>
        <w:rPr>
          <w:iCs/>
          <w:lang w:eastAsia="en-US"/>
        </w:rPr>
        <w:t xml:space="preserve">Рос </w:t>
      </w:r>
      <w:proofErr w:type="gramStart"/>
      <w:r>
        <w:rPr>
          <w:iCs/>
          <w:lang w:eastAsia="en-US"/>
        </w:rPr>
        <w:t>сперва</w:t>
      </w:r>
      <w:proofErr w:type="gramEnd"/>
      <w:r>
        <w:rPr>
          <w:iCs/>
          <w:lang w:eastAsia="en-US"/>
        </w:rPr>
        <w:t xml:space="preserve"> на воле в поле,</w:t>
      </w:r>
      <w:r>
        <w:rPr>
          <w:iCs/>
          <w:lang w:eastAsia="en-US"/>
        </w:rPr>
        <w:br/>
        <w:t>летом цвел и колосился,</w:t>
      </w:r>
      <w:r>
        <w:rPr>
          <w:iCs/>
          <w:lang w:eastAsia="en-US"/>
        </w:rPr>
        <w:br/>
        <w:t>А когда обмолотили,</w:t>
      </w:r>
      <w:r>
        <w:rPr>
          <w:iCs/>
          <w:lang w:eastAsia="en-US"/>
        </w:rPr>
        <w:br/>
        <w:t>он в зерно вдруг превратился.</w:t>
      </w:r>
      <w:r>
        <w:rPr>
          <w:iCs/>
          <w:lang w:eastAsia="en-US"/>
        </w:rPr>
        <w:br/>
      </w:r>
      <w:r>
        <w:rPr>
          <w:iCs/>
          <w:lang w:eastAsia="en-US"/>
        </w:rPr>
        <w:lastRenderedPageBreak/>
        <w:t>Из зерна — в муку и тесто.</w:t>
      </w:r>
      <w:r>
        <w:rPr>
          <w:iCs/>
          <w:lang w:eastAsia="en-US"/>
        </w:rPr>
        <w:br/>
        <w:t>В магазине занял место.</w:t>
      </w:r>
      <w:r>
        <w:rPr>
          <w:iCs/>
          <w:lang w:eastAsia="en-US"/>
        </w:rPr>
        <w:br/>
        <w:t>Вырос он под синим небом,</w:t>
      </w:r>
      <w:r>
        <w:rPr>
          <w:iCs/>
          <w:lang w:eastAsia="en-US"/>
        </w:rPr>
        <w:br/>
        <w:t>А пришел на стол к нам — чем?  (Хлебом</w:t>
      </w:r>
      <w:r>
        <w:rPr>
          <w:b/>
          <w:iCs/>
          <w:lang w:eastAsia="en-US"/>
        </w:rPr>
        <w:t>)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b/>
          <w:iCs/>
          <w:lang w:eastAsia="en-US"/>
        </w:rPr>
      </w:pP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iCs/>
          <w:lang w:eastAsia="en-US"/>
        </w:rPr>
      </w:pPr>
      <w:r>
        <w:rPr>
          <w:iCs/>
          <w:lang w:eastAsia="en-US"/>
        </w:rPr>
        <w:t>Черный и белый,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iCs/>
          <w:lang w:eastAsia="en-US"/>
        </w:rPr>
      </w:pPr>
      <w:r>
        <w:rPr>
          <w:iCs/>
          <w:lang w:eastAsia="en-US"/>
        </w:rPr>
        <w:t>Иногда подгорелый,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iCs/>
          <w:lang w:eastAsia="en-US"/>
        </w:rPr>
      </w:pPr>
      <w:r>
        <w:rPr>
          <w:iCs/>
          <w:lang w:eastAsia="en-US"/>
        </w:rPr>
        <w:t>Коркой вкусно он хрустит,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iCs/>
          <w:lang w:eastAsia="en-US"/>
        </w:rPr>
      </w:pPr>
      <w:r>
        <w:rPr>
          <w:iCs/>
          <w:lang w:eastAsia="en-US"/>
        </w:rPr>
        <w:t>На столе всегда стоит,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iCs/>
          <w:lang w:eastAsia="en-US"/>
        </w:rPr>
      </w:pPr>
      <w:r>
        <w:rPr>
          <w:iCs/>
          <w:lang w:eastAsia="en-US"/>
        </w:rPr>
        <w:t xml:space="preserve">Из муки  </w:t>
      </w:r>
      <w:proofErr w:type="gramStart"/>
      <w:r>
        <w:rPr>
          <w:iCs/>
          <w:lang w:eastAsia="en-US"/>
        </w:rPr>
        <w:t>испечен</w:t>
      </w:r>
      <w:proofErr w:type="gramEnd"/>
      <w:r>
        <w:rPr>
          <w:iCs/>
          <w:lang w:eastAsia="en-US"/>
        </w:rPr>
        <w:t>,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iCs/>
          <w:lang w:eastAsia="en-US"/>
        </w:rPr>
      </w:pPr>
      <w:r>
        <w:rPr>
          <w:iCs/>
          <w:lang w:eastAsia="en-US"/>
        </w:rPr>
        <w:t>Как же он наречен? (Хлеб)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color w:val="002060"/>
          <w:bdr w:val="none" w:sz="0" w:space="0" w:color="auto" w:frame="1"/>
          <w:lang w:eastAsia="en-US"/>
        </w:rPr>
      </w:pP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b/>
          <w:iCs/>
          <w:lang w:eastAsia="en-US"/>
        </w:rPr>
      </w:pPr>
      <w:r>
        <w:rPr>
          <w:bdr w:val="none" w:sz="0" w:space="0" w:color="auto" w:frame="1"/>
          <w:lang w:eastAsia="en-US"/>
        </w:rPr>
        <w:t>Дети</w:t>
      </w:r>
      <w:r>
        <w:rPr>
          <w:lang w:eastAsia="en-US"/>
        </w:rPr>
        <w:t>: - Хлеб.</w:t>
      </w:r>
    </w:p>
    <w:p w:rsidR="00F73C45" w:rsidRDefault="00F73C45">
      <w:pPr>
        <w:pStyle w:val="a3"/>
        <w:shd w:val="clear" w:color="auto" w:fill="FFFFFF" w:themeFill="background1"/>
        <w:tabs>
          <w:tab w:val="left" w:pos="0"/>
        </w:tabs>
        <w:spacing w:before="0" w:beforeAutospacing="0" w:after="0" w:afterAutospacing="0" w:line="276" w:lineRule="auto"/>
        <w:contextualSpacing/>
        <w:rPr>
          <w:iCs/>
          <w:lang w:eastAsia="en-US"/>
        </w:rPr>
      </w:pPr>
      <w:r>
        <w:rPr>
          <w:bdr w:val="none" w:sz="0" w:space="0" w:color="auto" w:frame="1"/>
          <w:lang w:eastAsia="en-US"/>
        </w:rPr>
        <w:t>Воспитатель</w:t>
      </w:r>
      <w:r>
        <w:rPr>
          <w:lang w:eastAsia="en-US"/>
        </w:rPr>
        <w:t xml:space="preserve">: - </w:t>
      </w:r>
      <w:r>
        <w:rPr>
          <w:iCs/>
          <w:lang w:eastAsia="en-US"/>
        </w:rPr>
        <w:t xml:space="preserve"> Как вы догадались, что это Хлеб?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iCs/>
          <w:lang w:eastAsia="en-US"/>
        </w:rPr>
      </w:pPr>
      <w:r>
        <w:rPr>
          <w:bdr w:val="none" w:sz="0" w:space="0" w:color="auto" w:frame="1"/>
          <w:lang w:eastAsia="en-US"/>
        </w:rPr>
        <w:t>Дети</w:t>
      </w:r>
      <w:r>
        <w:rPr>
          <w:lang w:eastAsia="en-US"/>
        </w:rPr>
        <w:t xml:space="preserve">: - Бывает: </w:t>
      </w:r>
      <w:proofErr w:type="gramStart"/>
      <w:r>
        <w:rPr>
          <w:iCs/>
          <w:lang w:eastAsia="en-US"/>
        </w:rPr>
        <w:t>черный</w:t>
      </w:r>
      <w:proofErr w:type="gramEnd"/>
      <w:r>
        <w:rPr>
          <w:iCs/>
          <w:lang w:eastAsia="en-US"/>
        </w:rPr>
        <w:t xml:space="preserve"> и белый; из муки испечен…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b/>
          <w:iCs/>
          <w:lang w:eastAsia="en-US"/>
        </w:rPr>
      </w:pPr>
      <w:r>
        <w:rPr>
          <w:bdr w:val="none" w:sz="0" w:space="0" w:color="auto" w:frame="1"/>
          <w:lang w:eastAsia="en-US"/>
        </w:rPr>
        <w:t>Воспитатель</w:t>
      </w:r>
      <w:r>
        <w:rPr>
          <w:lang w:eastAsia="en-US"/>
        </w:rPr>
        <w:t xml:space="preserve">: - </w:t>
      </w:r>
      <w:r>
        <w:rPr>
          <w:iCs/>
          <w:lang w:eastAsia="en-US"/>
        </w:rPr>
        <w:t xml:space="preserve"> Верно. Это Хлеб.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lang w:eastAsia="en-US"/>
        </w:rPr>
      </w:pPr>
      <w:r>
        <w:rPr>
          <w:bdr w:val="none" w:sz="0" w:space="0" w:color="auto" w:frame="1"/>
          <w:lang w:eastAsia="en-US"/>
        </w:rPr>
        <w:t>Воспитатель</w:t>
      </w:r>
      <w:r>
        <w:rPr>
          <w:lang w:eastAsia="en-US"/>
        </w:rPr>
        <w:t xml:space="preserve">: - </w:t>
      </w:r>
      <w:r>
        <w:rPr>
          <w:iCs/>
          <w:lang w:eastAsia="en-US"/>
        </w:rPr>
        <w:t xml:space="preserve"> </w:t>
      </w:r>
      <w:r>
        <w:rPr>
          <w:lang w:eastAsia="en-US"/>
        </w:rPr>
        <w:t>Откуда  берется у вас дома хлеб на столе?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lang w:eastAsia="en-US"/>
        </w:rPr>
      </w:pPr>
      <w:r>
        <w:rPr>
          <w:bdr w:val="none" w:sz="0" w:space="0" w:color="auto" w:frame="1"/>
          <w:lang w:eastAsia="en-US"/>
        </w:rPr>
        <w:t>Дети</w:t>
      </w:r>
      <w:r>
        <w:rPr>
          <w:lang w:eastAsia="en-US"/>
        </w:rPr>
        <w:t>: - Из магазина!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lang w:eastAsia="en-US"/>
        </w:rPr>
      </w:pPr>
      <w:r>
        <w:rPr>
          <w:bdr w:val="none" w:sz="0" w:space="0" w:color="auto" w:frame="1"/>
          <w:lang w:eastAsia="en-US"/>
        </w:rPr>
        <w:t>Воспитатель</w:t>
      </w:r>
      <w:r>
        <w:rPr>
          <w:lang w:eastAsia="en-US"/>
        </w:rPr>
        <w:t xml:space="preserve">: - </w:t>
      </w:r>
      <w:r>
        <w:rPr>
          <w:iCs/>
          <w:lang w:eastAsia="en-US"/>
        </w:rPr>
        <w:t xml:space="preserve"> </w:t>
      </w:r>
      <w:r>
        <w:rPr>
          <w:lang w:eastAsia="en-US"/>
        </w:rPr>
        <w:t>Верно.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lang w:eastAsia="en-US"/>
        </w:rPr>
      </w:pPr>
      <w:r>
        <w:rPr>
          <w:bdr w:val="none" w:sz="0" w:space="0" w:color="auto" w:frame="1"/>
          <w:lang w:eastAsia="en-US"/>
        </w:rPr>
        <w:t>Воспитатель</w:t>
      </w:r>
      <w:r>
        <w:rPr>
          <w:lang w:eastAsia="en-US"/>
        </w:rPr>
        <w:t xml:space="preserve">: - </w:t>
      </w:r>
      <w:r>
        <w:rPr>
          <w:iCs/>
          <w:lang w:eastAsia="en-US"/>
        </w:rPr>
        <w:t xml:space="preserve"> </w:t>
      </w:r>
      <w:r>
        <w:rPr>
          <w:lang w:eastAsia="en-US"/>
        </w:rPr>
        <w:t>А откуда хлеб берется в магазине?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lang w:eastAsia="en-US"/>
        </w:rPr>
      </w:pPr>
      <w:r>
        <w:rPr>
          <w:bdr w:val="none" w:sz="0" w:space="0" w:color="auto" w:frame="1"/>
          <w:lang w:eastAsia="en-US"/>
        </w:rPr>
        <w:t>Дети</w:t>
      </w:r>
      <w:r>
        <w:rPr>
          <w:lang w:eastAsia="en-US"/>
        </w:rPr>
        <w:t>: - Не знаем. Его туда привозят на машине…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lang w:eastAsia="en-US"/>
        </w:rPr>
      </w:pPr>
      <w:r>
        <w:rPr>
          <w:b/>
          <w:iCs/>
          <w:lang w:eastAsia="en-US"/>
        </w:rPr>
        <w:t>Сюрпризный момент</w:t>
      </w:r>
    </w:p>
    <w:p w:rsidR="00F73C45" w:rsidRPr="009D1A3F" w:rsidRDefault="00F73C45" w:rsidP="009D1A3F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jc w:val="center"/>
        <w:rPr>
          <w:i/>
          <w:lang w:eastAsia="en-US"/>
        </w:rPr>
      </w:pPr>
      <w:r w:rsidRPr="009D1A3F">
        <w:rPr>
          <w:b/>
          <w:i/>
          <w:iCs/>
          <w:lang w:eastAsia="en-US"/>
        </w:rPr>
        <w:t>(</w:t>
      </w:r>
      <w:r w:rsidR="009D1A3F">
        <w:rPr>
          <w:i/>
          <w:lang w:eastAsia="en-US"/>
        </w:rPr>
        <w:t>В</w:t>
      </w:r>
      <w:r w:rsidRPr="009D1A3F">
        <w:rPr>
          <w:i/>
          <w:lang w:eastAsia="en-US"/>
        </w:rPr>
        <w:t>оспитатель достает хлеб из деревянного ларца).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lang w:eastAsia="en-US"/>
        </w:rPr>
      </w:pPr>
    </w:p>
    <w:p w:rsidR="00F73C45" w:rsidRDefault="00F73C45">
      <w:pPr>
        <w:pStyle w:val="a3"/>
        <w:spacing w:before="0" w:beforeAutospacing="0" w:after="0" w:afterAutospacing="0" w:line="276" w:lineRule="auto"/>
        <w:contextualSpacing/>
        <w:rPr>
          <w:lang w:eastAsia="en-US"/>
        </w:rPr>
      </w:pPr>
      <w:r w:rsidRPr="009D1A3F">
        <w:rPr>
          <w:b/>
          <w:bdr w:val="none" w:sz="0" w:space="0" w:color="auto" w:frame="1"/>
          <w:lang w:eastAsia="en-US"/>
        </w:rPr>
        <w:t>Воспитатель</w:t>
      </w:r>
      <w:r w:rsidRPr="009D1A3F">
        <w:rPr>
          <w:b/>
          <w:lang w:eastAsia="en-US"/>
        </w:rPr>
        <w:t>:</w:t>
      </w:r>
      <w:r>
        <w:rPr>
          <w:lang w:eastAsia="en-US"/>
        </w:rPr>
        <w:t xml:space="preserve"> - Сегодня, я вам хочу рассказать, какой длинной и трудной дорогой Хлеб шел к нам на стол?</w:t>
      </w:r>
    </w:p>
    <w:p w:rsidR="00F73C45" w:rsidRDefault="00F73C45">
      <w:pPr>
        <w:pStyle w:val="a3"/>
        <w:spacing w:before="0" w:beforeAutospacing="0" w:after="0" w:afterAutospacing="0" w:line="276" w:lineRule="auto"/>
        <w:textAlignment w:val="baseline"/>
        <w:rPr>
          <w:color w:val="002060"/>
          <w:lang w:eastAsia="en-US"/>
        </w:rPr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 2. Основная.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Продолжение беседы раскрывает роль хлеба в жизни человека, напоминает о б</w:t>
      </w:r>
      <w:r>
        <w:rPr>
          <w:rFonts w:ascii="Times New Roman" w:hAnsi="Times New Roman" w:cs="Times New Roman"/>
        </w:rPr>
        <w:t>ережном обращении с хлебом.</w:t>
      </w:r>
    </w:p>
    <w:p w:rsidR="00F73C45" w:rsidRPr="009D1A3F" w:rsidRDefault="00F73C45" w:rsidP="009D1A3F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D1A3F">
        <w:rPr>
          <w:rFonts w:ascii="Times New Roman" w:hAnsi="Times New Roman" w:cs="Times New Roman"/>
          <w:i/>
          <w:sz w:val="24"/>
          <w:szCs w:val="24"/>
        </w:rPr>
        <w:t>(Воспитатель ставит хлеб на стол, покрытый скатертью).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sz w:val="24"/>
          <w:szCs w:val="24"/>
        </w:rPr>
        <w:t>«Рада скатерть хлебушку».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Хлебу отведено самое главное место на столе и в будни и праздники. Хлеб-это солнце, его  пекут  и ставят в центре стола.  Хлеб-это чудо земли, чудо труда человека.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- 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есть вкусный </w:t>
      </w:r>
      <w:r>
        <w:rPr>
          <w:rStyle w:val="a7"/>
          <w:rFonts w:ascii="Times New Roman" w:hAnsi="Times New Roman" w:cs="Times New Roman"/>
          <w:sz w:val="24"/>
          <w:szCs w:val="24"/>
          <w:bdr w:val="none" w:sz="0" w:space="0" w:color="auto" w:frame="1"/>
        </w:rPr>
        <w:t>хлеб</w:t>
      </w:r>
      <w:r>
        <w:rPr>
          <w:rFonts w:ascii="Times New Roman" w:hAnsi="Times New Roman" w:cs="Times New Roman"/>
          <w:sz w:val="24"/>
          <w:szCs w:val="24"/>
        </w:rPr>
        <w:t>, нужно очень много трудиться?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Ответы детей</w:t>
      </w:r>
      <w:r>
        <w:rPr>
          <w:rFonts w:ascii="Times New Roman" w:hAnsi="Times New Roman" w:cs="Times New Roman"/>
          <w:sz w:val="24"/>
          <w:szCs w:val="24"/>
        </w:rPr>
        <w:t>: - Да. Нет. Не знаем!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А вы хотите узнать, как много людей разных профессий трудятся, чтобы </w:t>
      </w:r>
      <w:r>
        <w:rPr>
          <w:rStyle w:val="a7"/>
          <w:rFonts w:ascii="Times New Roman" w:hAnsi="Times New Roman" w:cs="Times New Roman"/>
          <w:sz w:val="24"/>
          <w:szCs w:val="24"/>
          <w:bdr w:val="none" w:sz="0" w:space="0" w:color="auto" w:frame="1"/>
        </w:rPr>
        <w:t>хлеб</w:t>
      </w:r>
      <w:r>
        <w:rPr>
          <w:rFonts w:ascii="Times New Roman" w:hAnsi="Times New Roman" w:cs="Times New Roman"/>
          <w:sz w:val="24"/>
          <w:szCs w:val="24"/>
        </w:rPr>
        <w:t> появился на столе?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Дети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Да. Очень хотим.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А я хочу предложить вам послушать мой рассказ.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Новую информацию предложить детям с помощью Демонстрационного материала.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Наглядно дидактического пособия  для детей от 3-7 лет. «Откуда что берется? Хлеб».</w:t>
      </w:r>
      <w:r>
        <w:rPr>
          <w:rFonts w:ascii="Times New Roman" w:hAnsi="Times New Roman" w:cs="Times New Roman"/>
          <w:b/>
          <w:sz w:val="24"/>
          <w:szCs w:val="24"/>
        </w:rPr>
        <w:t xml:space="preserve"> Мозаика-Синтез , (2013).</w:t>
      </w:r>
    </w:p>
    <w:p w:rsidR="00F73C45" w:rsidRDefault="00F73C45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rPr>
          <w:lang w:eastAsia="en-US"/>
        </w:rPr>
      </w:pPr>
      <w:r>
        <w:rPr>
          <w:b/>
          <w:iCs/>
          <w:lang w:eastAsia="en-US"/>
        </w:rPr>
        <w:t>Сюрпризный момент (</w:t>
      </w:r>
      <w:r>
        <w:rPr>
          <w:lang w:eastAsia="en-US"/>
        </w:rPr>
        <w:t>воспитатель достает хлеба из деревянного ларца).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73C45" w:rsidRPr="009D1A3F" w:rsidRDefault="009D1A3F" w:rsidP="009D1A3F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lastRenderedPageBreak/>
        <w:t>(</w:t>
      </w:r>
      <w:r w:rsidR="00F73C45" w:rsidRPr="009D1A3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Воспитатель выставляет наглядно дидактического пособия  на доске  в логическую цепочку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  <w:r w:rsidR="00F73C45" w:rsidRPr="009D1A3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Хлеб появился на свет там, где просторы бескрайние, солнце трудолюбивое, небо голубое, да дожди щедрые.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4"/>
          <w:szCs w:val="24"/>
        </w:rPr>
        <w:t>1. Иллюстрация «Пахота».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Сначала поле нужно вспахать. Пашут землю трактора.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rStyle w:val="a5"/>
          <w:sz w:val="24"/>
          <w:szCs w:val="24"/>
          <w:lang w:eastAsia="en-US"/>
        </w:rPr>
      </w:pPr>
      <w:r>
        <w:rPr>
          <w:b/>
          <w:lang w:eastAsia="en-US"/>
        </w:rPr>
        <w:t xml:space="preserve">Упражнение </w:t>
      </w:r>
      <w:r>
        <w:rPr>
          <w:lang w:eastAsia="en-US"/>
        </w:rPr>
        <w:t>«Пашем землю».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</w:pPr>
      <w:r>
        <w:rPr>
          <w:rStyle w:val="c1"/>
          <w:lang w:eastAsia="en-US"/>
        </w:rPr>
        <w:t xml:space="preserve">Тара – тара – та – </w:t>
      </w:r>
      <w:proofErr w:type="spellStart"/>
      <w:r>
        <w:rPr>
          <w:rStyle w:val="c1"/>
          <w:lang w:eastAsia="en-US"/>
        </w:rPr>
        <w:t>ра</w:t>
      </w:r>
      <w:proofErr w:type="spellEnd"/>
      <w:r>
        <w:rPr>
          <w:rStyle w:val="c1"/>
          <w:lang w:eastAsia="en-US"/>
        </w:rPr>
        <w:t xml:space="preserve"> – </w:t>
      </w:r>
      <w:proofErr w:type="spellStart"/>
      <w:r>
        <w:rPr>
          <w:rStyle w:val="c1"/>
          <w:lang w:eastAsia="en-US"/>
        </w:rPr>
        <w:t>ра</w:t>
      </w:r>
      <w:proofErr w:type="spellEnd"/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rStyle w:val="c1"/>
          <w:lang w:eastAsia="en-US"/>
        </w:rPr>
        <w:t>Пашут землю трактора.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rStyle w:val="c1"/>
          <w:i/>
          <w:iCs/>
        </w:rPr>
      </w:pPr>
      <w:r>
        <w:rPr>
          <w:rStyle w:val="c1"/>
          <w:lang w:eastAsia="en-US"/>
        </w:rPr>
        <w:t>(</w:t>
      </w:r>
      <w:r>
        <w:rPr>
          <w:rStyle w:val="c1"/>
          <w:i/>
          <w:iCs/>
          <w:lang w:eastAsia="en-US"/>
        </w:rPr>
        <w:t>шагают на месте  топающим шагом, руки на поясе).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Иллюстрация «Сев».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«Что посеешь-то и пожнешь».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А вырос он из маленького зёрнышка.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получить хлеб, надо посадить зерна: пшеницы для белого хлеба, а  ржи для черного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помощник хлеборобов во время сева – трактор, к нему прикрепляется сеялка, в которой лежат семена.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rStyle w:val="a5"/>
          <w:sz w:val="24"/>
          <w:szCs w:val="24"/>
          <w:lang w:eastAsia="en-US"/>
        </w:rPr>
      </w:pPr>
      <w:r>
        <w:rPr>
          <w:b/>
          <w:lang w:eastAsia="en-US"/>
        </w:rPr>
        <w:t>Упражнение</w:t>
      </w:r>
      <w:r>
        <w:rPr>
          <w:lang w:eastAsia="en-US"/>
        </w:rPr>
        <w:t xml:space="preserve"> «Сеем зерна».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</w:pPr>
      <w:r>
        <w:rPr>
          <w:rStyle w:val="c1"/>
          <w:lang w:eastAsia="en-US"/>
        </w:rPr>
        <w:t>Будем землю пахать,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rStyle w:val="c1"/>
          <w:i/>
          <w:iCs/>
          <w:lang w:eastAsia="en-US"/>
        </w:rPr>
        <w:t>(имитируют работу сеялки)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rStyle w:val="c1"/>
          <w:lang w:eastAsia="en-US"/>
        </w:rPr>
        <w:t>Будем рожь засевать.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rStyle w:val="c1"/>
          <w:i/>
          <w:iCs/>
        </w:rPr>
      </w:pPr>
      <w:r>
        <w:rPr>
          <w:rStyle w:val="c1"/>
          <w:i/>
          <w:iCs/>
          <w:lang w:eastAsia="en-US"/>
        </w:rPr>
        <w:t>(</w:t>
      </w:r>
      <w:proofErr w:type="gramStart"/>
      <w:r>
        <w:rPr>
          <w:rStyle w:val="c1"/>
          <w:i/>
          <w:iCs/>
          <w:lang w:eastAsia="en-US"/>
        </w:rPr>
        <w:t>делают разбрасывающие движения руками как будто сеют</w:t>
      </w:r>
      <w:proofErr w:type="gramEnd"/>
      <w:r>
        <w:rPr>
          <w:rStyle w:val="c1"/>
          <w:i/>
          <w:iCs/>
          <w:lang w:eastAsia="en-US"/>
        </w:rPr>
        <w:t>).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Иллюстрация «Хлеб растет».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«Там хлеб не родится, где кто в поле не трудится».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- После сева проходит немного времени - и на поле появляются первые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ростки - всходы. Всходам нужно солнце и дождь.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А если нет дождя, что делают хлеборобы?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Дети</w:t>
      </w:r>
      <w:r w:rsidRPr="009D1A3F">
        <w:rPr>
          <w:rFonts w:ascii="Times New Roman" w:hAnsi="Times New Roman" w:cs="Times New Roman"/>
          <w:b/>
          <w:sz w:val="24"/>
          <w:szCs w:val="24"/>
        </w:rPr>
        <w:t>: -</w:t>
      </w:r>
      <w:r>
        <w:rPr>
          <w:rFonts w:ascii="Times New Roman" w:hAnsi="Times New Roman" w:cs="Times New Roman"/>
          <w:sz w:val="24"/>
          <w:szCs w:val="24"/>
        </w:rPr>
        <w:t xml:space="preserve"> Поливают.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Верно. Современные поливальные машины поливают бережно поля.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Упражнение</w:t>
      </w:r>
      <w:r>
        <w:rPr>
          <w:rFonts w:ascii="Times New Roman" w:hAnsi="Times New Roman" w:cs="Times New Roman"/>
          <w:sz w:val="24"/>
          <w:szCs w:val="24"/>
        </w:rPr>
        <w:t xml:space="preserve"> «Полив»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Урожай будем ждать,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sz w:val="24"/>
          <w:szCs w:val="24"/>
        </w:rPr>
        <w:t>Землю будем поливать.</w:t>
      </w:r>
    </w:p>
    <w:p w:rsidR="00F73C45" w:rsidRDefault="00F73C45">
      <w:pPr>
        <w:spacing w:after="0" w:line="276" w:lineRule="auto"/>
        <w:rPr>
          <w:rStyle w:val="c1"/>
        </w:rPr>
      </w:pPr>
      <w:r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>
        <w:rPr>
          <w:rStyle w:val="c1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имитируют полив</w:t>
      </w:r>
      <w:r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F73C45" w:rsidRDefault="00F73C45">
      <w:pPr>
        <w:spacing w:after="0" w:line="276" w:lineRule="auto"/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Иллюстрация «Жатва».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Самое ответственное и трудное дело у хлебороба – это жатва, пора уборки урожая. Помогают хлеборобам - комбайны. Это специальные  машины, предназначенные для уборки зерна, а управляют ими люди - комбайнеры.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Упражнение</w:t>
      </w:r>
      <w:r>
        <w:rPr>
          <w:rFonts w:ascii="Times New Roman" w:hAnsi="Times New Roman" w:cs="Times New Roman"/>
          <w:sz w:val="24"/>
          <w:szCs w:val="24"/>
        </w:rPr>
        <w:t xml:space="preserve"> «Едут комбайны».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(идут по кругу друг за другом, делают вращающие движения руками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Иллюстрация «Мука».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Из собранного на полях зерна делают муку. Для этого зерно отвозят на мельницу, чтобы перемолоть в муку.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b/>
          <w:lang w:eastAsia="en-US"/>
        </w:rPr>
        <w:t>Упражнение</w:t>
      </w:r>
      <w:r>
        <w:rPr>
          <w:lang w:eastAsia="en-US"/>
        </w:rPr>
        <w:t xml:space="preserve"> «Мелем муку».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rStyle w:val="c1"/>
          <w:lang w:eastAsia="en-US"/>
        </w:rPr>
        <w:t>Крепче трём зерну бока,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rStyle w:val="c1"/>
          <w:lang w:eastAsia="en-US"/>
        </w:rPr>
        <w:lastRenderedPageBreak/>
        <w:t>Получается – мука!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rStyle w:val="c1"/>
          <w:i/>
          <w:iCs/>
          <w:lang w:eastAsia="en-US"/>
        </w:rPr>
        <w:t>(Скользящие движения</w:t>
      </w:r>
      <w:r>
        <w:rPr>
          <w:lang w:eastAsia="en-US"/>
        </w:rPr>
        <w:t xml:space="preserve"> </w:t>
      </w:r>
      <w:r>
        <w:rPr>
          <w:rStyle w:val="c1"/>
          <w:i/>
          <w:iCs/>
          <w:lang w:eastAsia="en-US"/>
        </w:rPr>
        <w:t>ладонь о ладонь, перед собой).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>Иллюстрация «Приготовление теста».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Кто из вас видел, как готовят тесто дома?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Дети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Мама делает. Бабушка месила …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- Верно. На хлебозаводе процесс приготовления теста похож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домашний. Только вот хлеба делается очень много, чтобы хватило каждой семье в городе.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Упражнение</w:t>
      </w:r>
      <w:r>
        <w:rPr>
          <w:rFonts w:ascii="Times New Roman" w:hAnsi="Times New Roman" w:cs="Times New Roman"/>
          <w:sz w:val="24"/>
          <w:szCs w:val="24"/>
        </w:rPr>
        <w:t xml:space="preserve"> «Замесим тесто».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rStyle w:val="c1"/>
          <w:lang w:eastAsia="en-US"/>
        </w:rPr>
        <w:t>Замешиваем тесто,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lang w:eastAsia="en-US"/>
        </w:rPr>
      </w:pPr>
      <w:r>
        <w:rPr>
          <w:rStyle w:val="c1"/>
          <w:lang w:eastAsia="en-US"/>
        </w:rPr>
        <w:t>А тесту в миске тесно.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  <w:rPr>
          <w:rStyle w:val="c1"/>
          <w:i/>
          <w:iCs/>
        </w:rPr>
      </w:pPr>
      <w:r>
        <w:rPr>
          <w:rStyle w:val="c1"/>
          <w:i/>
          <w:iCs/>
          <w:lang w:eastAsia="en-US"/>
        </w:rPr>
        <w:t>(имитируют помешивание по кругу).</w:t>
      </w:r>
    </w:p>
    <w:p w:rsidR="00F73C45" w:rsidRDefault="00F73C45">
      <w:pPr>
        <w:pStyle w:val="c4"/>
        <w:shd w:val="clear" w:color="auto" w:fill="FFFFFF"/>
        <w:spacing w:before="0" w:beforeAutospacing="0" w:after="0" w:afterAutospacing="0"/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Иллюстрация «В печи».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здесь происходит настоящее чудо - тесто превращается во вкусный ароматный Хлеб!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Упражнение</w:t>
      </w:r>
      <w:r>
        <w:rPr>
          <w:rFonts w:ascii="Times New Roman" w:hAnsi="Times New Roman" w:cs="Times New Roman"/>
          <w:sz w:val="24"/>
          <w:szCs w:val="24"/>
        </w:rPr>
        <w:t xml:space="preserve"> «Ставим хлеб в печь».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вытягивают руки вперед, ладони вверх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Иллюстрация «На столе».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Хлеб это одно из чудес света и дается он человеку ценой больших усилий.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крошка хлеба – это огромный труд. И не одного человека, а большого количества людей разных профессий: трактористов, комбайнеров, мельников пекарей.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предлагаю поиграть в словесную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 «Откуда пришёл хлеб на стол?»</w:t>
      </w:r>
    </w:p>
    <w:p w:rsidR="00F73C45" w:rsidRDefault="00F73C45">
      <w:pPr>
        <w:spacing w:after="0" w:line="276" w:lineRule="auto"/>
        <w:outlineLvl w:val="2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Словесная игра «Откуда пришёл хлеб?»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развитие диалогической речи; образование падежных форм существительных.</w:t>
      </w:r>
    </w:p>
    <w:p w:rsidR="00F73C45" w:rsidRDefault="00F73C45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Откуда хлеб на столе? – Из магазина.</w:t>
      </w: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А в магазин как попал? – Из пекарни.</w:t>
      </w: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делают в пекарне? – Пекут хлеб.</w:t>
      </w: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-Из чего пекут хлеб? – Из зерна.</w:t>
      </w: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Откуда зерно? – Из колоса пшеницы.</w:t>
      </w: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Откуда пшеница? – Выросла в поле.</w:t>
      </w: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её посеял? – Люди. /Хлеборобы/.</w:t>
      </w: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что они делают? – Хлеб убирают.</w:t>
      </w:r>
    </w:p>
    <w:p w:rsidR="00F73C45" w:rsidRDefault="00F73C45">
      <w:pPr>
        <w:pStyle w:val="a3"/>
        <w:spacing w:before="0" w:beforeAutospacing="0" w:after="0" w:afterAutospacing="0" w:line="276" w:lineRule="auto"/>
        <w:textAlignment w:val="baseline"/>
        <w:rPr>
          <w:lang w:eastAsia="en-US"/>
        </w:rPr>
      </w:pPr>
      <w:r w:rsidRPr="009D1A3F">
        <w:rPr>
          <w:b/>
          <w:bdr w:val="none" w:sz="0" w:space="0" w:color="auto" w:frame="1"/>
          <w:lang w:eastAsia="en-US"/>
        </w:rPr>
        <w:t>Воспитатель</w:t>
      </w:r>
      <w:r w:rsidRPr="009D1A3F">
        <w:rPr>
          <w:b/>
          <w:lang w:eastAsia="en-US"/>
        </w:rPr>
        <w:t>:</w:t>
      </w:r>
      <w:r>
        <w:rPr>
          <w:lang w:eastAsia="en-US"/>
        </w:rPr>
        <w:t xml:space="preserve"> - </w:t>
      </w:r>
      <w:r>
        <w:rPr>
          <w:b/>
          <w:lang w:eastAsia="en-US"/>
        </w:rPr>
        <w:t xml:space="preserve"> </w:t>
      </w:r>
      <w:r>
        <w:rPr>
          <w:lang w:eastAsia="en-US"/>
        </w:rPr>
        <w:t>У хлеба есть свой праздник. В этот день поздравляют всех, кто его создавал: хлеборобов, пекарей.</w:t>
      </w:r>
    </w:p>
    <w:p w:rsidR="00F73C45" w:rsidRDefault="00F73C45">
      <w:pPr>
        <w:pStyle w:val="a3"/>
        <w:spacing w:before="0" w:beforeAutospacing="0" w:after="0" w:afterAutospacing="0" w:line="276" w:lineRule="auto"/>
        <w:textAlignment w:val="baseline"/>
        <w:rPr>
          <w:lang w:eastAsia="en-US"/>
        </w:rPr>
      </w:pPr>
      <w:r w:rsidRPr="009D1A3F">
        <w:rPr>
          <w:b/>
          <w:bdr w:val="none" w:sz="0" w:space="0" w:color="auto" w:frame="1"/>
          <w:lang w:eastAsia="en-US"/>
        </w:rPr>
        <w:t>Воспитатель</w:t>
      </w:r>
      <w:r w:rsidRPr="009D1A3F">
        <w:rPr>
          <w:b/>
          <w:lang w:eastAsia="en-US"/>
        </w:rPr>
        <w:t>:</w:t>
      </w:r>
      <w:r>
        <w:rPr>
          <w:lang w:eastAsia="en-US"/>
        </w:rPr>
        <w:t xml:space="preserve"> - Люди говорят: - Слава хлебу на столе!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Хлеб на столе - это богатство в доме. Хлеб любят и взрослые, и дети. И что важно: хлеб хочется, есть всегда!</w:t>
      </w:r>
    </w:p>
    <w:p w:rsidR="00F73C45" w:rsidRDefault="00F73C45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- предлагаю поиграть в словесную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 «Назови ласково».</w:t>
      </w:r>
    </w:p>
    <w:p w:rsidR="00F73C45" w:rsidRDefault="00F73C45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Словесная игра «Назови ласково» - </w:t>
      </w:r>
      <w:r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образование уменьшительно-ласкательных форм существительных.</w:t>
      </w:r>
    </w:p>
    <w:p w:rsidR="00F73C45" w:rsidRDefault="00F73C4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Колос – колосок, зерно – зернышко, хлеб – хлебушек, блин – блинчик, булка – булочка, баранка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бараночка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печенье – печеньице, сушка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сушечка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пирог – пирожок</w:t>
      </w:r>
      <w:proofErr w:type="gramEnd"/>
    </w:p>
    <w:p w:rsidR="00F73C45" w:rsidRDefault="00F73C45">
      <w:pPr>
        <w:spacing w:after="0" w:line="276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 3. Заключение.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Подведение итогов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Чтение    стихотворения</w:t>
      </w:r>
      <w:r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Погореловский</w:t>
      </w:r>
      <w:proofErr w:type="spellEnd"/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«Слава хлебу на столе»,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(стр.26).</w:t>
      </w:r>
    </w:p>
    <w:p w:rsidR="00F73C45" w:rsidRPr="009D1A3F" w:rsidRDefault="00F73C4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lang w:eastAsia="en-US"/>
        </w:rPr>
      </w:pPr>
      <w:r w:rsidRPr="009D1A3F">
        <w:rPr>
          <w:b/>
          <w:bdr w:val="none" w:sz="0" w:space="0" w:color="auto" w:frame="1"/>
          <w:lang w:eastAsia="en-US"/>
        </w:rPr>
        <w:t>Воспитатель</w:t>
      </w:r>
      <w:r w:rsidR="009D1A3F" w:rsidRPr="009D1A3F">
        <w:rPr>
          <w:b/>
          <w:lang w:eastAsia="en-US"/>
        </w:rPr>
        <w:t xml:space="preserve">: </w:t>
      </w:r>
    </w:p>
    <w:p w:rsidR="00F73C45" w:rsidRDefault="00F73C45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7"/>
          <w:b w:val="0"/>
          <w:bCs w:val="0"/>
          <w:color w:val="000000"/>
        </w:rPr>
      </w:pPr>
      <w:r>
        <w:rPr>
          <w:color w:val="000000"/>
          <w:bdr w:val="none" w:sz="0" w:space="0" w:color="auto" w:frame="1"/>
          <w:lang w:eastAsia="en-US"/>
        </w:rPr>
        <w:t>Слава миру на земле!</w:t>
      </w:r>
      <w:r>
        <w:rPr>
          <w:color w:val="000000"/>
          <w:bdr w:val="none" w:sz="0" w:space="0" w:color="auto" w:frame="1"/>
          <w:lang w:eastAsia="en-US"/>
        </w:rPr>
        <w:br/>
        <w:t>Слава хлебу на столе!</w:t>
      </w:r>
      <w:r>
        <w:rPr>
          <w:color w:val="000000"/>
          <w:bdr w:val="none" w:sz="0" w:space="0" w:color="auto" w:frame="1"/>
          <w:lang w:eastAsia="en-US"/>
        </w:rPr>
        <w:br/>
        <w:t>Слава тем, кто хлеб растил!</w:t>
      </w:r>
      <w:r>
        <w:rPr>
          <w:color w:val="000000"/>
          <w:bdr w:val="none" w:sz="0" w:space="0" w:color="auto" w:frame="1"/>
          <w:lang w:eastAsia="en-US"/>
        </w:rPr>
        <w:br/>
        <w:t>Не жалел труда и сил.</w:t>
      </w:r>
      <w:r>
        <w:rPr>
          <w:color w:val="000000"/>
          <w:bdr w:val="none" w:sz="0" w:space="0" w:color="auto" w:frame="1"/>
          <w:lang w:eastAsia="en-US"/>
        </w:rPr>
        <w:br/>
        <w:t>Вот он Хлебушко душистый.</w:t>
      </w:r>
      <w:r>
        <w:rPr>
          <w:color w:val="000000"/>
          <w:bdr w:val="none" w:sz="0" w:space="0" w:color="auto" w:frame="1"/>
          <w:lang w:eastAsia="en-US"/>
        </w:rPr>
        <w:br/>
        <w:t>Вот он теплый, золотистый.</w:t>
      </w:r>
      <w:r>
        <w:rPr>
          <w:color w:val="000000"/>
          <w:bdr w:val="none" w:sz="0" w:space="0" w:color="auto" w:frame="1"/>
          <w:lang w:eastAsia="en-US"/>
        </w:rPr>
        <w:br/>
        <w:t>В каждый дом, на каждый стол</w:t>
      </w:r>
      <w:r>
        <w:rPr>
          <w:color w:val="000000"/>
          <w:bdr w:val="none" w:sz="0" w:space="0" w:color="auto" w:frame="1"/>
          <w:lang w:eastAsia="en-US"/>
        </w:rPr>
        <w:br/>
        <w:t>Он пожаловал — пришел.</w:t>
      </w:r>
      <w:r>
        <w:rPr>
          <w:color w:val="000000"/>
          <w:bdr w:val="none" w:sz="0" w:space="0" w:color="auto" w:frame="1"/>
          <w:lang w:eastAsia="en-US"/>
        </w:rPr>
        <w:br/>
        <w:t>В нем здоровье наше, сила,</w:t>
      </w:r>
      <w:r>
        <w:rPr>
          <w:color w:val="000000"/>
          <w:bdr w:val="none" w:sz="0" w:space="0" w:color="auto" w:frame="1"/>
          <w:lang w:eastAsia="en-US"/>
        </w:rPr>
        <w:br/>
        <w:t>В нем чудесное тепло.</w:t>
      </w:r>
      <w:r>
        <w:rPr>
          <w:color w:val="000000"/>
          <w:bdr w:val="none" w:sz="0" w:space="0" w:color="auto" w:frame="1"/>
          <w:lang w:eastAsia="en-US"/>
        </w:rPr>
        <w:br/>
        <w:t>Сколько рук его растило,</w:t>
      </w:r>
      <w:r>
        <w:rPr>
          <w:color w:val="000000"/>
          <w:bdr w:val="none" w:sz="0" w:space="0" w:color="auto" w:frame="1"/>
          <w:lang w:eastAsia="en-US"/>
        </w:rPr>
        <w:br/>
        <w:t>Охраняло, берегло!</w:t>
      </w:r>
      <w:r>
        <w:rPr>
          <w:color w:val="000000"/>
          <w:bdr w:val="none" w:sz="0" w:space="0" w:color="auto" w:frame="1"/>
          <w:lang w:eastAsia="en-US"/>
        </w:rPr>
        <w:br/>
        <w:t>В нем земли родимой соки,</w:t>
      </w:r>
      <w:r>
        <w:rPr>
          <w:color w:val="000000"/>
          <w:bdr w:val="none" w:sz="0" w:space="0" w:color="auto" w:frame="1"/>
          <w:lang w:eastAsia="en-US"/>
        </w:rPr>
        <w:br/>
        <w:t>Солнца свет веселый в нем...</w:t>
      </w:r>
      <w:r>
        <w:rPr>
          <w:color w:val="000000"/>
          <w:bdr w:val="none" w:sz="0" w:space="0" w:color="auto" w:frame="1"/>
          <w:lang w:eastAsia="en-US"/>
        </w:rPr>
        <w:br/>
        <w:t>Уплетай за обе щеки,</w:t>
      </w:r>
      <w:r>
        <w:rPr>
          <w:color w:val="000000"/>
          <w:bdr w:val="none" w:sz="0" w:space="0" w:color="auto" w:frame="1"/>
          <w:lang w:eastAsia="en-US"/>
        </w:rPr>
        <w:br/>
        <w:t>Вырастай богатырем.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Какой была дорога нашего хлеба к столу?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Дети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Долгой, трудной, длинной.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Как мы будем относиться к людям, выращивающим хлеб?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9D1A3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Дети</w:t>
      </w:r>
      <w:r w:rsidRPr="009D1A3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Вежливо. Беречь хлеб. Беречь их труд, работу.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Говорить спасибо пекарю, хлеборобу.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73C4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Воспитатель</w:t>
      </w:r>
      <w:r w:rsidRPr="00F73C4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Как вы бережете хлеб?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73C4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Дети</w:t>
      </w:r>
      <w:r w:rsidRPr="00F73C4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- Доедаем, не выбросаем, отдаем птицам, не балуемся хлебом за столом.</w:t>
      </w:r>
    </w:p>
    <w:p w:rsidR="00F73C45" w:rsidRDefault="00F73C4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73C45" w:rsidRDefault="00F73C45">
      <w:pPr>
        <w:pStyle w:val="a3"/>
        <w:spacing w:before="0" w:beforeAutospacing="0" w:after="0" w:afterAutospacing="0" w:line="276" w:lineRule="auto"/>
        <w:rPr>
          <w:bCs/>
          <w:lang w:eastAsia="en-US"/>
        </w:rPr>
      </w:pPr>
      <w:r>
        <w:rPr>
          <w:bCs/>
          <w:lang w:eastAsia="en-US"/>
        </w:rPr>
        <w:t xml:space="preserve"> </w:t>
      </w:r>
    </w:p>
    <w:p w:rsidR="00F73C45" w:rsidRDefault="00F73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22B" w:rsidRDefault="00D7622B"/>
    <w:sectPr w:rsidR="00D7622B" w:rsidSect="00F73C45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91BA1"/>
    <w:multiLevelType w:val="hybridMultilevel"/>
    <w:tmpl w:val="0BD8B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3C45"/>
    <w:rsid w:val="00111B8D"/>
    <w:rsid w:val="005E3288"/>
    <w:rsid w:val="009D1A3F"/>
    <w:rsid w:val="00A2283E"/>
    <w:rsid w:val="00C66A2C"/>
    <w:rsid w:val="00D7622B"/>
    <w:rsid w:val="00F73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C4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3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73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C45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uiPriority w:val="99"/>
    <w:rsid w:val="00F73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73C45"/>
  </w:style>
  <w:style w:type="table" w:styleId="a6">
    <w:name w:val="Table Grid"/>
    <w:basedOn w:val="a1"/>
    <w:uiPriority w:val="39"/>
    <w:rsid w:val="00F73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F73C45"/>
    <w:rPr>
      <w:b/>
      <w:bCs/>
    </w:rPr>
  </w:style>
  <w:style w:type="paragraph" w:styleId="a8">
    <w:name w:val="List Paragraph"/>
    <w:basedOn w:val="a"/>
    <w:uiPriority w:val="34"/>
    <w:qFormat/>
    <w:rsid w:val="00F73C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6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2024-07-02T12:46:00Z</dcterms:created>
  <dcterms:modified xsi:type="dcterms:W3CDTF">2024-07-02T13:06:00Z</dcterms:modified>
</cp:coreProperties>
</file>