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AE0" w:rsidRDefault="00D17AE0" w:rsidP="00D17AE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Платыгина Е.Н</w:t>
      </w:r>
      <w:r w:rsidRPr="00D17AE0">
        <w:rPr>
          <w:rFonts w:ascii="Times New Roman" w:eastAsia="Calibri" w:hAnsi="Times New Roman" w:cs="Times New Roman"/>
          <w:sz w:val="24"/>
          <w:szCs w:val="24"/>
        </w:rPr>
        <w:t>.,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7AE0" w:rsidRDefault="00D17AE0" w:rsidP="00D17AE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воспитатель</w:t>
      </w:r>
      <w:r w:rsidRPr="00D17A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МБДОУ </w:t>
      </w:r>
    </w:p>
    <w:p w:rsidR="00D17AE0" w:rsidRPr="00D17AE0" w:rsidRDefault="00D17AE0" w:rsidP="00D17AE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Криулинский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детский сад №3»</w:t>
      </w:r>
      <w:r w:rsidRPr="00D17AE0">
        <w:rPr>
          <w:rFonts w:ascii="Times New Roman" w:eastAsia="Calibri" w:hAnsi="Times New Roman" w:cs="Times New Roman"/>
          <w:sz w:val="24"/>
          <w:szCs w:val="24"/>
        </w:rPr>
        <w:t>,</w:t>
      </w:r>
    </w:p>
    <w:p w:rsidR="00D17AE0" w:rsidRPr="00822B9B" w:rsidRDefault="00D17AE0" w:rsidP="00822B9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</w:t>
      </w:r>
      <w:r w:rsidRPr="00D17AE0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proofErr w:type="spellStart"/>
      <w:r w:rsidRPr="00D17AE0">
        <w:rPr>
          <w:rFonts w:ascii="Times New Roman" w:eastAsia="Calibri" w:hAnsi="Times New Roman" w:cs="Times New Roman"/>
          <w:sz w:val="24"/>
          <w:szCs w:val="24"/>
        </w:rPr>
        <w:t>Красноуфимск</w:t>
      </w:r>
      <w:r>
        <w:rPr>
          <w:rFonts w:ascii="Times New Roman" w:eastAsia="Calibri" w:hAnsi="Times New Roman" w:cs="Times New Roman"/>
          <w:sz w:val="24"/>
          <w:szCs w:val="24"/>
        </w:rPr>
        <w:t>ий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округ</w:t>
      </w:r>
    </w:p>
    <w:p w:rsidR="003D6761" w:rsidRDefault="00FA596A" w:rsidP="00822B9B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</w:t>
      </w:r>
      <w:r w:rsidR="00D17AE0" w:rsidRPr="00D17A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читательской грамотности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17AE0" w:rsidRPr="00D17A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детей дошкольного возраста </w:t>
      </w:r>
    </w:p>
    <w:p w:rsidR="00D17AE0" w:rsidRPr="00822B9B" w:rsidRDefault="00D17AE0" w:rsidP="003D6761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7A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процессе работы со сказкой</w:t>
      </w:r>
    </w:p>
    <w:bookmarkEnd w:id="0"/>
    <w:p w:rsidR="0032088D" w:rsidRPr="00504DE2" w:rsidRDefault="0032088D" w:rsidP="00504D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последнее время, в результате </w:t>
      </w:r>
      <w:r w:rsidR="00B10F75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больших </w:t>
      </w:r>
      <w:r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перемен в жизни общества, проблема формирования </w:t>
      </w:r>
      <w:r w:rsidRPr="00B10F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читательской грамотности</w:t>
      </w:r>
      <w:r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у подрастающего поколения стала наиболее острой. </w:t>
      </w:r>
      <w:r w:rsidR="00B10F75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Читательская </w:t>
      </w:r>
      <w:r w:rsidR="00B10F75" w:rsidRPr="00B10F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грамотность</w:t>
      </w:r>
      <w:r w:rsidR="00B10F75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04DE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это </w:t>
      </w:r>
      <w:r w:rsidR="00B10F75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</w:r>
      <w:r w:rsidR="00504DE2" w:rsidRPr="0050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2088D" w:rsidRPr="00B10F75" w:rsidRDefault="0032088D" w:rsidP="00CA60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Современные дети — это больше </w:t>
      </w:r>
      <w:r w:rsidRPr="00B10F7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</w:rPr>
        <w:t>«зрители»</w:t>
      </w:r>
      <w:r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которые хотят воспринимать </w:t>
      </w:r>
      <w:r w:rsidRPr="00B10F75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bdr w:val="none" w:sz="0" w:space="0" w:color="auto" w:frame="1"/>
        </w:rPr>
        <w:t>«красивую картинку»</w:t>
      </w:r>
      <w:r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Чтение уходит на второй план, становится не интересным, ненужным. Как следствие — низкий уровень </w:t>
      </w:r>
      <w:r w:rsidRPr="00B10F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читательской грамотности</w:t>
      </w:r>
      <w:r w:rsidR="0059313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861BA" w:rsidRPr="00B10F75" w:rsidRDefault="00A861BA" w:rsidP="003D6761">
      <w:pPr>
        <w:spacing w:before="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97E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Работу над словом необходимо начинать с раннего возрас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 детей. Всеми любимые сказки </w:t>
      </w:r>
      <w:r w:rsidRPr="00697EE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широко используются с самого рождения малыша. На них воспитывали, развивали, приобщали к культуре, учили говорить.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2240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Дошкольный возраст самый активный для включения ребенка в </w:t>
      </w:r>
      <w:r w:rsidR="00E12240" w:rsidRPr="00B10F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читательскую деятельность</w:t>
      </w:r>
      <w:r w:rsidR="00E12240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В эти годы ребенок приобретает первоначальные знания об окружающей </w:t>
      </w:r>
      <w:r w:rsidR="00E12240" w:rsidRPr="00B10F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среде</w:t>
      </w:r>
      <w:r w:rsidR="00E12240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вырабатываются навыки, привычки, характер. У него формируется интерес к книге, закладываются основы разносторонней </w:t>
      </w:r>
      <w:r w:rsidR="00E12240" w:rsidRPr="00B10F7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читательской деятельности</w:t>
      </w:r>
      <w:r w:rsidR="00E12240" w:rsidRPr="00B10F7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17AE0" w:rsidRPr="00B10F75" w:rsidRDefault="00CA60A9" w:rsidP="00504D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В нашей работе мы</w:t>
      </w:r>
      <w:r w:rsidRPr="00B10F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делаем акцент не на приобретение дошкольниками необходимых знаний, умений, навыков, а на развитие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читательской грамотности </w:t>
      </w:r>
      <w:r w:rsidRPr="00B10F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процессе работы со сказкой. </w:t>
      </w:r>
      <w:r w:rsidR="0059313B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Сказка – э</w:t>
      </w:r>
      <w:r w:rsidR="0059313B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чудо, которое увлекает детей</w:t>
      </w:r>
      <w:r w:rsidR="0059313B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свой мир и не отпускает, даже тогда, когда он становится взрослым. Сказка - информативна, феерична, эмоциональна и мудра, она - источник детского мышления, а мысль дошкольника неотделима от речи.</w:t>
      </w:r>
      <w:r w:rsidR="00593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Сказка вносит разнообразие в жизнь ребёнка, дарит ему радость и является одним из самых эф</w:t>
      </w:r>
      <w:r w:rsidR="0059313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фективных способов развития читательской грамотности.</w:t>
      </w:r>
      <w:r w:rsidR="0059313B" w:rsidRPr="00B10F7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D17AE0" w:rsidRPr="00B10F75" w:rsidRDefault="00D17AE0" w:rsidP="00504D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Сказка для ребёнка — это игра, волшебство, и не столь важен результат, сколько поддержание игровой, необходимой для ребёнка, истинно сказочной атмосферы. Немного сказки, немного чуда, и вы уже видите перед собой счастливого и здорового малыша.</w:t>
      </w:r>
    </w:p>
    <w:p w:rsidR="00D17AE0" w:rsidRPr="00B10F75" w:rsidRDefault="00D17AE0" w:rsidP="003D67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Важным условием развития </w:t>
      </w:r>
      <w:r w:rsidR="0050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читательской грамотности 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</w:t>
      </w:r>
      <w:r w:rsid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организация </w:t>
      </w:r>
      <w:r w:rsidR="003D67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предметно-пространственной</w:t>
      </w:r>
      <w:r w:rsidRPr="00504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развивающей среды.</w:t>
      </w:r>
      <w:r w:rsidR="0050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группе оборудован </w:t>
      </w:r>
      <w:r w:rsidRPr="00504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книжный уголок,</w:t>
      </w:r>
      <w:r w:rsidRPr="00504DE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полках которого есть книги с любимыми сказками.</w:t>
      </w:r>
      <w:r w:rsidR="00504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детей поддер</w:t>
      </w:r>
      <w:r w:rsid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живается постоянным обновлением, тематическими выставками книг. 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реализации рабо</w:t>
      </w:r>
      <w:r w:rsid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видно, что у детей повышается речевая активность, обогащается словарь, повышается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сказкам и играм со сказочным сюжетом.</w:t>
      </w:r>
    </w:p>
    <w:p w:rsidR="00D17AE0" w:rsidRPr="00504DE2" w:rsidRDefault="00D17AE0" w:rsidP="00504DE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Вот несколько советов, которые пригодятся</w:t>
      </w:r>
      <w:r w:rsidR="003D67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детям, и родителям. Главное,</w:t>
      </w:r>
      <w:r w:rsidRPr="00504D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следовать им регулярно.</w:t>
      </w:r>
    </w:p>
    <w:p w:rsidR="00D17AE0" w:rsidRPr="00B10F75" w:rsidRDefault="00D17AE0" w:rsidP="00B10F75">
      <w:pPr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торопитесь, читайте вдумчиво, останавливаясь для того, чтобы осмыслить </w:t>
      </w:r>
      <w:proofErr w:type="gramStart"/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прочитанное</w:t>
      </w:r>
      <w:proofErr w:type="gramEnd"/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AE0" w:rsidRPr="00B10F75" w:rsidRDefault="00D17AE0" w:rsidP="00B10F75">
      <w:pPr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прочтения книги сделайте выводы, поищите в реальной жизни аналоги персонажей, их взаимоотношений, событий.</w:t>
      </w:r>
    </w:p>
    <w:p w:rsidR="00D17AE0" w:rsidRPr="00B10F75" w:rsidRDefault="00D17AE0" w:rsidP="00B10F75">
      <w:pPr>
        <w:numPr>
          <w:ilvl w:val="0"/>
          <w:numId w:val="3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найти подтверждения или опровержения полученным фактам. Так вы лучше запомните полученную информацию.</w:t>
      </w:r>
    </w:p>
    <w:p w:rsidR="00D17AE0" w:rsidRPr="00B10F75" w:rsidRDefault="00D17AE0" w:rsidP="00504DE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развить эмоциональный интеллект, читая книгу, поставьте </w:t>
      </w:r>
      <w:r w:rsid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 на место героя сказки</w:t>
      </w: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попробуйте понять и объяснить мотивы его поступков. Пофантазируйте, а что бы произошло, если бы он находился в других условиях?</w:t>
      </w:r>
    </w:p>
    <w:p w:rsidR="00B10F75" w:rsidRPr="00B10F75" w:rsidRDefault="00B10F75" w:rsidP="00B10F7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B10F75">
        <w:rPr>
          <w:color w:val="000000" w:themeColor="text1"/>
        </w:rPr>
        <w:t>Целенаправленная работа по формированию читательской грамотности у дошкольников позволяет сформировать у детей:</w:t>
      </w:r>
    </w:p>
    <w:p w:rsidR="00B10F75" w:rsidRPr="00B10F75" w:rsidRDefault="00B10F75" w:rsidP="00B10F7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эмоциональную отзывчивость;</w:t>
      </w:r>
    </w:p>
    <w:p w:rsidR="00B10F75" w:rsidRPr="00B10F75" w:rsidRDefault="00B10F75" w:rsidP="00B10F7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активность и объективность читательского воображения;</w:t>
      </w:r>
    </w:p>
    <w:p w:rsidR="00B10F75" w:rsidRPr="00B10F75" w:rsidRDefault="00B10F75" w:rsidP="00B10F7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умение пересказывать;</w:t>
      </w:r>
    </w:p>
    <w:p w:rsidR="00B10F75" w:rsidRPr="00B10F75" w:rsidRDefault="00B10F75" w:rsidP="00B10F7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аналитическое умение (вопросы к тексту, размышления над </w:t>
      </w:r>
      <w:proofErr w:type="gramStart"/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прочитанным</w:t>
      </w:r>
      <w:proofErr w:type="gramEnd"/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, мотивировка событий, поступков героев</w:t>
      </w:r>
      <w:r w:rsidR="003D6761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10F75" w:rsidRPr="00B10F75" w:rsidRDefault="00B10F75" w:rsidP="00B10F7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0F75">
        <w:rPr>
          <w:rFonts w:ascii="Times New Roman" w:hAnsi="Times New Roman" w:cs="Times New Roman"/>
          <w:color w:val="000000" w:themeColor="text1"/>
          <w:sz w:val="24"/>
          <w:szCs w:val="24"/>
        </w:rPr>
        <w:t>осмысление художественной формы на уровне детали и композиции.</w:t>
      </w:r>
    </w:p>
    <w:p w:rsidR="00B10F75" w:rsidRPr="00B10F75" w:rsidRDefault="003D6761" w:rsidP="003D6761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течение всего дошкольного периода происходят активное развитие и совершенствование способностей к восприятию литературных произведений, формируется интерес и любовь к книге, т. е. ребенок ус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пешно формируется как читатель, </w:t>
      </w:r>
      <w:r w:rsidRP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хоть и </w:t>
      </w:r>
      <w:proofErr w:type="gramStart"/>
      <w:r w:rsidRP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пассивный</w:t>
      </w:r>
      <w:proofErr w:type="gramEnd"/>
      <w:r w:rsidRPr="003D67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т.е. слушатель.</w:t>
      </w:r>
    </w:p>
    <w:p w:rsidR="00D17AE0" w:rsidRPr="00B10F75" w:rsidRDefault="00D17AE0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7AE0" w:rsidRPr="00B10F75" w:rsidRDefault="00D17AE0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F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использованной литературы:</w:t>
      </w:r>
    </w:p>
    <w:p w:rsidR="00D17AE0" w:rsidRPr="00B10F75" w:rsidRDefault="006A45DE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Васькова, О. Ф., </w:t>
      </w:r>
      <w:proofErr w:type="spell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Политыкина</w:t>
      </w:r>
      <w:proofErr w:type="spell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А. </w:t>
      </w:r>
      <w:proofErr w:type="spell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Сказкотерапия</w:t>
      </w:r>
      <w:proofErr w:type="spell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средство развития речи детей дошкольного возраста [Текст] /Пособие для практических работников ДОУ, психологов и родителей – Санкт – Петербург: ДЕТСТВО ПРЕСС, 2010. – 112 с.</w:t>
      </w:r>
    </w:p>
    <w:p w:rsidR="00D17AE0" w:rsidRPr="00B10F75" w:rsidRDefault="006A45DE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. Гасанова Л. Н., Гасанова Р. Х. «Речевое развитие детей дошкольного возраста» УФА 2016 г.</w:t>
      </w:r>
    </w:p>
    <w:p w:rsidR="00D17AE0" w:rsidRPr="00B10F75" w:rsidRDefault="006A45DE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Зинкевич</w:t>
      </w:r>
      <w:proofErr w:type="spell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-Евстигнеева Т.Д. Формы и методы работы со сказками. - СПб</w:t>
      </w:r>
      <w:proofErr w:type="gram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Речь, 2006 г.</w:t>
      </w:r>
    </w:p>
    <w:p w:rsidR="00D17AE0" w:rsidRPr="00B10F75" w:rsidRDefault="006A45DE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. Куликовская Т. А. «Сказки-</w:t>
      </w:r>
      <w:proofErr w:type="spell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пересказки</w:t>
      </w:r>
      <w:proofErr w:type="spell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Обучение дошкольников пересказу» Санкт-Петербург ДЕТСТВО-ПРЕСС 2012 г.</w:t>
      </w:r>
    </w:p>
    <w:p w:rsidR="00D17AE0" w:rsidRPr="00B10F75" w:rsidRDefault="006A45DE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Фесюкова</w:t>
      </w:r>
      <w:proofErr w:type="spell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Б. «Воспитание сказкой» Харьков «ФОЛИО» 1997 г.</w:t>
      </w:r>
    </w:p>
    <w:p w:rsidR="00D17AE0" w:rsidRPr="00B10F75" w:rsidRDefault="006A45DE" w:rsidP="00B10F7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>Шиян</w:t>
      </w:r>
      <w:proofErr w:type="spellEnd"/>
      <w:r w:rsidR="00D17AE0" w:rsidRPr="00B10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А. «Развитие творческого мышления. Работа по сказкам» М. МОЗАИКА-СИНТЕЗ 2013 г.</w:t>
      </w:r>
    </w:p>
    <w:p w:rsidR="002A480D" w:rsidRPr="00B10F75" w:rsidRDefault="002A480D" w:rsidP="00B10F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A480D" w:rsidRPr="00B10F75" w:rsidSect="00B10F7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6CFA"/>
    <w:multiLevelType w:val="multilevel"/>
    <w:tmpl w:val="045CB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7C580A"/>
    <w:multiLevelType w:val="multilevel"/>
    <w:tmpl w:val="79E27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17C3D"/>
    <w:multiLevelType w:val="multilevel"/>
    <w:tmpl w:val="F70AF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4439D7"/>
    <w:multiLevelType w:val="multilevel"/>
    <w:tmpl w:val="7B8C4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AE0"/>
    <w:rsid w:val="002A480D"/>
    <w:rsid w:val="0032088D"/>
    <w:rsid w:val="003D6761"/>
    <w:rsid w:val="00504DE2"/>
    <w:rsid w:val="0059313B"/>
    <w:rsid w:val="006A45DE"/>
    <w:rsid w:val="00822B9B"/>
    <w:rsid w:val="00A46001"/>
    <w:rsid w:val="00A861BA"/>
    <w:rsid w:val="00B10F75"/>
    <w:rsid w:val="00CA60A9"/>
    <w:rsid w:val="00D17AE0"/>
    <w:rsid w:val="00E12240"/>
    <w:rsid w:val="00FA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0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0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Эксперт</cp:lastModifiedBy>
  <cp:revision>6</cp:revision>
  <dcterms:created xsi:type="dcterms:W3CDTF">2023-09-14T10:15:00Z</dcterms:created>
  <dcterms:modified xsi:type="dcterms:W3CDTF">2023-09-18T07:51:00Z</dcterms:modified>
</cp:coreProperties>
</file>