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F3473" w:rsidRDefault="009F3473" w:rsidP="009F3473">
      <w:pPr>
        <w:shd w:val="clear" w:color="auto" w:fill="FFFFFF"/>
        <w:spacing w:after="0" w:line="240" w:lineRule="auto"/>
        <w:ind w:right="-1" w:firstLine="709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</w:p>
    <w:p w:rsidR="009F3473" w:rsidRPr="00FC62C6" w:rsidRDefault="009F3473" w:rsidP="009F3473">
      <w:pPr>
        <w:shd w:val="clear" w:color="auto" w:fill="FFFFFF"/>
        <w:spacing w:after="0" w:line="240" w:lineRule="auto"/>
        <w:ind w:right="-1"/>
        <w:jc w:val="right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</w:pPr>
      <w:r w:rsidRPr="00FC62C6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Платыгина Елена Николаевна</w:t>
      </w:r>
    </w:p>
    <w:p w:rsidR="00FC62C6" w:rsidRPr="00FC62C6" w:rsidRDefault="00FC62C6" w:rsidP="009F3473">
      <w:pPr>
        <w:shd w:val="clear" w:color="auto" w:fill="FFFFFF"/>
        <w:spacing w:after="0" w:line="240" w:lineRule="auto"/>
        <w:ind w:right="-1"/>
        <w:jc w:val="right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</w:pPr>
      <w:r w:rsidRPr="00FC62C6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первая квалификационная категория</w:t>
      </w:r>
    </w:p>
    <w:p w:rsidR="009F3473" w:rsidRPr="00FC62C6" w:rsidRDefault="009F3473" w:rsidP="009F3473">
      <w:pPr>
        <w:shd w:val="clear" w:color="auto" w:fill="FFFFFF"/>
        <w:spacing w:after="0" w:line="240" w:lineRule="auto"/>
        <w:ind w:right="-1"/>
        <w:jc w:val="right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</w:pPr>
      <w:r w:rsidRPr="00FC62C6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воспитатель МБДОУ «</w:t>
      </w:r>
      <w:proofErr w:type="spellStart"/>
      <w:r w:rsidRPr="00FC62C6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Криулинский</w:t>
      </w:r>
      <w:proofErr w:type="spellEnd"/>
    </w:p>
    <w:p w:rsidR="009F3473" w:rsidRPr="00FC62C6" w:rsidRDefault="009F3473" w:rsidP="009F3473">
      <w:pPr>
        <w:shd w:val="clear" w:color="auto" w:fill="FFFFFF"/>
        <w:spacing w:after="0" w:line="240" w:lineRule="auto"/>
        <w:ind w:right="-1"/>
        <w:jc w:val="right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</w:pPr>
      <w:r w:rsidRPr="00FC62C6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детский сад №3»</w:t>
      </w:r>
      <w:r w:rsidR="00FC62C6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,</w:t>
      </w:r>
      <w:bookmarkStart w:id="0" w:name="_GoBack"/>
      <w:bookmarkEnd w:id="0"/>
    </w:p>
    <w:p w:rsidR="009F3473" w:rsidRPr="00FC62C6" w:rsidRDefault="009F3473" w:rsidP="009F3473">
      <w:pPr>
        <w:shd w:val="clear" w:color="auto" w:fill="FFFFFF"/>
        <w:spacing w:after="0" w:line="240" w:lineRule="auto"/>
        <w:ind w:right="-1"/>
        <w:jc w:val="right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</w:pPr>
      <w:r w:rsidRPr="00FC62C6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МО </w:t>
      </w:r>
      <w:proofErr w:type="spellStart"/>
      <w:r w:rsidRPr="00FC62C6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Красноуфимский</w:t>
      </w:r>
      <w:proofErr w:type="spellEnd"/>
      <w:r w:rsidRPr="00FC62C6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 округ</w:t>
      </w:r>
    </w:p>
    <w:p w:rsidR="009F3473" w:rsidRDefault="009F3473" w:rsidP="009F3473">
      <w:pPr>
        <w:shd w:val="clear" w:color="auto" w:fill="FFFFFF"/>
        <w:spacing w:after="0" w:line="240" w:lineRule="auto"/>
        <w:ind w:right="-1"/>
        <w:jc w:val="right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</w:p>
    <w:p w:rsidR="009F3473" w:rsidRDefault="009F3473" w:rsidP="009F3473">
      <w:pPr>
        <w:shd w:val="clear" w:color="auto" w:fill="FFFFFF"/>
        <w:spacing w:after="0" w:line="240" w:lineRule="auto"/>
        <w:ind w:right="-1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9F3473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Взаимодействие с родителями детей раннего возраста</w:t>
      </w:r>
    </w:p>
    <w:p w:rsidR="009F3473" w:rsidRPr="009F3473" w:rsidRDefault="009F3473" w:rsidP="009F3473">
      <w:pPr>
        <w:shd w:val="clear" w:color="auto" w:fill="FFFFFF"/>
        <w:spacing w:after="0" w:line="240" w:lineRule="auto"/>
        <w:ind w:right="-1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</w:p>
    <w:p w:rsidR="009F3473" w:rsidRPr="009F3473" w:rsidRDefault="009F3473" w:rsidP="009F3473">
      <w:pPr>
        <w:shd w:val="clear" w:color="auto" w:fill="FFFFFF"/>
        <w:spacing w:after="0" w:line="240" w:lineRule="auto"/>
        <w:ind w:right="-1" w:firstLine="851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</w:t>
      </w:r>
      <w:r w:rsidRPr="009F347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опрос </w:t>
      </w:r>
      <w:r w:rsidRPr="009F3473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адаптации </w:t>
      </w:r>
      <w:r w:rsidRPr="009F347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к дошкольному учреждению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всегда </w:t>
      </w:r>
      <w:r w:rsidRPr="009F347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актуален. Работая в группе раннего возраста и наблюдая за вновь поступившими малышами и их родителями в </w:t>
      </w:r>
      <w:r w:rsidRPr="009F3473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адаптационный период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  сделали вывод</w:t>
      </w:r>
      <w:r w:rsidRPr="009F347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, что очень часто ни дети, ни родители не готовы к поступлению в детский сад. </w:t>
      </w:r>
    </w:p>
    <w:p w:rsidR="009F3473" w:rsidRPr="009F3473" w:rsidRDefault="009F3473" w:rsidP="009F3473">
      <w:pPr>
        <w:shd w:val="clear" w:color="auto" w:fill="FFFFFF"/>
        <w:spacing w:after="0" w:line="240" w:lineRule="auto"/>
        <w:ind w:right="-1" w:firstLine="851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F347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Ребенок переживает стрессовое состояние, что вызывает у него страх, отрицательные эмоции. Если взрослые  (педагоги  и родители) на протяжении этого возрастного периода оказывают поддержку, он гораздо быстрее </w:t>
      </w:r>
      <w:r w:rsidRPr="009F3473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адаптируется к новым условиям</w:t>
      </w:r>
      <w:r w:rsidRPr="009F347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</w:p>
    <w:p w:rsidR="009F3473" w:rsidRPr="009F3473" w:rsidRDefault="009F3473" w:rsidP="009F3473">
      <w:pPr>
        <w:shd w:val="clear" w:color="auto" w:fill="FFFFFF"/>
        <w:spacing w:after="0" w:line="240" w:lineRule="auto"/>
        <w:ind w:right="-1" w:firstLine="851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F347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Практика показывает, что родителям часто не хватает информации о жизнедеятельности ДОУ, оптимальных условиях развития детей раннего дошкольного возраста (инд. подход к ребенку, взаимодействие с взрослым непосредственное общение с каждым ребенком, создание ППРС, поддержка индивидуальности и инициативы)</w:t>
      </w:r>
    </w:p>
    <w:p w:rsidR="009F3473" w:rsidRPr="009F3473" w:rsidRDefault="009F3473" w:rsidP="009F3473">
      <w:pPr>
        <w:shd w:val="clear" w:color="auto" w:fill="FFFFFF"/>
        <w:spacing w:after="0" w:line="240" w:lineRule="auto"/>
        <w:ind w:right="-1" w:firstLine="851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F347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В период адаптации детей раннего возраста к дошкольному учреждению взаимодействие и преемственность между </w:t>
      </w:r>
      <w:r w:rsidRPr="009F3473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воспитателем и родителями актуальна</w:t>
      </w:r>
      <w:r w:rsidRPr="009F347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 Ребенок часто находится между этими двумя важнейшими институтами воспитания, попадая в мир противоречивых требований, что влияет на его эмоциональное и психологическое развитие.</w:t>
      </w:r>
    </w:p>
    <w:p w:rsidR="009F3473" w:rsidRPr="009F3473" w:rsidRDefault="009F3473" w:rsidP="009F3473">
      <w:pPr>
        <w:shd w:val="clear" w:color="auto" w:fill="FFFFFF"/>
        <w:spacing w:after="0" w:line="240" w:lineRule="auto"/>
        <w:ind w:right="-1" w:firstLine="851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F347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Проблема </w:t>
      </w:r>
      <w:r w:rsidRPr="009F3473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взаимодействия с родителями  детей раннего</w:t>
      </w:r>
      <w:r w:rsidRPr="009F347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 возраста насущна, так как воспитатели испытывают трудности при построении взаимоотношений с родителями. Кроме того, часть родителей относятся к периоду адаптации  несерьезно, как к чему-то само собой разумеющемуся или склонны приписывать все плохой работе воспитателей. </w:t>
      </w:r>
    </w:p>
    <w:p w:rsidR="009F3473" w:rsidRPr="009F3473" w:rsidRDefault="009F3473" w:rsidP="009F3473">
      <w:pPr>
        <w:shd w:val="clear" w:color="auto" w:fill="FFFFFF"/>
        <w:spacing w:after="0" w:line="240" w:lineRule="auto"/>
        <w:ind w:right="-1" w:firstLine="851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F347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Если воспитатели и родители объединят свои усилия и обеспечат малышу защиту, эмоциональный комфорт, интересную и содержательную жизнь в детском саду и дома – то это будет залогом оптимального течения адаптации детей раннего возраста в детском саду.  </w:t>
      </w:r>
    </w:p>
    <w:p w:rsidR="009F3473" w:rsidRPr="009F3473" w:rsidRDefault="009F3473" w:rsidP="009F3473">
      <w:pPr>
        <w:shd w:val="clear" w:color="auto" w:fill="FFFFFF"/>
        <w:spacing w:after="0" w:line="240" w:lineRule="auto"/>
        <w:ind w:right="-1" w:firstLine="851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F3473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Работа с родителями детей раннего возраста</w:t>
      </w:r>
      <w:r w:rsidRPr="009F347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начинается до поступления ребёнка в группу детского сада.  Родители имеют возможность уже получать квалифицированную помощь по развитию и воспитанию своих детей. При общении с родителями необходимо соблюдать правила (обращаться  к родителям по имени отчеству, проявлять интереса к родителям и их детям, уметь выслушать родителей,  доброжелательно относиться к родителям, беседовать  с родителями о том, что их интересует, и что они ценят выше всего).</w:t>
      </w:r>
    </w:p>
    <w:p w:rsidR="009F3473" w:rsidRPr="009F3473" w:rsidRDefault="009F3473" w:rsidP="009F3473">
      <w:pPr>
        <w:shd w:val="clear" w:color="auto" w:fill="FFFFFF"/>
        <w:spacing w:after="0" w:line="240" w:lineRule="auto"/>
        <w:ind w:right="-1" w:firstLine="851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F347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Организация взаимодействия с родителями происходит в несколько этапов</w:t>
      </w:r>
    </w:p>
    <w:p w:rsidR="009F3473" w:rsidRPr="009F3473" w:rsidRDefault="009F3473" w:rsidP="009F3473">
      <w:pPr>
        <w:numPr>
          <w:ilvl w:val="0"/>
          <w:numId w:val="6"/>
        </w:numPr>
        <w:shd w:val="clear" w:color="auto" w:fill="FFFFFF"/>
        <w:spacing w:after="0" w:line="240" w:lineRule="auto"/>
        <w:ind w:right="-1"/>
        <w:contextualSpacing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9F3473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этап организационный</w:t>
      </w:r>
    </w:p>
    <w:p w:rsidR="009F3473" w:rsidRPr="009F3473" w:rsidRDefault="009F3473" w:rsidP="009F3473">
      <w:pPr>
        <w:numPr>
          <w:ilvl w:val="0"/>
          <w:numId w:val="5"/>
        </w:numPr>
        <w:shd w:val="clear" w:color="auto" w:fill="FFFFFF"/>
        <w:spacing w:after="0" w:line="240" w:lineRule="auto"/>
        <w:ind w:right="-1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F347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сбор информации о потенциальных воспитанниках (беседы с родителями; опросы – анкетирование)</w:t>
      </w:r>
    </w:p>
    <w:p w:rsidR="009F3473" w:rsidRPr="009F3473" w:rsidRDefault="009F3473" w:rsidP="009F3473">
      <w:pPr>
        <w:numPr>
          <w:ilvl w:val="0"/>
          <w:numId w:val="5"/>
        </w:numPr>
        <w:shd w:val="clear" w:color="auto" w:fill="FFFFFF"/>
        <w:spacing w:after="0" w:line="240" w:lineRule="auto"/>
        <w:ind w:right="-1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F347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ознакомление с условиями пребывания в детском саду, характеристика возрастных возможностей, родителям следует рассказать об особенностях развития детей раннего возраста (наглядно – консультативный материал: буклеты, памятки, стенды, родительский  чат)</w:t>
      </w:r>
    </w:p>
    <w:p w:rsidR="009F3473" w:rsidRPr="009F3473" w:rsidRDefault="009F3473" w:rsidP="009F3473">
      <w:pPr>
        <w:numPr>
          <w:ilvl w:val="0"/>
          <w:numId w:val="5"/>
        </w:numPr>
        <w:shd w:val="clear" w:color="auto" w:fill="FFFFFF"/>
        <w:spacing w:after="0" w:line="240" w:lineRule="auto"/>
        <w:ind w:right="-1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F347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знакомство с особенностями адаптационного периода и факторами, от которых зависит его течение (информационные стенды, индивидуальные консультации)</w:t>
      </w:r>
    </w:p>
    <w:p w:rsidR="009F3473" w:rsidRPr="009F3473" w:rsidRDefault="009F3473" w:rsidP="009F3473">
      <w:pPr>
        <w:numPr>
          <w:ilvl w:val="0"/>
          <w:numId w:val="1"/>
        </w:numPr>
        <w:shd w:val="clear" w:color="auto" w:fill="FFFFFF"/>
        <w:spacing w:after="0" w:line="240" w:lineRule="auto"/>
        <w:ind w:right="-1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F347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выявление отношения родителей к поступлению ребенка в детский сад;</w:t>
      </w:r>
    </w:p>
    <w:p w:rsidR="009F3473" w:rsidRPr="009F3473" w:rsidRDefault="009F3473" w:rsidP="009F3473">
      <w:pPr>
        <w:numPr>
          <w:ilvl w:val="0"/>
          <w:numId w:val="1"/>
        </w:numPr>
        <w:shd w:val="clear" w:color="auto" w:fill="FFFFFF"/>
        <w:spacing w:after="0" w:line="240" w:lineRule="auto"/>
        <w:ind w:right="-1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proofErr w:type="gramStart"/>
      <w:r w:rsidRPr="009F347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установление партнерских, доброжелательных отношений (использование игровых приемов и методов для  </w:t>
      </w:r>
      <w:r w:rsidRPr="009F347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формирование благоприятного психологического климата, способствующего эффективному взаимодействию с родителями, н-р </w:t>
      </w:r>
      <w:r w:rsidRPr="009F3473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Упражнение «Шкатулка» </w:t>
      </w:r>
      <w:r w:rsidRPr="009F347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Я хочу предложить  вам заглянуть в волшебную шкатулку, в которой </w:t>
      </w:r>
      <w:r w:rsidRPr="009F3473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находится нечто уникальное, чудесное, прекрасное, неповторимое.</w:t>
      </w:r>
      <w:proofErr w:type="gramEnd"/>
      <w:r w:rsidRPr="009F347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Затем передаём по кругу шкатулку (Содержимое шкатулки - зеркало)</w:t>
      </w:r>
      <w:r w:rsidRPr="009F3473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 w:rsidRPr="009F3473">
        <w:rPr>
          <w:rFonts w:ascii="Times New Roman" w:eastAsia="Times New Roman" w:hAnsi="Times New Roman" w:cs="Times New Roman"/>
          <w:sz w:val="24"/>
          <w:szCs w:val="24"/>
          <w:lang w:eastAsia="ru-RU"/>
        </w:rPr>
        <w:t> Анализ упражнения:</w:t>
      </w:r>
      <w:r w:rsidRPr="009F3473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 w:rsidRPr="009F3473">
        <w:rPr>
          <w:rFonts w:ascii="Times New Roman" w:eastAsia="Times New Roman" w:hAnsi="Times New Roman" w:cs="Times New Roman"/>
          <w:sz w:val="24"/>
          <w:szCs w:val="24"/>
          <w:lang w:eastAsia="ru-RU"/>
        </w:rPr>
        <w:t>Что вы ожидали увидеть в шкатулке?</w:t>
      </w:r>
      <w:r w:rsidRPr="009F3473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proofErr w:type="gramStart"/>
      <w:r w:rsidRPr="009F3473">
        <w:rPr>
          <w:rFonts w:ascii="Times New Roman" w:eastAsia="Times New Roman" w:hAnsi="Times New Roman" w:cs="Times New Roman"/>
          <w:sz w:val="24"/>
          <w:szCs w:val="24"/>
          <w:lang w:eastAsia="ru-RU"/>
        </w:rPr>
        <w:t>Какие чувства у вас вызвало содержимое шкатулки?)</w:t>
      </w:r>
      <w:proofErr w:type="gramEnd"/>
    </w:p>
    <w:p w:rsidR="009F3473" w:rsidRPr="009F3473" w:rsidRDefault="009F3473" w:rsidP="009F3473">
      <w:pPr>
        <w:numPr>
          <w:ilvl w:val="0"/>
          <w:numId w:val="1"/>
        </w:numPr>
        <w:shd w:val="clear" w:color="auto" w:fill="FFFFFF"/>
        <w:spacing w:after="0" w:line="240" w:lineRule="auto"/>
        <w:ind w:right="-1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F347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прогулка на участке (ребёнок – родитель – воспитатель) до прихода детей в группу.</w:t>
      </w:r>
    </w:p>
    <w:p w:rsidR="009F3473" w:rsidRPr="009F3473" w:rsidRDefault="009F3473" w:rsidP="009F3473">
      <w:pPr>
        <w:shd w:val="clear" w:color="auto" w:fill="FFFFFF"/>
        <w:spacing w:after="0" w:line="240" w:lineRule="auto"/>
        <w:ind w:right="-1" w:firstLine="851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F347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На основе этих данных определяется степень субъективной готовности ребенка к поступлению в детский сад, после чего родителям даются соответствующие рекомендации по подготовке малыша к приходу в детский коллектив.</w:t>
      </w:r>
    </w:p>
    <w:p w:rsidR="009F3473" w:rsidRPr="009F3473" w:rsidRDefault="009F3473" w:rsidP="009F3473">
      <w:pPr>
        <w:numPr>
          <w:ilvl w:val="0"/>
          <w:numId w:val="2"/>
        </w:numPr>
        <w:shd w:val="clear" w:color="auto" w:fill="FFFFFF"/>
        <w:spacing w:after="0" w:line="240" w:lineRule="auto"/>
        <w:ind w:right="-1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F3473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Этап – основной</w:t>
      </w:r>
    </w:p>
    <w:p w:rsidR="009F3473" w:rsidRPr="009F3473" w:rsidRDefault="009F3473" w:rsidP="009F3473">
      <w:pPr>
        <w:numPr>
          <w:ilvl w:val="0"/>
          <w:numId w:val="3"/>
        </w:numPr>
        <w:shd w:val="clear" w:color="auto" w:fill="FFFFFF"/>
        <w:spacing w:after="0" w:line="240" w:lineRule="auto"/>
        <w:ind w:right="-1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F347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поэтапный прием детей в группу;</w:t>
      </w:r>
    </w:p>
    <w:p w:rsidR="009F3473" w:rsidRPr="009F3473" w:rsidRDefault="009F3473" w:rsidP="009F3473">
      <w:pPr>
        <w:numPr>
          <w:ilvl w:val="0"/>
          <w:numId w:val="3"/>
        </w:numPr>
        <w:shd w:val="clear" w:color="auto" w:fill="FFFFFF"/>
        <w:spacing w:after="0" w:line="240" w:lineRule="auto"/>
        <w:ind w:right="-1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F347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постепенное увеличение времени пребывания детей в группе в соответствии с программой адаптации и индивидуальными  особенностями;</w:t>
      </w:r>
    </w:p>
    <w:p w:rsidR="009F3473" w:rsidRPr="009F3473" w:rsidRDefault="009F3473" w:rsidP="009F3473">
      <w:pPr>
        <w:numPr>
          <w:ilvl w:val="0"/>
          <w:numId w:val="3"/>
        </w:numPr>
        <w:shd w:val="clear" w:color="auto" w:fill="FFFFFF"/>
        <w:spacing w:after="0" w:line="240" w:lineRule="auto"/>
        <w:ind w:right="-1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F347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повышения компетенции родителей в вопросах адаптации малышей к ДОО, консультирование родителей;</w:t>
      </w:r>
    </w:p>
    <w:p w:rsidR="009F3473" w:rsidRPr="009F3473" w:rsidRDefault="009F3473" w:rsidP="009F3473">
      <w:pPr>
        <w:numPr>
          <w:ilvl w:val="0"/>
          <w:numId w:val="3"/>
        </w:numPr>
        <w:shd w:val="clear" w:color="auto" w:fill="FFFFFF"/>
        <w:spacing w:after="0" w:line="240" w:lineRule="auto"/>
        <w:ind w:right="-1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F347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наблюдения за поведением детей;</w:t>
      </w:r>
    </w:p>
    <w:p w:rsidR="009F3473" w:rsidRPr="009F3473" w:rsidRDefault="009F3473" w:rsidP="009F3473">
      <w:pPr>
        <w:numPr>
          <w:ilvl w:val="0"/>
          <w:numId w:val="3"/>
        </w:numPr>
        <w:shd w:val="clear" w:color="auto" w:fill="FFFFFF"/>
        <w:spacing w:after="0" w:line="240" w:lineRule="auto"/>
        <w:ind w:right="-1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proofErr w:type="gramStart"/>
      <w:r w:rsidRPr="009F347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разработка индивидуального режима для ребенка (создание положительных установок на предстоящие режимные процессы, через игровые методы и приёмы (восприятие смысла художественной литературы: </w:t>
      </w:r>
      <w:proofErr w:type="spellStart"/>
      <w:r w:rsidRPr="009F347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потешки</w:t>
      </w:r>
      <w:proofErr w:type="spellEnd"/>
      <w:r w:rsidRPr="009F347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 прибаутки)</w:t>
      </w:r>
      <w:proofErr w:type="gramEnd"/>
    </w:p>
    <w:p w:rsidR="009F3473" w:rsidRPr="009F3473" w:rsidRDefault="009F3473" w:rsidP="009F3473">
      <w:pPr>
        <w:numPr>
          <w:ilvl w:val="0"/>
          <w:numId w:val="3"/>
        </w:numPr>
        <w:shd w:val="clear" w:color="auto" w:fill="FFFFFF"/>
        <w:spacing w:after="0" w:line="240" w:lineRule="auto"/>
        <w:ind w:right="-1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F347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оформление листов адаптации.</w:t>
      </w:r>
    </w:p>
    <w:p w:rsidR="009F3473" w:rsidRPr="009F3473" w:rsidRDefault="009F3473" w:rsidP="009F3473">
      <w:pPr>
        <w:shd w:val="clear" w:color="auto" w:fill="FFFFFF"/>
        <w:spacing w:line="240" w:lineRule="auto"/>
        <w:ind w:right="-1" w:firstLine="851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F347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Эффективное средство воздействия на родителя - наглядность! (видеофрагменты организации различных видов деятельности, режимных моментов, занятий; фотографии детей; выставки детских работ; участие родителей вместе с детьми в выставках и конкурсах)</w:t>
      </w:r>
    </w:p>
    <w:p w:rsidR="009F3473" w:rsidRPr="009F3473" w:rsidRDefault="009F3473" w:rsidP="009F3473">
      <w:pPr>
        <w:numPr>
          <w:ilvl w:val="0"/>
          <w:numId w:val="4"/>
        </w:numPr>
        <w:shd w:val="clear" w:color="auto" w:fill="FFFFFF"/>
        <w:tabs>
          <w:tab w:val="num" w:pos="720"/>
        </w:tabs>
        <w:spacing w:after="0" w:line="240" w:lineRule="auto"/>
        <w:ind w:right="-1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F3473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 xml:space="preserve">Этап – итоговый </w:t>
      </w:r>
    </w:p>
    <w:p w:rsidR="009F3473" w:rsidRPr="009F3473" w:rsidRDefault="009F3473" w:rsidP="009F3473">
      <w:pPr>
        <w:numPr>
          <w:ilvl w:val="0"/>
          <w:numId w:val="4"/>
        </w:numPr>
        <w:shd w:val="clear" w:color="auto" w:fill="FFFFFF"/>
        <w:tabs>
          <w:tab w:val="num" w:pos="720"/>
        </w:tabs>
        <w:spacing w:after="0" w:line="240" w:lineRule="auto"/>
        <w:ind w:right="-1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F347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обработка результатов (анализ адаптивных листов, анализ индивидуальных карт развития) и ознакомление родителей с ними (индивидуально)</w:t>
      </w:r>
    </w:p>
    <w:p w:rsidR="009F3473" w:rsidRPr="009F3473" w:rsidRDefault="009F3473" w:rsidP="009F3473">
      <w:pPr>
        <w:numPr>
          <w:ilvl w:val="0"/>
          <w:numId w:val="4"/>
        </w:numPr>
        <w:shd w:val="clear" w:color="auto" w:fill="FFFFFF"/>
        <w:tabs>
          <w:tab w:val="num" w:pos="720"/>
        </w:tabs>
        <w:spacing w:after="0" w:line="240" w:lineRule="auto"/>
        <w:ind w:right="-1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F347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рекомендации  родителям по проведению развивающих игр занятий с детьми;</w:t>
      </w:r>
    </w:p>
    <w:p w:rsidR="009F3473" w:rsidRPr="009F3473" w:rsidRDefault="009F3473" w:rsidP="009F3473">
      <w:pPr>
        <w:shd w:val="clear" w:color="auto" w:fill="FFFFFF"/>
        <w:spacing w:after="0" w:line="240" w:lineRule="auto"/>
        <w:ind w:right="-1"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На всех этапах ведется</w:t>
      </w:r>
      <w:r w:rsidRPr="009F347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активная просветительская работа с родителями по вопросам адаптации. </w:t>
      </w:r>
    </w:p>
    <w:p w:rsidR="009F3473" w:rsidRPr="009F3473" w:rsidRDefault="009F3473" w:rsidP="009F3473">
      <w:pPr>
        <w:shd w:val="clear" w:color="auto" w:fill="FFFFFF"/>
        <w:spacing w:after="0" w:line="240" w:lineRule="auto"/>
        <w:ind w:right="-1"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F347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Взаимодействие с родителями происходит совместно с педагогом-психологом через различные формы работы. Целью деятельности по организации взаимодействия с родителями детей в период адаптации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является</w:t>
      </w:r>
      <w:r w:rsidRPr="009F347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оказание родителям ребенка раннего возраста психолого-педагогической помощи, направленной на обеспечение единства семейного и общественного воспитания, профилактику </w:t>
      </w:r>
      <w:proofErr w:type="spellStart"/>
      <w:r w:rsidRPr="009F347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дезадаптивных</w:t>
      </w:r>
      <w:proofErr w:type="spellEnd"/>
      <w:r w:rsidRPr="009F347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проявлений ребенка. </w:t>
      </w:r>
    </w:p>
    <w:p w:rsidR="009F3473" w:rsidRPr="009F3473" w:rsidRDefault="009F3473" w:rsidP="009F3473">
      <w:pPr>
        <w:shd w:val="clear" w:color="auto" w:fill="FFFFFF"/>
        <w:spacing w:after="0" w:line="240" w:lineRule="auto"/>
        <w:ind w:right="-1"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F347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Важными результатами проведенной работы явились заметные изменения в эмоциональных контактах родителя и ребенка в ситуациях разлук: повысилась </w:t>
      </w:r>
      <w:proofErr w:type="spellStart"/>
      <w:r w:rsidRPr="009F347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рефлексивность</w:t>
      </w:r>
      <w:proofErr w:type="spellEnd"/>
      <w:r w:rsidRPr="009F347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у родителей, способность их анализировать свое эмоциональное состояние, понять эмоциональное состояние ребенка.</w:t>
      </w:r>
    </w:p>
    <w:p w:rsidR="009F3473" w:rsidRPr="009F3473" w:rsidRDefault="009F3473" w:rsidP="009F3473">
      <w:pPr>
        <w:shd w:val="clear" w:color="auto" w:fill="FFFFFF"/>
        <w:spacing w:after="0" w:line="240" w:lineRule="auto"/>
        <w:ind w:right="-1"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F347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В поведении родителей стало меньше эмоциональных срывов, раздраженности, появилась уверенность в воспитательных воздействиях, адресованных ребенку. </w:t>
      </w:r>
    </w:p>
    <w:p w:rsidR="009F3473" w:rsidRPr="009F3473" w:rsidRDefault="009F3473" w:rsidP="009F3473">
      <w:pPr>
        <w:shd w:val="clear" w:color="auto" w:fill="FFFFFF"/>
        <w:spacing w:after="0" w:line="240" w:lineRule="auto"/>
        <w:ind w:right="-1"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F347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Таким образом, следует считать, что выбранные направления работы с родителями являются успешными, а создаваемые условия – благополучными. Только при тесном </w:t>
      </w:r>
      <w:r w:rsidRPr="009F3473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взаимодействии специалистов детского сада с родителями -  дети</w:t>
      </w: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 раннего возраста успешно проходят</w:t>
      </w:r>
      <w:r w:rsidRPr="009F3473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 период адаптации.   </w:t>
      </w:r>
    </w:p>
    <w:p w:rsidR="002A480D" w:rsidRDefault="002A480D"/>
    <w:sectPr w:rsidR="002A480D" w:rsidSect="009F3473">
      <w:pgSz w:w="11906" w:h="16838"/>
      <w:pgMar w:top="567" w:right="851" w:bottom="567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3FA2F2F"/>
    <w:multiLevelType w:val="multilevel"/>
    <w:tmpl w:val="D1D4445E"/>
    <w:lvl w:ilvl="0">
      <w:start w:val="1"/>
      <w:numFmt w:val="bullet"/>
      <w:lvlText w:val=""/>
      <w:lvlJc w:val="left"/>
      <w:pPr>
        <w:tabs>
          <w:tab w:val="num" w:pos="786"/>
        </w:tabs>
        <w:ind w:left="786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506"/>
        </w:tabs>
        <w:ind w:left="1506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226"/>
        </w:tabs>
        <w:ind w:left="2226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946"/>
        </w:tabs>
        <w:ind w:left="2946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66"/>
        </w:tabs>
        <w:ind w:left="3666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86"/>
        </w:tabs>
        <w:ind w:left="4386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106"/>
        </w:tabs>
        <w:ind w:left="5106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826"/>
        </w:tabs>
        <w:ind w:left="5826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546"/>
        </w:tabs>
        <w:ind w:left="6546" w:hanging="360"/>
      </w:pPr>
      <w:rPr>
        <w:rFonts w:ascii="Wingdings" w:hAnsi="Wingdings" w:hint="default"/>
        <w:sz w:val="20"/>
      </w:rPr>
    </w:lvl>
  </w:abstractNum>
  <w:abstractNum w:abstractNumId="1">
    <w:nsid w:val="35553A86"/>
    <w:multiLevelType w:val="hybridMultilevel"/>
    <w:tmpl w:val="367204D4"/>
    <w:lvl w:ilvl="0" w:tplc="DBEC6BB4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9340484"/>
    <w:multiLevelType w:val="multilevel"/>
    <w:tmpl w:val="052A767E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643C2E97"/>
    <w:multiLevelType w:val="multilevel"/>
    <w:tmpl w:val="111A62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740D68D1"/>
    <w:multiLevelType w:val="multilevel"/>
    <w:tmpl w:val="B6B4C17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7AD34C72"/>
    <w:multiLevelType w:val="multilevel"/>
    <w:tmpl w:val="0E0C6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3"/>
  </w:num>
  <w:num w:numId="2">
    <w:abstractNumId w:val="2"/>
  </w:num>
  <w:num w:numId="3">
    <w:abstractNumId w:val="5"/>
  </w:num>
  <w:num w:numId="4">
    <w:abstractNumId w:val="0"/>
  </w:num>
  <w:num w:numId="5">
    <w:abstractNumId w:val="4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F3473"/>
    <w:rsid w:val="002A480D"/>
    <w:rsid w:val="009F3473"/>
    <w:rsid w:val="00FC62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2</Pages>
  <Words>905</Words>
  <Characters>5162</Characters>
  <Application>Microsoft Office Word</Application>
  <DocSecurity>0</DocSecurity>
  <Lines>43</Lines>
  <Paragraphs>12</Paragraphs>
  <ScaleCrop>false</ScaleCrop>
  <Company/>
  <LinksUpToDate>false</LinksUpToDate>
  <CharactersWithSpaces>6055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Эксперт</dc:creator>
  <cp:lastModifiedBy>Эксперт</cp:lastModifiedBy>
  <cp:revision>2</cp:revision>
  <dcterms:created xsi:type="dcterms:W3CDTF">2024-01-31T09:30:00Z</dcterms:created>
  <dcterms:modified xsi:type="dcterms:W3CDTF">2024-01-31T09:49:00Z</dcterms:modified>
</cp:coreProperties>
</file>