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AEA" w:rsidRPr="00A31B5B" w:rsidRDefault="00A31B5B" w:rsidP="00A31B5B">
      <w:pPr>
        <w:jc w:val="center"/>
        <w:rPr>
          <w:b/>
          <w:sz w:val="28"/>
          <w:szCs w:val="28"/>
        </w:rPr>
      </w:pPr>
      <w:r w:rsidRPr="00A31B5B">
        <w:rPr>
          <w:b/>
          <w:sz w:val="28"/>
          <w:szCs w:val="28"/>
        </w:rPr>
        <w:t>День России</w:t>
      </w:r>
    </w:p>
    <w:p w:rsidR="00A31B5B" w:rsidRPr="00A31B5B" w:rsidRDefault="00A31B5B">
      <w:pPr>
        <w:rPr>
          <w:sz w:val="28"/>
          <w:szCs w:val="28"/>
        </w:rPr>
      </w:pPr>
      <w:r w:rsidRPr="00A31B5B">
        <w:rPr>
          <w:sz w:val="28"/>
          <w:szCs w:val="28"/>
        </w:rPr>
        <w:t>В ходе мероприятия дети закрепляют свои знания о традиционных и нетрадиционных символах России.</w:t>
      </w:r>
    </w:p>
    <w:p w:rsidR="00A31B5B" w:rsidRDefault="00A31B5B">
      <w:hyperlink r:id="rId4" w:history="1">
        <w:r w:rsidRPr="008D0777">
          <w:rPr>
            <w:rStyle w:val="a3"/>
          </w:rPr>
          <w:t>https://disk.yandex.ru/d/KLnEsgUMu-3vXA</w:t>
        </w:r>
      </w:hyperlink>
      <w:r>
        <w:t xml:space="preserve"> </w:t>
      </w:r>
    </w:p>
    <w:sectPr w:rsidR="00A31B5B" w:rsidSect="005E3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doNotDisplayPageBoundaries/>
  <w:proofState w:spelling="clean" w:grammar="clean"/>
  <w:defaultTabStop w:val="708"/>
  <w:characterSpacingControl w:val="doNotCompress"/>
  <w:compat/>
  <w:rsids>
    <w:rsidRoot w:val="00A31B5B"/>
    <w:rsid w:val="005E3AEA"/>
    <w:rsid w:val="00A3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1B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KLnEsgUMu-3vX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iru</dc:creator>
  <cp:lastModifiedBy>iru</cp:lastModifiedBy>
  <cp:revision>2</cp:revision>
  <dcterms:created xsi:type="dcterms:W3CDTF">2024-06-13T06:03:00Z</dcterms:created>
  <dcterms:modified xsi:type="dcterms:W3CDTF">2024-06-13T06:04:00Z</dcterms:modified>
</cp:coreProperties>
</file>