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1AC" w:rsidRPr="006311AC" w:rsidRDefault="006311AC" w:rsidP="006311AC">
      <w:pPr>
        <w:spacing w:before="150" w:after="300" w:line="390" w:lineRule="atLeast"/>
        <w:outlineLvl w:val="0"/>
        <w:rPr>
          <w:rFonts w:ascii="Helvetica" w:eastAsia="Times New Roman" w:hAnsi="Helvetica" w:cs="Helvetica"/>
          <w:b/>
          <w:bCs/>
          <w:color w:val="333333"/>
          <w:kern w:val="36"/>
          <w:sz w:val="33"/>
          <w:szCs w:val="33"/>
          <w:lang w:eastAsia="ru-RU"/>
        </w:rPr>
      </w:pPr>
      <w:r w:rsidRPr="006311AC">
        <w:rPr>
          <w:rFonts w:ascii="Helvetica" w:eastAsia="Times New Roman" w:hAnsi="Helvetica" w:cs="Helvetica"/>
          <w:b/>
          <w:bCs/>
          <w:color w:val="333333"/>
          <w:kern w:val="36"/>
          <w:sz w:val="33"/>
          <w:szCs w:val="33"/>
          <w:lang w:eastAsia="ru-RU"/>
        </w:rPr>
        <w:t>Сценарий викторины для родителей «Это мой ребён</w:t>
      </w:r>
      <w:r>
        <w:rPr>
          <w:rFonts w:ascii="Helvetica" w:eastAsia="Times New Roman" w:hAnsi="Helvetica" w:cs="Helvetica"/>
          <w:b/>
          <w:bCs/>
          <w:color w:val="333333"/>
          <w:kern w:val="36"/>
          <w:sz w:val="33"/>
          <w:szCs w:val="33"/>
          <w:lang w:eastAsia="ru-RU"/>
        </w:rPr>
        <w:t>ок»</w:t>
      </w:r>
    </w:p>
    <w:p w:rsidR="006311AC" w:rsidRPr="006311AC" w:rsidRDefault="006311AC" w:rsidP="006311AC">
      <w:pPr>
        <w:spacing w:before="300"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Цели:</w:t>
      </w:r>
    </w:p>
    <w:p w:rsidR="006311AC" w:rsidRPr="006311AC" w:rsidRDefault="006311AC" w:rsidP="006311AC">
      <w:pPr>
        <w:numPr>
          <w:ilvl w:val="0"/>
          <w:numId w:val="1"/>
        </w:numPr>
        <w:spacing w:before="100" w:beforeAutospacing="1" w:after="100" w:afterAutospacing="1" w:line="300" w:lineRule="atLeast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условия, при которых дети и родители могли бы лучше узнать друг друга.</w:t>
      </w:r>
    </w:p>
    <w:p w:rsidR="006311AC" w:rsidRPr="006311AC" w:rsidRDefault="006311AC" w:rsidP="006311AC">
      <w:pPr>
        <w:numPr>
          <w:ilvl w:val="0"/>
          <w:numId w:val="1"/>
        </w:numPr>
        <w:spacing w:before="100" w:beforeAutospacing="1" w:after="100" w:afterAutospacing="1" w:line="300" w:lineRule="atLeast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педагогам лучше узнать семьи своих воспитанников.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 </w:t>
      </w:r>
      <w:proofErr w:type="spellStart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мультимедийная</w:t>
      </w:r>
      <w:proofErr w:type="spellEnd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установка, карточки с цифрами от 1 до  4, магнитофон с диском песен  из мультфильма «Маша и Медведь», 5 шарфов или платков, карточки со словами, грамоты, призы.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- викторина сопровождается подборкой слайдов и видеороликов;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викторины: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Вступительное слово педагога: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- Здравствуйте дорогие ребята, уважаемые родители. Мы рады приветствовать вас на викторине «Это мой ребенок!», в которой принимают участие </w:t>
      </w:r>
      <w:r w:rsidRPr="006311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(представление семей - участниц).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наши родители </w:t>
      </w:r>
      <w:proofErr w:type="gramStart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смогут  окунуться в мир детства и может</w:t>
      </w:r>
      <w:proofErr w:type="gramEnd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быть узнать, что – то  новое о своем ребенке. Ну а их дети будут им в этом помогать.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А разобраться в том, кто же все-таки знает своего ребенка лучше, нам поможет наше компетентное, многоуважаемое жюри </w:t>
      </w:r>
      <w:r w:rsidRPr="006311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(представление членов жюри)</w:t>
      </w: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А  сейчас, давайте познакомимся с нашими семьями (идут видеоролики, на которых дети рассказывают о своей семье.</w:t>
      </w:r>
      <w:proofErr w:type="gramEnd"/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конкурс  «Страна детства».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Правила:</w:t>
      </w: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 родители по очереди отвечают на вопросы по сюжетам детских сказок и мультфильмов.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правильный ответ – 1 балл.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Вопросы:</w:t>
      </w:r>
      <w:r w:rsidRPr="006311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6311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Какого царя в сказках Пушкина нет. Варианты ответов:  </w:t>
      </w:r>
      <w:proofErr w:type="spellStart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Салтан</w:t>
      </w:r>
      <w:proofErr w:type="spellEnd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Додон</w:t>
      </w:r>
      <w:proofErr w:type="spellEnd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Гвидон</w:t>
      </w:r>
      <w:proofErr w:type="spellEnd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Ответ:  </w:t>
      </w:r>
      <w:proofErr w:type="spellStart"/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Гвидон</w:t>
      </w:r>
      <w:proofErr w:type="spellEnd"/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он был князем («Сказка о царе </w:t>
      </w:r>
      <w:proofErr w:type="spellStart"/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Салтане</w:t>
      </w:r>
      <w:proofErr w:type="spellEnd"/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).</w:t>
      </w:r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Кто из </w:t>
      </w:r>
      <w:proofErr w:type="spellStart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бременских</w:t>
      </w:r>
      <w:proofErr w:type="spellEnd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музыкантов играл на скрипке?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Ответ: </w:t>
      </w:r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Кот.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В каком направлении плыли корабельщики в сказке А. С. Пушкина « мимо острова Буяна, в царство славного </w:t>
      </w:r>
      <w:proofErr w:type="spellStart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Салтана</w:t>
      </w:r>
      <w:proofErr w:type="spellEnd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»?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Ответ: </w:t>
      </w:r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</w:t>
      </w: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восток.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4.Где жил </w:t>
      </w:r>
      <w:proofErr w:type="spellStart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Чебурашка</w:t>
      </w:r>
      <w:proofErr w:type="spellEnd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(сказка Э. Н. Успенского «Крокодил Гена и его друзья») до встречи с людьми?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Ответ: </w:t>
      </w:r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в  тропическом лесу.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Куда  грозил окунуть </w:t>
      </w:r>
      <w:proofErr w:type="spellStart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Мойдадыр</w:t>
      </w:r>
      <w:proofErr w:type="spellEnd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грязнулю</w:t>
      </w:r>
      <w:proofErr w:type="spellEnd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Ответ: </w:t>
      </w:r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в мойку.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6. </w:t>
      </w: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«Кто это? – Это была высокая, статная, величавая женщина в ослепительно белой шубе и шапке из чистого снега. Мальчик сразу узнал ее». 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Ответ:  </w:t>
      </w:r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«Снежная королева» Г. Х. Андерсен.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7.</w:t>
      </w: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Упоминание о какой реке встречается в русской народной сказке «История о славном и храбром богатыре Илье Муромце и о Соловье-разбойнике»? Варианты ответов: речка Смородина, речка Калинка, река Малиновка.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Ответ: </w:t>
      </w:r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речка Смородина.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8. </w:t>
      </w: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кого превратились лошади из сказки «Золушка» после 12.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Ответ: </w:t>
      </w:r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в мышей.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9. Какой сказочный головной убор нельзя нарисовать?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Ответ:  </w:t>
      </w:r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шапку – невидимку.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10. </w:t>
      </w: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Душегрейка старухи из «Сказки о золотой рыбке» ставшая столбовою дворянкой, была сшита из: </w:t>
      </w:r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горностая,  белки,   соболя, чернобурки.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Ответ: </w:t>
      </w:r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соболя.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11. Что выращивали для продажи в столице братья из сказки Ершова "Конек-горбунок"? 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Ответ: </w:t>
      </w:r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пшеницу.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12. В "Сказке о мертвой царевне и семи богатырях" пса звали: </w:t>
      </w:r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proofErr w:type="spellStart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Соколко</w:t>
      </w:r>
      <w:proofErr w:type="spellEnd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Голубок,  Воронок,  </w:t>
      </w:r>
      <w:proofErr w:type="spellStart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Палкаша</w:t>
      </w:r>
      <w:proofErr w:type="spellEnd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Ответ: </w:t>
      </w:r>
      <w:proofErr w:type="spellStart"/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Соколко</w:t>
      </w:r>
      <w:proofErr w:type="spellEnd"/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</w:t>
      </w:r>
      <w:proofErr w:type="spellStart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Видеовопросы</w:t>
      </w:r>
      <w:proofErr w:type="spellEnd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На </w:t>
      </w:r>
      <w:r w:rsidRPr="006311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слайде</w:t>
      </w: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 очереди для каждой семьи представлены сюжеты из детских мультфильмов. Родители  должны отгадать что (кто) скрывается за овалом или кругом.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того как родители называют ответ, на следующем </w:t>
      </w:r>
      <w:r w:rsidRPr="006311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слайде</w:t>
      </w:r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 </w:t>
      </w:r>
      <w:proofErr w:type="spellStart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появляетсякартинка</w:t>
      </w:r>
      <w:proofErr w:type="spellEnd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правильными ответами.</w:t>
      </w:r>
      <w:proofErr w:type="gramEnd"/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14. Музыкальный вопрос.  По  очереди для каждой семьи звучит песня из мультфильма «Маша и Медведь». В определённый момент запись останавливается. Родители должны продолжить фразу из песни.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</w:t>
      </w:r>
      <w:proofErr w:type="gramStart"/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Песня про дружбу</w:t>
      </w:r>
      <w:proofErr w:type="gramEnd"/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». </w:t>
      </w: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Останавливаем после фразы</w:t>
      </w:r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 …  ну а вместе нам не страшно даже…(ноги промочить).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«Три желанья» </w:t>
      </w: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Останавливаем после фразы</w:t>
      </w:r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:…нос не </w:t>
      </w:r>
      <w:proofErr w:type="gramStart"/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вешай</w:t>
      </w:r>
      <w:proofErr w:type="gramEnd"/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если…(не клюет).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«Зверя по следам любого…» </w:t>
      </w: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Останавливаем после фразы:  </w:t>
      </w:r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Зверя по следам любого узнавать умею я. И жирафа и корову …(и жука и воробья).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«Про варенье» </w:t>
      </w: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Останавливаем после фразы:  </w:t>
      </w:r>
      <w:r w:rsidRPr="006311A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что на грядке уродится, что на…. (дереве растет)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конкурс  «Пойми меня».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</w:t>
      </w: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: каждой семье раздаются карточки со словами,  родители за 1 мин.  должны объяснить  своему ребенку 10 слов, не называя это слово и не употребляя однокоренных.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каждое отгаданное слово – 1  балл.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со словами: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085"/>
        <w:gridCol w:w="2580"/>
        <w:gridCol w:w="2475"/>
        <w:gridCol w:w="2430"/>
      </w:tblGrid>
      <w:tr w:rsidR="006311AC" w:rsidRPr="006311AC" w:rsidTr="006311AC"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Карточка № 1</w:t>
            </w:r>
          </w:p>
        </w:tc>
        <w:tc>
          <w:tcPr>
            <w:tcW w:w="2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Карточка  №2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Карточка  № 3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Карточка № 4</w:t>
            </w:r>
          </w:p>
        </w:tc>
      </w:tr>
      <w:tr w:rsidR="006311AC" w:rsidRPr="006311AC" w:rsidTr="006311AC"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Песок</w:t>
            </w:r>
          </w:p>
        </w:tc>
        <w:tc>
          <w:tcPr>
            <w:tcW w:w="2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Коробка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Солнце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</w:t>
            </w:r>
          </w:p>
        </w:tc>
      </w:tr>
      <w:tr w:rsidR="006311AC" w:rsidRPr="006311AC" w:rsidTr="006311AC"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</w:t>
            </w:r>
          </w:p>
        </w:tc>
        <w:tc>
          <w:tcPr>
            <w:tcW w:w="2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Лужи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Качели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Торт</w:t>
            </w:r>
          </w:p>
        </w:tc>
      </w:tr>
      <w:tr w:rsidR="006311AC" w:rsidRPr="006311AC" w:rsidTr="006311AC"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</w:t>
            </w:r>
          </w:p>
        </w:tc>
        <w:tc>
          <w:tcPr>
            <w:tcW w:w="2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Мороженое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Новый год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Лето</w:t>
            </w:r>
          </w:p>
        </w:tc>
      </w:tr>
      <w:tr w:rsidR="006311AC" w:rsidRPr="006311AC" w:rsidTr="006311AC"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Краски</w:t>
            </w:r>
          </w:p>
        </w:tc>
        <w:tc>
          <w:tcPr>
            <w:tcW w:w="2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Варенье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Поезд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Самолет</w:t>
            </w:r>
          </w:p>
        </w:tc>
      </w:tr>
      <w:tr w:rsidR="006311AC" w:rsidRPr="006311AC" w:rsidTr="006311AC"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Луна</w:t>
            </w:r>
          </w:p>
        </w:tc>
        <w:tc>
          <w:tcPr>
            <w:tcW w:w="2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Туча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рождение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Карандаши</w:t>
            </w:r>
          </w:p>
        </w:tc>
      </w:tr>
      <w:tr w:rsidR="006311AC" w:rsidRPr="006311AC" w:rsidTr="006311AC"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Зима</w:t>
            </w:r>
          </w:p>
        </w:tc>
        <w:tc>
          <w:tcPr>
            <w:tcW w:w="2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Осень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Весна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Шапка</w:t>
            </w:r>
          </w:p>
        </w:tc>
      </w:tr>
      <w:tr w:rsidR="006311AC" w:rsidRPr="006311AC" w:rsidTr="006311AC"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Сапоги</w:t>
            </w:r>
          </w:p>
        </w:tc>
        <w:tc>
          <w:tcPr>
            <w:tcW w:w="2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Телевизор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Зеркало</w:t>
            </w:r>
          </w:p>
        </w:tc>
      </w:tr>
      <w:tr w:rsidR="006311AC" w:rsidRPr="006311AC" w:rsidTr="006311AC"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Заяц</w:t>
            </w:r>
          </w:p>
        </w:tc>
        <w:tc>
          <w:tcPr>
            <w:tcW w:w="2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Медведь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Корова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Курица</w:t>
            </w:r>
          </w:p>
        </w:tc>
      </w:tr>
      <w:tr w:rsidR="006311AC" w:rsidRPr="006311AC" w:rsidTr="006311AC"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Повар</w:t>
            </w:r>
          </w:p>
        </w:tc>
        <w:tc>
          <w:tcPr>
            <w:tcW w:w="2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Парикмахер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</w:t>
            </w:r>
          </w:p>
        </w:tc>
      </w:tr>
      <w:tr w:rsidR="006311AC" w:rsidRPr="006311AC" w:rsidTr="006311AC"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Чайник</w:t>
            </w:r>
          </w:p>
        </w:tc>
        <w:tc>
          <w:tcPr>
            <w:tcW w:w="2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Ложка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1AC" w:rsidRPr="006311AC" w:rsidRDefault="006311AC" w:rsidP="006311A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Кастрюля</w:t>
            </w:r>
          </w:p>
        </w:tc>
      </w:tr>
    </w:tbl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конкурс</w:t>
      </w: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311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«Свой выбор».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Правила:</w:t>
      </w: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 заранее предлагаются вопросы, на которые они дают ответ (на экране высвечивается слайд с вопросом и вариантами ответов.. Родителям нужно угадать ответ своего ребенка, показать карточку с номером варианта ответа.</w:t>
      </w:r>
      <w:proofErr w:type="gramEnd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После высвечивается слайд с фотографией ребенка и его ответом.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Правильный ответ – 1 балл.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Варианты вопросов: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самое вкусное в холодильнике?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бы я приготовил (а) родителям на обед?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Что бы сдела</w:t>
      </w:r>
      <w:proofErr w:type="gramStart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л(</w:t>
      </w:r>
      <w:proofErr w:type="gramEnd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а)  если бы стал(а) президентом?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 я стану, когда вырасту?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Куда бы я хоте</w:t>
      </w:r>
      <w:proofErr w:type="gramStart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л(</w:t>
      </w:r>
      <w:proofErr w:type="gramEnd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пойти  с родителями в выходные?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 конкурс  «Узнай своего ребенка».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Правила:</w:t>
      </w: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Дети танцуют «Танец маленьких утят» в костюме мультипликационного персонажа, лицо, руки и ноги должны быть закрыты (например, костюм человека паука). Родители должны угадать, где их ребенок.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правильный ответ – 1 балл.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 конкурс «Игра со зрителями».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Правила:</w:t>
      </w: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 из зала приглашаются 5 детей с мамой (бабушкой): завязанными глазами родители должны узнать на ощупь своих детей. За участие в конкурсе все награждаются сладкими призами.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 конкурс «Мой юный художник: дом моей мечты</w:t>
      </w: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Правила:</w:t>
      </w: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 слайде представлено 4 рисунка, на которых изображен дом, заранее подготовленные детьми - участниками. Родителям необходимо определить, где дом, который нарисовал их ребенок.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правильный ответ – 1 балл.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Педагог: </w:t>
      </w: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был последний конкурс нашей викторины. А </w:t>
      </w:r>
      <w:proofErr w:type="spellStart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сейчасдавайте</w:t>
      </w:r>
      <w:proofErr w:type="spellEnd"/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подведем итоги, слово предоставляется членам жюри.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(выступление членов жюри, награждение победителей и участников)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Педагог:</w:t>
      </w: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 Сегодня мы все окунулись в мир детства, родители узнали много интересного и нового про своих детей, а дети узнали о родителях. Спасибо всем, кто принял участие в нашей викторине.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заключение хочется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пожелать здоровья: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Надежды, веры, доброты.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будет дом согрет любовью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И все исполнятся мечты!</w:t>
      </w:r>
    </w:p>
    <w:p w:rsidR="006311AC" w:rsidRPr="006311AC" w:rsidRDefault="006311AC" w:rsidP="006311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1A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спасибо. </w:t>
      </w:r>
    </w:p>
    <w:p w:rsidR="009C78C9" w:rsidRDefault="009C78C9"/>
    <w:p w:rsidR="000D0CA9" w:rsidRDefault="000D0CA9"/>
    <w:p w:rsidR="000D0CA9" w:rsidRDefault="000D0CA9" w:rsidP="000D0CA9">
      <w:pPr>
        <w:pStyle w:val="a6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Игра 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«Узнай по голосу»</w:t>
      </w:r>
      <w:r>
        <w:rPr>
          <w:rFonts w:ascii="Arial" w:hAnsi="Arial" w:cs="Arial"/>
          <w:color w:val="111111"/>
          <w:sz w:val="26"/>
          <w:szCs w:val="26"/>
        </w:rPr>
        <w:t>.</w:t>
      </w:r>
    </w:p>
    <w:p w:rsidR="000D0CA9" w:rsidRDefault="000D0CA9" w:rsidP="000D0CA9">
      <w:pPr>
        <w:pStyle w:val="a6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gramStart"/>
      <w:r>
        <w:rPr>
          <w:rFonts w:ascii="Arial" w:hAnsi="Arial" w:cs="Arial"/>
          <w:color w:val="111111"/>
          <w:sz w:val="26"/>
          <w:szCs w:val="26"/>
        </w:rPr>
        <w:t>Воспитатель</w:t>
      </w:r>
      <w:proofErr w:type="gramEnd"/>
      <w:r>
        <w:rPr>
          <w:rFonts w:ascii="Arial" w:hAnsi="Arial" w:cs="Arial"/>
          <w:color w:val="111111"/>
          <w:sz w:val="26"/>
          <w:szCs w:val="26"/>
        </w:rPr>
        <w:t xml:space="preserve"> подводя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ребенка к ширме</w:t>
      </w:r>
      <w:r>
        <w:rPr>
          <w:rFonts w:ascii="Arial" w:hAnsi="Arial" w:cs="Arial"/>
          <w:color w:val="111111"/>
          <w:sz w:val="26"/>
          <w:szCs w:val="26"/>
        </w:rPr>
        <w:t>, предлагает позвать маму или папу. Родители пытаются отгадать по голосу, их это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ребенок или нет</w:t>
      </w:r>
      <w:r>
        <w:rPr>
          <w:rFonts w:ascii="Arial" w:hAnsi="Arial" w:cs="Arial"/>
          <w:color w:val="111111"/>
          <w:sz w:val="26"/>
          <w:szCs w:val="26"/>
        </w:rPr>
        <w:t>.</w:t>
      </w:r>
    </w:p>
    <w:p w:rsidR="000D0CA9" w:rsidRDefault="000D0CA9"/>
    <w:sectPr w:rsidR="000D0CA9" w:rsidSect="006311AC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993884"/>
    <w:multiLevelType w:val="multilevel"/>
    <w:tmpl w:val="D9C05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11AC"/>
    <w:rsid w:val="000D0CA9"/>
    <w:rsid w:val="006311AC"/>
    <w:rsid w:val="00991AC0"/>
    <w:rsid w:val="009C78C9"/>
    <w:rsid w:val="00EE60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8C9"/>
  </w:style>
  <w:style w:type="paragraph" w:styleId="1">
    <w:name w:val="heading 1"/>
    <w:basedOn w:val="a"/>
    <w:link w:val="10"/>
    <w:uiPriority w:val="9"/>
    <w:qFormat/>
    <w:rsid w:val="006311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11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6311AC"/>
    <w:rPr>
      <w:color w:val="0000FF"/>
      <w:u w:val="single"/>
    </w:rPr>
  </w:style>
  <w:style w:type="character" w:styleId="a4">
    <w:name w:val="Strong"/>
    <w:basedOn w:val="a0"/>
    <w:uiPriority w:val="22"/>
    <w:qFormat/>
    <w:rsid w:val="006311AC"/>
    <w:rPr>
      <w:b/>
      <w:bCs/>
    </w:rPr>
  </w:style>
  <w:style w:type="character" w:styleId="a5">
    <w:name w:val="Emphasis"/>
    <w:basedOn w:val="a0"/>
    <w:uiPriority w:val="20"/>
    <w:qFormat/>
    <w:rsid w:val="006311AC"/>
    <w:rPr>
      <w:i/>
      <w:iCs/>
    </w:rPr>
  </w:style>
  <w:style w:type="paragraph" w:styleId="a6">
    <w:name w:val="Normal (Web)"/>
    <w:basedOn w:val="a"/>
    <w:uiPriority w:val="99"/>
    <w:unhideWhenUsed/>
    <w:rsid w:val="006311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27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67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913</Words>
  <Characters>5209</Characters>
  <Application>Microsoft Office Word</Application>
  <DocSecurity>0</DocSecurity>
  <Lines>43</Lines>
  <Paragraphs>12</Paragraphs>
  <ScaleCrop>false</ScaleCrop>
  <Company>Grizli777</Company>
  <LinksUpToDate>false</LinksUpToDate>
  <CharactersWithSpaces>6110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3</cp:revision>
  <dcterms:created xsi:type="dcterms:W3CDTF">2019-01-20T12:08:00Z</dcterms:created>
  <dcterms:modified xsi:type="dcterms:W3CDTF">2019-01-20T12:19:00Z</dcterms:modified>
</cp:coreProperties>
</file>