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7CD" w:rsidRPr="009F5B9F" w:rsidRDefault="008A27CD" w:rsidP="009F5B9F">
      <w:pPr>
        <w:spacing w:after="0" w:line="360" w:lineRule="auto"/>
        <w:jc w:val="both"/>
        <w:rPr>
          <w:rFonts w:ascii="Times New Roman" w:hAnsi="Times New Roman"/>
          <w:sz w:val="28"/>
          <w:szCs w:val="32"/>
        </w:rPr>
      </w:pPr>
      <w:r w:rsidRPr="009F5B9F">
        <w:rPr>
          <w:rFonts w:ascii="Times New Roman" w:hAnsi="Times New Roman"/>
          <w:sz w:val="28"/>
          <w:szCs w:val="32"/>
        </w:rPr>
        <w:t>Государственное бюджетное дошкольное образовательное учреждение</w:t>
      </w:r>
    </w:p>
    <w:p w:rsidR="008A27CD" w:rsidRPr="009F5B9F" w:rsidRDefault="005331AD" w:rsidP="009F5B9F">
      <w:pPr>
        <w:spacing w:after="0" w:line="360" w:lineRule="auto"/>
        <w:jc w:val="both"/>
        <w:rPr>
          <w:rFonts w:ascii="Times New Roman" w:hAnsi="Times New Roman"/>
          <w:sz w:val="28"/>
          <w:szCs w:val="32"/>
        </w:rPr>
      </w:pPr>
      <w:r w:rsidRPr="009F5B9F">
        <w:rPr>
          <w:rFonts w:ascii="Times New Roman" w:hAnsi="Times New Roman"/>
          <w:sz w:val="28"/>
          <w:szCs w:val="32"/>
        </w:rPr>
        <w:t xml:space="preserve"> детский сад № 95 </w:t>
      </w:r>
      <w:r w:rsidR="008A27CD" w:rsidRPr="009F5B9F">
        <w:rPr>
          <w:rFonts w:ascii="Times New Roman" w:hAnsi="Times New Roman"/>
          <w:sz w:val="28"/>
          <w:szCs w:val="32"/>
        </w:rPr>
        <w:t>Красногвардейского района Санкт-Петербурга</w:t>
      </w:r>
    </w:p>
    <w:p w:rsidR="008A27CD" w:rsidRPr="009F5B9F" w:rsidRDefault="008A27CD" w:rsidP="009F5B9F">
      <w:pPr>
        <w:spacing w:line="360" w:lineRule="auto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8A27CD" w:rsidRPr="009F5B9F" w:rsidRDefault="008A27CD" w:rsidP="009F5B9F">
      <w:pPr>
        <w:shd w:val="clear" w:color="auto" w:fill="FFFFFF"/>
        <w:spacing w:before="150" w:after="0" w:line="360" w:lineRule="auto"/>
        <w:jc w:val="both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40"/>
          <w:szCs w:val="40"/>
          <w:lang w:eastAsia="ru-RU"/>
        </w:rPr>
      </w:pPr>
    </w:p>
    <w:p w:rsidR="008A27CD" w:rsidRPr="009F5B9F" w:rsidRDefault="008A27CD" w:rsidP="009F5B9F">
      <w:pPr>
        <w:shd w:val="clear" w:color="auto" w:fill="FFFFFF"/>
        <w:spacing w:before="150" w:after="0" w:line="360" w:lineRule="auto"/>
        <w:jc w:val="both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40"/>
          <w:szCs w:val="40"/>
          <w:lang w:eastAsia="ru-RU"/>
        </w:rPr>
      </w:pPr>
    </w:p>
    <w:p w:rsidR="008A27CD" w:rsidRPr="009F5B9F" w:rsidRDefault="008A27CD" w:rsidP="009F5B9F">
      <w:pPr>
        <w:shd w:val="clear" w:color="auto" w:fill="FFFFFF"/>
        <w:spacing w:before="150" w:after="0" w:line="360" w:lineRule="auto"/>
        <w:jc w:val="both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40"/>
          <w:szCs w:val="40"/>
          <w:lang w:eastAsia="ru-RU"/>
        </w:rPr>
      </w:pPr>
    </w:p>
    <w:p w:rsidR="008A27CD" w:rsidRPr="009F5B9F" w:rsidRDefault="005331AD" w:rsidP="009F5B9F">
      <w:pPr>
        <w:shd w:val="clear" w:color="auto" w:fill="FFFFFF"/>
        <w:spacing w:before="150" w:after="0" w:line="360" w:lineRule="auto"/>
        <w:jc w:val="center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40"/>
          <w:szCs w:val="40"/>
          <w:lang w:eastAsia="ru-RU"/>
        </w:rPr>
      </w:pPr>
      <w:r w:rsidRPr="009F5B9F">
        <w:rPr>
          <w:rFonts w:ascii="Times New Roman" w:eastAsia="Times New Roman" w:hAnsi="Times New Roman"/>
          <w:b/>
          <w:color w:val="000000" w:themeColor="text1"/>
          <w:kern w:val="36"/>
          <w:sz w:val="40"/>
          <w:szCs w:val="40"/>
          <w:lang w:eastAsia="ru-RU"/>
        </w:rPr>
        <w:t>Методическая разработка</w:t>
      </w:r>
    </w:p>
    <w:p w:rsidR="008A27CD" w:rsidRPr="009F5B9F" w:rsidRDefault="008A27CD" w:rsidP="009F5B9F">
      <w:pPr>
        <w:shd w:val="clear" w:color="auto" w:fill="FFFFFF"/>
        <w:spacing w:before="150" w:after="0" w:line="360" w:lineRule="auto"/>
        <w:jc w:val="center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40"/>
          <w:szCs w:val="40"/>
          <w:lang w:eastAsia="ru-RU"/>
        </w:rPr>
      </w:pPr>
    </w:p>
    <w:p w:rsidR="008A27CD" w:rsidRPr="009F5B9F" w:rsidRDefault="008A27CD" w:rsidP="009F5B9F">
      <w:pPr>
        <w:shd w:val="clear" w:color="auto" w:fill="FFFFFF"/>
        <w:spacing w:before="150" w:after="0" w:line="360" w:lineRule="auto"/>
        <w:jc w:val="center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40"/>
          <w:szCs w:val="40"/>
          <w:lang w:eastAsia="ru-RU"/>
        </w:rPr>
      </w:pPr>
      <w:r w:rsidRPr="009F5B9F">
        <w:rPr>
          <w:rFonts w:ascii="Times New Roman" w:eastAsia="Times New Roman" w:hAnsi="Times New Roman"/>
          <w:b/>
          <w:color w:val="000000" w:themeColor="text1"/>
          <w:kern w:val="36"/>
          <w:sz w:val="40"/>
          <w:szCs w:val="40"/>
          <w:lang w:eastAsia="ru-RU"/>
        </w:rPr>
        <w:t>Консультация для родителей</w:t>
      </w:r>
    </w:p>
    <w:p w:rsidR="008A27CD" w:rsidRPr="009F5B9F" w:rsidRDefault="008A27CD" w:rsidP="009F5B9F">
      <w:pPr>
        <w:shd w:val="clear" w:color="auto" w:fill="FFFFFF"/>
        <w:spacing w:before="150" w:after="0" w:line="360" w:lineRule="auto"/>
        <w:jc w:val="center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40"/>
          <w:szCs w:val="40"/>
          <w:lang w:eastAsia="ru-RU"/>
        </w:rPr>
      </w:pPr>
      <w:r w:rsidRPr="009F5B9F">
        <w:rPr>
          <w:rFonts w:ascii="Times New Roman" w:eastAsia="Times New Roman" w:hAnsi="Times New Roman"/>
          <w:b/>
          <w:color w:val="000000" w:themeColor="text1"/>
          <w:kern w:val="36"/>
          <w:sz w:val="40"/>
          <w:szCs w:val="40"/>
          <w:lang w:eastAsia="ru-RU"/>
        </w:rPr>
        <w:t>«Как научить ребенка-дошкольника видеть опасность на дороге»</w:t>
      </w:r>
    </w:p>
    <w:p w:rsidR="008A27CD" w:rsidRPr="009F5B9F" w:rsidRDefault="008A27CD" w:rsidP="009F5B9F">
      <w:pPr>
        <w:shd w:val="clear" w:color="auto" w:fill="FFFFFF"/>
        <w:spacing w:before="150" w:after="0" w:line="360" w:lineRule="auto"/>
        <w:jc w:val="center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40"/>
          <w:szCs w:val="40"/>
          <w:lang w:eastAsia="ru-RU"/>
        </w:rPr>
      </w:pPr>
    </w:p>
    <w:p w:rsidR="008A27CD" w:rsidRPr="009F5B9F" w:rsidRDefault="008A27CD" w:rsidP="009F5B9F">
      <w:pPr>
        <w:shd w:val="clear" w:color="auto" w:fill="FFFFFF"/>
        <w:spacing w:before="150" w:after="0" w:line="360" w:lineRule="auto"/>
        <w:jc w:val="both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40"/>
          <w:szCs w:val="40"/>
          <w:lang w:eastAsia="ru-RU"/>
        </w:rPr>
      </w:pPr>
    </w:p>
    <w:p w:rsidR="008A27CD" w:rsidRPr="009F5B9F" w:rsidRDefault="008A27CD" w:rsidP="009F5B9F">
      <w:pPr>
        <w:shd w:val="clear" w:color="auto" w:fill="FFFFFF"/>
        <w:spacing w:before="150" w:after="0" w:line="360" w:lineRule="auto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</w:pPr>
    </w:p>
    <w:p w:rsidR="009F5B9F" w:rsidRPr="009F5B9F" w:rsidRDefault="008A27CD" w:rsidP="009F5B9F">
      <w:pPr>
        <w:shd w:val="clear" w:color="auto" w:fill="FFFFFF"/>
        <w:spacing w:before="150" w:after="0" w:line="360" w:lineRule="auto"/>
        <w:jc w:val="right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</w:pPr>
      <w:r w:rsidRPr="009F5B9F"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  <w:t>Автор:</w:t>
      </w:r>
    </w:p>
    <w:p w:rsidR="008A27CD" w:rsidRPr="009F5B9F" w:rsidRDefault="008A27CD" w:rsidP="009F5B9F">
      <w:pPr>
        <w:shd w:val="clear" w:color="auto" w:fill="FFFFFF"/>
        <w:spacing w:before="150" w:after="0" w:line="360" w:lineRule="auto"/>
        <w:jc w:val="right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</w:pPr>
      <w:r w:rsidRPr="009F5B9F"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  <w:t xml:space="preserve"> </w:t>
      </w:r>
      <w:proofErr w:type="spellStart"/>
      <w:r w:rsidR="009F5B9F" w:rsidRPr="009F5B9F"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  <w:t>Гайдарова</w:t>
      </w:r>
      <w:proofErr w:type="spellEnd"/>
      <w:r w:rsidR="009F5B9F" w:rsidRPr="009F5B9F"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  <w:t xml:space="preserve"> </w:t>
      </w:r>
      <w:proofErr w:type="spellStart"/>
      <w:proofErr w:type="gramStart"/>
      <w:r w:rsidR="009F5B9F" w:rsidRPr="009F5B9F"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  <w:t>Зубейдат</w:t>
      </w:r>
      <w:proofErr w:type="spellEnd"/>
      <w:r w:rsidR="009F5B9F" w:rsidRPr="009F5B9F"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  <w:t xml:space="preserve"> </w:t>
      </w:r>
      <w:r w:rsidR="00437EBA" w:rsidRPr="009F5B9F"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  <w:t xml:space="preserve"> </w:t>
      </w:r>
      <w:proofErr w:type="spellStart"/>
      <w:r w:rsidR="00437EBA" w:rsidRPr="009F5B9F"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  <w:t>Гаджиевна</w:t>
      </w:r>
      <w:proofErr w:type="spellEnd"/>
      <w:proofErr w:type="gramEnd"/>
    </w:p>
    <w:p w:rsidR="005331AD" w:rsidRPr="009F5B9F" w:rsidRDefault="005331AD" w:rsidP="009F5B9F">
      <w:pPr>
        <w:shd w:val="clear" w:color="auto" w:fill="FFFFFF"/>
        <w:spacing w:before="150" w:after="0" w:line="360" w:lineRule="auto"/>
        <w:jc w:val="right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</w:pPr>
      <w:r w:rsidRPr="009F5B9F"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  <w:t xml:space="preserve">               </w:t>
      </w:r>
      <w:r w:rsidR="00437EBA" w:rsidRPr="009F5B9F"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  <w:t xml:space="preserve">               </w:t>
      </w:r>
    </w:p>
    <w:p w:rsidR="008A27CD" w:rsidRPr="009F5B9F" w:rsidRDefault="008A27CD" w:rsidP="009F5B9F">
      <w:pPr>
        <w:shd w:val="clear" w:color="auto" w:fill="FFFFFF"/>
        <w:spacing w:before="150" w:after="0" w:line="360" w:lineRule="auto"/>
        <w:jc w:val="both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40"/>
          <w:szCs w:val="40"/>
          <w:lang w:eastAsia="ru-RU"/>
        </w:rPr>
      </w:pPr>
    </w:p>
    <w:p w:rsidR="009F5B9F" w:rsidRPr="009F5B9F" w:rsidRDefault="009F5B9F" w:rsidP="009F5B9F">
      <w:pPr>
        <w:shd w:val="clear" w:color="auto" w:fill="FFFFFF"/>
        <w:spacing w:before="150" w:after="0" w:line="360" w:lineRule="auto"/>
        <w:jc w:val="center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9F5B9F"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  <w:t>Санкт- Петербург</w:t>
      </w:r>
    </w:p>
    <w:p w:rsidR="009F5B9F" w:rsidRPr="009F5B9F" w:rsidRDefault="009F5B9F" w:rsidP="009F5B9F">
      <w:pPr>
        <w:shd w:val="clear" w:color="auto" w:fill="FFFFFF"/>
        <w:spacing w:before="150" w:after="0" w:line="360" w:lineRule="auto"/>
        <w:jc w:val="center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9F5B9F"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  <w:t>2024</w:t>
      </w:r>
    </w:p>
    <w:p w:rsidR="008A27CD" w:rsidRPr="009F5B9F" w:rsidRDefault="009F5B9F" w:rsidP="009F5B9F">
      <w:pPr>
        <w:shd w:val="clear" w:color="auto" w:fill="FFFFFF"/>
        <w:spacing w:before="150" w:after="0" w:line="360" w:lineRule="auto"/>
        <w:jc w:val="center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</w:pPr>
      <w:r w:rsidRPr="009F5B9F"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  <w:lastRenderedPageBreak/>
        <w:t>Актуальность</w:t>
      </w:r>
    </w:p>
    <w:p w:rsidR="009F5B9F" w:rsidRPr="009F5B9F" w:rsidRDefault="008A27CD" w:rsidP="009F5B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F5B9F">
        <w:rPr>
          <w:rFonts w:ascii="Times New Roman" w:eastAsia="Times New Roman" w:hAnsi="Times New Roman"/>
          <w:bCs/>
          <w:sz w:val="28"/>
          <w:szCs w:val="28"/>
          <w:lang w:eastAsia="ru-RU"/>
        </w:rPr>
        <w:t>Актуальность</w:t>
      </w:r>
      <w:r w:rsidRPr="009F5B9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F5B9F">
        <w:rPr>
          <w:rFonts w:ascii="Times New Roman" w:eastAsia="Times New Roman" w:hAnsi="Times New Roman"/>
          <w:bCs/>
          <w:sz w:val="28"/>
          <w:szCs w:val="28"/>
          <w:lang w:eastAsia="ru-RU"/>
        </w:rPr>
        <w:t>формирования навыков безопасного поведения в окружающем мире у детей в наше время не вызывает сомнений. С первых лет жизни любознательность ребёнка, его активность в вопросах познания окружающего становятся порой опасными для него. Безопасность ребенка является основным звеном в комплексе воспитания. Формирование сознательного поведения – процесс длительный и необходимо начать с раннего возраста.</w:t>
      </w:r>
      <w:r w:rsidR="009F5B9F" w:rsidRPr="009F5B9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8A27CD" w:rsidRPr="009F5B9F" w:rsidRDefault="009F5B9F" w:rsidP="009F5B9F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Cs/>
          <w:sz w:val="32"/>
          <w:szCs w:val="32"/>
          <w:lang w:eastAsia="ru-RU"/>
        </w:rPr>
      </w:pPr>
      <w:r w:rsidRPr="009F5B9F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Пояснительная записка</w:t>
      </w:r>
    </w:p>
    <w:p w:rsidR="008A27CD" w:rsidRPr="009F5B9F" w:rsidRDefault="008A27CD" w:rsidP="009F5B9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F5B9F">
        <w:rPr>
          <w:rFonts w:ascii="Times New Roman" w:eastAsia="Times New Roman" w:hAnsi="Times New Roman"/>
          <w:bCs/>
          <w:sz w:val="28"/>
          <w:szCs w:val="28"/>
          <w:lang w:eastAsia="ru-RU"/>
        </w:rPr>
        <w:t>Работа в ДОУ по формированию безопасного поведения детей ведется по нескольким разделам. Одним из разделов является безопасность ребенка на улице.</w:t>
      </w:r>
    </w:p>
    <w:p w:rsidR="008A27CD" w:rsidRPr="009F5B9F" w:rsidRDefault="008A27CD" w:rsidP="009F5B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F5B9F">
        <w:rPr>
          <w:rFonts w:ascii="Times New Roman" w:eastAsia="Times New Roman" w:hAnsi="Times New Roman"/>
          <w:bCs/>
          <w:sz w:val="28"/>
          <w:szCs w:val="28"/>
          <w:lang w:eastAsia="ru-RU"/>
        </w:rPr>
        <w:t>Задача взрослых — предупредить и предостеречь ребенка от беды, правильно подготовить его к встрече с различными, а порой и жизненно опасными ситуациями.</w:t>
      </w:r>
    </w:p>
    <w:p w:rsidR="008A27CD" w:rsidRPr="009F5B9F" w:rsidRDefault="008A27CD" w:rsidP="009F5B9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F5B9F">
        <w:rPr>
          <w:rFonts w:ascii="Times New Roman" w:eastAsia="Times New Roman" w:hAnsi="Times New Roman"/>
          <w:bCs/>
          <w:sz w:val="28"/>
          <w:szCs w:val="28"/>
          <w:lang w:eastAsia="ru-RU"/>
        </w:rPr>
        <w:t>Как сформировать у дошкольников навыки безопасного поведения на дороге?</w:t>
      </w:r>
    </w:p>
    <w:p w:rsidR="008A27CD" w:rsidRPr="009F5B9F" w:rsidRDefault="008A27CD" w:rsidP="009F5B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F5B9F">
        <w:rPr>
          <w:rFonts w:ascii="Times New Roman" w:eastAsia="Times New Roman" w:hAnsi="Times New Roman"/>
          <w:bCs/>
          <w:sz w:val="28"/>
          <w:szCs w:val="28"/>
          <w:lang w:eastAsia="ru-RU"/>
        </w:rPr>
        <w:t>Главная задача обучения Правилам дорожного движения в дошкольном возрасте — сформировать у них сознательное и ответственное отношение к личной безопасности и безопасности окружающих, готовность к эффективным, обоснованным действиям в любой дорожной ситуации.</w:t>
      </w:r>
    </w:p>
    <w:p w:rsidR="008A27CD" w:rsidRPr="009E200D" w:rsidRDefault="008A27CD" w:rsidP="009F5B9F">
      <w:pPr>
        <w:shd w:val="clear" w:color="auto" w:fill="F4F4F4"/>
        <w:spacing w:before="90" w:after="9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5B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Знание правил дорожного движения и умение правильно вести себя на </w:t>
      </w:r>
      <w:r w:rsidRPr="009E200D">
        <w:rPr>
          <w:rFonts w:ascii="Times New Roman" w:hAnsi="Times New Roman"/>
          <w:sz w:val="28"/>
          <w:szCs w:val="28"/>
          <w:shd w:val="clear" w:color="auto" w:fill="FFFFFF"/>
        </w:rPr>
        <w:t xml:space="preserve">дороге — залог безопасности ребёнка вне дома. </w:t>
      </w:r>
      <w:r w:rsidRPr="009E200D">
        <w:rPr>
          <w:rFonts w:ascii="Times New Roman" w:eastAsia="Times New Roman" w:hAnsi="Times New Roman"/>
          <w:sz w:val="28"/>
          <w:szCs w:val="28"/>
          <w:lang w:eastAsia="ru-RU"/>
        </w:rPr>
        <w:t xml:space="preserve">Материал знакомит родителей </w:t>
      </w:r>
      <w:r w:rsidR="009F5B9F" w:rsidRPr="009E200D">
        <w:rPr>
          <w:rFonts w:ascii="Times New Roman" w:eastAsia="Times New Roman" w:hAnsi="Times New Roman"/>
          <w:sz w:val="28"/>
          <w:szCs w:val="28"/>
          <w:lang w:eastAsia="ru-RU"/>
        </w:rPr>
        <w:t xml:space="preserve">с методами </w:t>
      </w:r>
      <w:r w:rsidRPr="009E200D">
        <w:rPr>
          <w:rFonts w:ascii="Times New Roman" w:eastAsia="Times New Roman" w:hAnsi="Times New Roman"/>
          <w:sz w:val="28"/>
          <w:szCs w:val="28"/>
          <w:lang w:eastAsia="ru-RU"/>
        </w:rPr>
        <w:t xml:space="preserve">обучения </w:t>
      </w:r>
      <w:proofErr w:type="gramStart"/>
      <w:r w:rsidRPr="009E200D">
        <w:rPr>
          <w:rFonts w:ascii="Times New Roman" w:eastAsia="Times New Roman" w:hAnsi="Times New Roman"/>
          <w:sz w:val="28"/>
          <w:szCs w:val="28"/>
          <w:lang w:eastAsia="ru-RU"/>
        </w:rPr>
        <w:t>детей  безопасным</w:t>
      </w:r>
      <w:proofErr w:type="gramEnd"/>
      <w:r w:rsidRPr="009E200D">
        <w:rPr>
          <w:rFonts w:ascii="Times New Roman" w:eastAsia="Times New Roman" w:hAnsi="Times New Roman"/>
          <w:sz w:val="28"/>
          <w:szCs w:val="28"/>
          <w:lang w:eastAsia="ru-RU"/>
        </w:rPr>
        <w:t xml:space="preserve"> поведением на улице и правилам дорожного движения.</w:t>
      </w:r>
    </w:p>
    <w:p w:rsidR="008A27CD" w:rsidRPr="009F5B9F" w:rsidRDefault="008A27CD" w:rsidP="009F5B9F">
      <w:pPr>
        <w:shd w:val="clear" w:color="auto" w:fill="FFFFFF"/>
        <w:spacing w:before="150" w:after="0" w:line="360" w:lineRule="auto"/>
        <w:jc w:val="both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9F5B9F" w:rsidRDefault="009F5B9F" w:rsidP="009F5B9F">
      <w:pPr>
        <w:shd w:val="clear" w:color="auto" w:fill="FFFFFF"/>
        <w:spacing w:before="150" w:after="0" w:line="360" w:lineRule="auto"/>
        <w:jc w:val="center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</w:pPr>
    </w:p>
    <w:p w:rsidR="00BB111A" w:rsidRDefault="00BB111A" w:rsidP="009F5B9F">
      <w:pPr>
        <w:shd w:val="clear" w:color="auto" w:fill="FFFFFF"/>
        <w:spacing w:before="150" w:after="0" w:line="360" w:lineRule="auto"/>
        <w:jc w:val="center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</w:pPr>
    </w:p>
    <w:p w:rsidR="009F5B9F" w:rsidRPr="009F5B9F" w:rsidRDefault="009F5B9F" w:rsidP="009F5B9F">
      <w:pPr>
        <w:shd w:val="clear" w:color="auto" w:fill="FFFFFF"/>
        <w:spacing w:before="150" w:after="0" w:line="360" w:lineRule="auto"/>
        <w:jc w:val="center"/>
        <w:outlineLvl w:val="0"/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</w:pPr>
      <w:bookmarkStart w:id="0" w:name="_GoBack"/>
      <w:bookmarkEnd w:id="0"/>
      <w:r w:rsidRPr="009F5B9F">
        <w:rPr>
          <w:rFonts w:ascii="Times New Roman" w:eastAsia="Times New Roman" w:hAnsi="Times New Roman"/>
          <w:b/>
          <w:color w:val="000000" w:themeColor="text1"/>
          <w:kern w:val="36"/>
          <w:sz w:val="32"/>
          <w:szCs w:val="32"/>
          <w:lang w:eastAsia="ru-RU"/>
        </w:rPr>
        <w:lastRenderedPageBreak/>
        <w:t>Ход консультации</w:t>
      </w:r>
    </w:p>
    <w:p w:rsidR="008A27CD" w:rsidRPr="009F5B9F" w:rsidRDefault="008A27CD" w:rsidP="009F5B9F">
      <w:pPr>
        <w:shd w:val="clear" w:color="auto" w:fill="FFFFFF"/>
        <w:spacing w:before="150" w:after="15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5B9F">
        <w:rPr>
          <w:rFonts w:ascii="Times New Roman" w:eastAsia="Times New Roman" w:hAnsi="Times New Roman"/>
          <w:sz w:val="28"/>
          <w:szCs w:val="28"/>
          <w:lang w:eastAsia="ru-RU"/>
        </w:rPr>
        <w:t>Когда происходит дорожно-транспортное происшествие с ребенком, например, когда он переходил дорогу, мы часто слышим фразы о том, что родители не учат детей правильно переходить дорогу, не напоминают своим детям о том, что нужно соблюдать правила дорожного движения, не учат детей смотреть по сторонам и видеть приближающиеся автомобили. В этой ситуации можно выделить несколько проблем. Во-первых, у ребенка существует рефлекс, что нужно бежать везде и всегда. Ведь сколько бы мы не говорили ребенку, что бегать нельзя, он все равно будет бегать. Следующая проблема будет состоять в том, что родители просто напоминают своим детям, что нужно соблюдать правила ПДД, не показывая им это на своем примере. Важно тренировать ребенка в правильном переходе дороге, в соблюдении правил безопасного поведения на дороге и возле нее.</w:t>
      </w:r>
    </w:p>
    <w:p w:rsidR="008A27CD" w:rsidRPr="009F5B9F" w:rsidRDefault="008A27CD" w:rsidP="009F5B9F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5B9F">
        <w:rPr>
          <w:rFonts w:ascii="Times New Roman" w:eastAsia="Times New Roman" w:hAnsi="Times New Roman"/>
          <w:sz w:val="28"/>
          <w:szCs w:val="28"/>
          <w:lang w:eastAsia="ru-RU"/>
        </w:rPr>
        <w:t>Все мы прекрасно понимаем, что когда-нибудь ребенок начнет пытаться самостоятельно перейти дорогу. Очень важно заранее подготовиться к этому, «натренировать» ребенка на правильный переход дороги. Начинать «тренировки» следует с трехлетнего возраста и до тех пор, пока ребенок не начнет самостоятельно ходить в школу, то есть ко второму – третьему классу ребенок должен четко знать, как же правильно переходить дорогу, должен знать, откуда можно ожидать опасность на дороге. Ежедневно и планомерно родители должны вырабатывать у ребенка навыки, которые позволят видеть опасности и, особенно, транспортные средства.</w:t>
      </w:r>
    </w:p>
    <w:p w:rsidR="008A27CD" w:rsidRPr="009F5B9F" w:rsidRDefault="008A27CD" w:rsidP="009F5B9F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5B9F">
        <w:rPr>
          <w:rFonts w:ascii="Times New Roman" w:eastAsia="Times New Roman" w:hAnsi="Times New Roman"/>
          <w:sz w:val="28"/>
          <w:szCs w:val="28"/>
          <w:lang w:eastAsia="ru-RU"/>
        </w:rPr>
        <w:t xml:space="preserve"> Каждый день мы </w:t>
      </w:r>
      <w:proofErr w:type="gramStart"/>
      <w:r w:rsidRPr="009F5B9F">
        <w:rPr>
          <w:rFonts w:ascii="Times New Roman" w:eastAsia="Times New Roman" w:hAnsi="Times New Roman"/>
          <w:sz w:val="28"/>
          <w:szCs w:val="28"/>
          <w:lang w:eastAsia="ru-RU"/>
        </w:rPr>
        <w:t>переходим  проезжую</w:t>
      </w:r>
      <w:proofErr w:type="gramEnd"/>
      <w:r w:rsidRPr="009F5B9F"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часть дворовой территории, при этом очень важно научить ребенка останавливаться, как только подходим к бордюрному камню. Мы должны научить ребенка оглядываться по сторонам, чтобы он мог увидеть, откуда к нему может приближаться транспортное средство. Совет родителей, что «сначала нужно смотреть </w:t>
      </w:r>
      <w:proofErr w:type="gramStart"/>
      <w:r w:rsidRPr="009F5B9F">
        <w:rPr>
          <w:rFonts w:ascii="Times New Roman" w:eastAsia="Times New Roman" w:hAnsi="Times New Roman"/>
          <w:sz w:val="28"/>
          <w:szCs w:val="28"/>
          <w:lang w:eastAsia="ru-RU"/>
        </w:rPr>
        <w:t>направо,  затем</w:t>
      </w:r>
      <w:proofErr w:type="gramEnd"/>
      <w:r w:rsidRPr="009F5B9F">
        <w:rPr>
          <w:rFonts w:ascii="Times New Roman" w:eastAsia="Times New Roman" w:hAnsi="Times New Roman"/>
          <w:sz w:val="28"/>
          <w:szCs w:val="28"/>
          <w:lang w:eastAsia="ru-RU"/>
        </w:rPr>
        <w:t xml:space="preserve"> налево» - уже  устарел, т.к. дороги  могут быть с односторонним движением,  машина может «вылететь» с любой стороны. Поэтому повторим: ВАЖНО </w:t>
      </w:r>
      <w:r w:rsidRPr="009F5B9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научить детей вначале подойти к бордюру, остановиться, оглядеться по сторонам, увидеть, откуда может поехать автомобиль, убедиться, что опасности нет и, только тогда, начинать свое движение.</w:t>
      </w:r>
    </w:p>
    <w:p w:rsidR="008A27CD" w:rsidRPr="009F5B9F" w:rsidRDefault="008A27CD" w:rsidP="009F5B9F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5B9F">
        <w:rPr>
          <w:rFonts w:ascii="Times New Roman" w:eastAsia="Times New Roman" w:hAnsi="Times New Roman"/>
          <w:sz w:val="28"/>
          <w:szCs w:val="28"/>
          <w:lang w:eastAsia="ru-RU"/>
        </w:rPr>
        <w:t>Следующая опасность дворовых территорий и территорий других улиц, когда ребенок выходит на проезжую часть из-за припаркованных у дороги автомобилей. Здесь также важно вначале приучить ребенка останавливаться у края автомобиля, а не выходить сразу на дорогу и, опять же, мы просим его оглядеться по сторонам. Так мы делаем ежедневно.</w:t>
      </w:r>
    </w:p>
    <w:p w:rsidR="008A27CD" w:rsidRPr="009F5B9F" w:rsidRDefault="008A27CD" w:rsidP="009F5B9F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5B9F">
        <w:rPr>
          <w:rFonts w:ascii="Times New Roman" w:eastAsia="Times New Roman" w:hAnsi="Times New Roman"/>
          <w:sz w:val="28"/>
          <w:szCs w:val="28"/>
          <w:lang w:eastAsia="ru-RU"/>
        </w:rPr>
        <w:t>Иногда происходят случаи, когда мы вынуждены двигаться по проезжей части (например, во дворах), ребенок должен четко усвоить, что сзади может двигаться автомобиль. Для этого стоит приучить то и дело оглядываться назад, чтобы убедиться, что сзади нет автомобиля. Если мы видим в поле нашего зрения автомобиль, то необходимо отойти к обочине и подождать, когда автомобиль проедет.</w:t>
      </w:r>
    </w:p>
    <w:p w:rsidR="008A27CD" w:rsidRPr="009F5B9F" w:rsidRDefault="008A27CD" w:rsidP="009F5B9F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5B9F">
        <w:rPr>
          <w:rFonts w:ascii="Times New Roman" w:eastAsia="Times New Roman" w:hAnsi="Times New Roman"/>
          <w:sz w:val="28"/>
          <w:szCs w:val="28"/>
          <w:lang w:eastAsia="ru-RU"/>
        </w:rPr>
        <w:t>Правило, что дорогу нужно переходить на зеленый сигнал светофора, а на красный нужно стоять, знают все дети без исключения. Важно научить детей не этому правилу, а тому, что как только загорится зеленый свет, не следует бежать сломя голову через дорогу, а следует убедиться, что нам ничего не угрожает, что все автомобили остановились. То есть ребенок должен увидеть зеленый сигнал светофора, убедиться, что машины стоят, и только потом начинать движение, при этом следует смотреть, чтобы стоящие автомобили не начали свое движение.</w:t>
      </w:r>
    </w:p>
    <w:p w:rsidR="008A27CD" w:rsidRPr="009F5B9F" w:rsidRDefault="008A27CD" w:rsidP="009F5B9F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5B9F">
        <w:rPr>
          <w:rFonts w:ascii="Times New Roman" w:eastAsia="Times New Roman" w:hAnsi="Times New Roman"/>
          <w:sz w:val="28"/>
          <w:szCs w:val="28"/>
          <w:lang w:eastAsia="ru-RU"/>
        </w:rPr>
        <w:t>Итак, подведем итоги, чему уже нужно научить ребенка: ежедневно следует учить ребенка, чтобы перед проезжей частью он остановился, посмотрел по сторонам, если это пешеходный переход, то ребенок должен смотреть в ту сторону, откуда может приближаться автомобиль. И если вы, родители, будете делать это постоянно, то у ребенка сформируются правильные навыки безопасного перехода дороги.</w:t>
      </w:r>
    </w:p>
    <w:p w:rsidR="008A27CD" w:rsidRDefault="008A27CD" w:rsidP="009F5B9F">
      <w:pPr>
        <w:spacing w:line="360" w:lineRule="auto"/>
        <w:jc w:val="both"/>
        <w:rPr>
          <w:sz w:val="28"/>
          <w:szCs w:val="28"/>
        </w:rPr>
      </w:pPr>
    </w:p>
    <w:p w:rsidR="00D97B25" w:rsidRDefault="00BB111A" w:rsidP="009F5B9F">
      <w:pPr>
        <w:spacing w:line="360" w:lineRule="auto"/>
        <w:jc w:val="both"/>
      </w:pPr>
    </w:p>
    <w:sectPr w:rsidR="00D97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76B92"/>
    <w:multiLevelType w:val="hybridMultilevel"/>
    <w:tmpl w:val="DC4AA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7CD"/>
    <w:rsid w:val="00022270"/>
    <w:rsid w:val="00437EBA"/>
    <w:rsid w:val="005331AD"/>
    <w:rsid w:val="008A27CD"/>
    <w:rsid w:val="009E200D"/>
    <w:rsid w:val="009F5B9F"/>
    <w:rsid w:val="00BB111A"/>
    <w:rsid w:val="00E1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7753"/>
  <w15:docId w15:val="{4AFA298A-C7E7-4DBE-B79A-09E2117BE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7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0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Тунзай(Туз)</dc:creator>
  <cp:lastModifiedBy>USER</cp:lastModifiedBy>
  <cp:revision>8</cp:revision>
  <dcterms:created xsi:type="dcterms:W3CDTF">2019-03-26T19:15:00Z</dcterms:created>
  <dcterms:modified xsi:type="dcterms:W3CDTF">2024-05-29T14:31:00Z</dcterms:modified>
</cp:coreProperties>
</file>