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Pr="00726F6D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B41847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bookmarkStart w:id="0" w:name="_GoBack"/>
      <w:r w:rsidRPr="00B41847">
        <w:rPr>
          <w:rFonts w:ascii="Times New Roman" w:hAnsi="Times New Roman" w:cs="Times New Roman"/>
          <w:b/>
          <w:sz w:val="40"/>
          <w:szCs w:val="28"/>
        </w:rPr>
        <w:t>Построение здоровых отношений в детском коллективе</w:t>
      </w:r>
      <w:bookmarkEnd w:id="0"/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Pr="00726F6D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tabs>
          <w:tab w:val="left" w:pos="6521"/>
        </w:tabs>
        <w:spacing w:after="0" w:line="240" w:lineRule="auto"/>
        <w:ind w:left="396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 xml:space="preserve">Подготовил: </w:t>
      </w:r>
    </w:p>
    <w:p w:rsidR="008561E1" w:rsidRPr="00726F6D" w:rsidRDefault="008561E1" w:rsidP="00C04139">
      <w:pPr>
        <w:tabs>
          <w:tab w:val="left" w:pos="5245"/>
        </w:tabs>
        <w:spacing w:after="0" w:line="240" w:lineRule="auto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педагог – психолог МБДОУ д/с № 10</w:t>
      </w:r>
    </w:p>
    <w:p w:rsidR="00E60C9E" w:rsidRPr="00726F6D" w:rsidRDefault="008561E1" w:rsidP="00C041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Мелихова Д.Н.</w:t>
      </w:r>
      <w:r w:rsidR="00E60C9E" w:rsidRPr="00726F6D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41847" w:rsidRPr="00B41847" w:rsidRDefault="00EB67E8" w:rsidP="00B418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E8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41847" w:rsidRPr="00B41847" w:rsidRDefault="00B41847" w:rsidP="00B418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>Построение здоровых отношений в детском коллективе является важной задачей, поскольку от этого зависит не только психоэмоциональное благополучие детей, но и их дальнейшее развитие, социализация и успехи в учебе. Каждый ребенок нуждается в поддержке, понимании и уважении со стороны окружающих его людей. В данной эссе рассмотрим основные принципы и методы, которые способствуют формированию здоровых взаимоотношений среди детей, а также подчеркнем важность данной темы для их общего развития и благополучия.</w:t>
      </w:r>
    </w:p>
    <w:p w:rsidR="00B41847" w:rsidRPr="00B41847" w:rsidRDefault="00B41847" w:rsidP="00B418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47">
        <w:rPr>
          <w:rFonts w:ascii="Times New Roman" w:hAnsi="Times New Roman" w:cs="Times New Roman"/>
          <w:b/>
          <w:sz w:val="28"/>
          <w:szCs w:val="28"/>
        </w:rPr>
        <w:t>Значимость здоровых отношений в детском коллективе</w:t>
      </w:r>
    </w:p>
    <w:p w:rsidR="00B41847" w:rsidRPr="00B41847" w:rsidRDefault="00B41847" w:rsidP="00B418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 xml:space="preserve">Здоровые отношения в детском коллективе оказывают важное влияние на множество аспектов жизни ребенка. Во-первых, они способствуют развитию </w:t>
      </w:r>
      <w:proofErr w:type="spellStart"/>
      <w:r w:rsidRPr="00B41847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B41847">
        <w:rPr>
          <w:rFonts w:ascii="Times New Roman" w:hAnsi="Times New Roman" w:cs="Times New Roman"/>
          <w:sz w:val="28"/>
          <w:szCs w:val="28"/>
        </w:rPr>
        <w:t>, уважения и толерантности, что помогает детям учиться понимать и принимать различия друг друга. Во-вторых, дружеские отношения и позитивная атмосфера в коллективе создают условия для комфортного пребывания в образовательной среде, что, в свою очередь, улучшает учебную мотивацию и академические успехи. Наконец, здоровые отношения помогают детям ощущать себя частью сообщества, что укрепляет их самооценку и уверенность в себе.</w:t>
      </w:r>
    </w:p>
    <w:p w:rsidR="00B41847" w:rsidRPr="00B41847" w:rsidRDefault="00B41847" w:rsidP="00B418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47">
        <w:rPr>
          <w:rFonts w:ascii="Times New Roman" w:hAnsi="Times New Roman" w:cs="Times New Roman"/>
          <w:b/>
          <w:sz w:val="28"/>
          <w:szCs w:val="28"/>
        </w:rPr>
        <w:t>Основные принципы построения здоровых отношений</w:t>
      </w:r>
    </w:p>
    <w:p w:rsidR="00B41847" w:rsidRPr="00B41847" w:rsidRDefault="00B41847" w:rsidP="00B41847">
      <w:pPr>
        <w:pStyle w:val="a3"/>
        <w:numPr>
          <w:ilvl w:val="0"/>
          <w:numId w:val="14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>Уважение и толерантность. Очень важно воспитывать в детях уважительное отношение к мнению и чувствам других людей. В детском коллективе должны быть созданы условия для свободного выражения мнений, при этом каждый ребенок должен ощущать, что его слова важны и значимы.</w:t>
      </w:r>
    </w:p>
    <w:p w:rsidR="00B41847" w:rsidRPr="00B41847" w:rsidRDefault="00B41847" w:rsidP="00B41847">
      <w:pPr>
        <w:pStyle w:val="a3"/>
        <w:numPr>
          <w:ilvl w:val="0"/>
          <w:numId w:val="14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 xml:space="preserve">Принятие и </w:t>
      </w:r>
      <w:proofErr w:type="spellStart"/>
      <w:r w:rsidRPr="00B41847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B41847">
        <w:rPr>
          <w:rFonts w:ascii="Times New Roman" w:hAnsi="Times New Roman" w:cs="Times New Roman"/>
          <w:sz w:val="28"/>
          <w:szCs w:val="28"/>
        </w:rPr>
        <w:t xml:space="preserve">. Детям необходимо объяснять значимость понимания и принятия чувств других людей. </w:t>
      </w:r>
      <w:proofErr w:type="spellStart"/>
      <w:r w:rsidRPr="00B41847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B41847">
        <w:rPr>
          <w:rFonts w:ascii="Times New Roman" w:hAnsi="Times New Roman" w:cs="Times New Roman"/>
          <w:sz w:val="28"/>
          <w:szCs w:val="28"/>
        </w:rPr>
        <w:t xml:space="preserve"> помогает строить глубокие и доверительные отношения, что является основой здорового коллектива.</w:t>
      </w:r>
    </w:p>
    <w:p w:rsidR="00B41847" w:rsidRPr="00B41847" w:rsidRDefault="00B41847" w:rsidP="00B41847">
      <w:pPr>
        <w:pStyle w:val="a3"/>
        <w:numPr>
          <w:ilvl w:val="0"/>
          <w:numId w:val="14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>Коммуникация и взаимопомощь. Эффективное общение и готовность прийти на помощь — ключевые элементы формирования дружеских и поддерживающих отношений. Важно поощрять детей к открытым и честным разговорам, а также учить их решать конфликты мирным путем.</w:t>
      </w:r>
    </w:p>
    <w:p w:rsidR="00B41847" w:rsidRPr="00B41847" w:rsidRDefault="00B41847" w:rsidP="00B418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47">
        <w:rPr>
          <w:rFonts w:ascii="Times New Roman" w:hAnsi="Times New Roman" w:cs="Times New Roman"/>
          <w:b/>
          <w:sz w:val="28"/>
          <w:szCs w:val="28"/>
        </w:rPr>
        <w:t>Воспитатель и его роль</w:t>
      </w:r>
    </w:p>
    <w:p w:rsidR="00B41847" w:rsidRDefault="00B41847" w:rsidP="00B418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Воспитатели и учителя играют ключевую роль в формировании здорового климата в детском коллективе. Именно они создают и поддерживают атмосферу уважения, понимания и сотрудничества. Воспитатели могут проводить занятия, направленные на развитие </w:t>
      </w:r>
      <w:proofErr w:type="spellStart"/>
      <w:r w:rsidRPr="00B41847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B41847">
        <w:rPr>
          <w:rFonts w:ascii="Times New Roman" w:hAnsi="Times New Roman" w:cs="Times New Roman"/>
          <w:sz w:val="28"/>
          <w:szCs w:val="28"/>
        </w:rPr>
        <w:t xml:space="preserve"> и толерантности, организовывать совместные проекты и игры, развивающие навыки ко</w:t>
      </w:r>
      <w:r>
        <w:rPr>
          <w:rFonts w:ascii="Times New Roman" w:hAnsi="Times New Roman" w:cs="Times New Roman"/>
          <w:sz w:val="28"/>
          <w:szCs w:val="28"/>
        </w:rPr>
        <w:t>мандной работы и взаимопомощи.</w:t>
      </w:r>
    </w:p>
    <w:p w:rsidR="00B41847" w:rsidRPr="00B41847" w:rsidRDefault="00B41847" w:rsidP="00B418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47">
        <w:rPr>
          <w:rFonts w:ascii="Times New Roman" w:hAnsi="Times New Roman" w:cs="Times New Roman"/>
          <w:b/>
          <w:sz w:val="28"/>
          <w:szCs w:val="28"/>
        </w:rPr>
        <w:t>Методы создания здоровых отношений</w:t>
      </w:r>
    </w:p>
    <w:p w:rsidR="00B41847" w:rsidRPr="00B41847" w:rsidRDefault="00B41847" w:rsidP="00B41847">
      <w:pPr>
        <w:pStyle w:val="a3"/>
        <w:numPr>
          <w:ilvl w:val="0"/>
          <w:numId w:val="14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методики</w:t>
      </w:r>
      <w:r w:rsidRPr="00B41847">
        <w:rPr>
          <w:rFonts w:ascii="Times New Roman" w:hAnsi="Times New Roman" w:cs="Times New Roman"/>
          <w:sz w:val="28"/>
          <w:szCs w:val="28"/>
        </w:rPr>
        <w:t>:</w:t>
      </w:r>
    </w:p>
    <w:p w:rsidR="00B41847" w:rsidRPr="00B41847" w:rsidRDefault="00B41847" w:rsidP="00B4184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>Игры являются одним из наиболее эффективных способов обучения детей навыкам общения и сотрудничества. С помощью ролевых игр дети учатся понимать и уважать чувства друг друга, работать в команде и решать конфликты.</w:t>
      </w:r>
    </w:p>
    <w:p w:rsidR="00B41847" w:rsidRPr="00B41847" w:rsidRDefault="00B41847" w:rsidP="00B41847">
      <w:pPr>
        <w:pStyle w:val="a3"/>
        <w:numPr>
          <w:ilvl w:val="0"/>
          <w:numId w:val="14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>Обсуждение конфликтных ситуаций:</w:t>
      </w:r>
    </w:p>
    <w:p w:rsidR="00B41847" w:rsidRPr="00B41847" w:rsidRDefault="00B41847" w:rsidP="00B4184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>Важно давать детям возможность обсуждать возникающие конфликты и разногласия. Воспитатели могут организовывать «круглые столы», где каждый ребенок сможет высказать свою точку зрения и обсудить с остальными варианты решений проблемы.</w:t>
      </w:r>
    </w:p>
    <w:p w:rsidR="00B41847" w:rsidRPr="00B41847" w:rsidRDefault="00B41847" w:rsidP="00B41847">
      <w:pPr>
        <w:pStyle w:val="a3"/>
        <w:numPr>
          <w:ilvl w:val="0"/>
          <w:numId w:val="14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>Проекты и совместные занятия:</w:t>
      </w:r>
    </w:p>
    <w:p w:rsidR="00B41847" w:rsidRPr="00B41847" w:rsidRDefault="00B41847" w:rsidP="00B4184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>Совместные проекты способствуют укреплению командного духа и развивают навыки совместной работы. Они помогают детям увидеть значимость каждого участника в достижении общей цели.</w:t>
      </w:r>
    </w:p>
    <w:p w:rsidR="00B41847" w:rsidRPr="00B41847" w:rsidRDefault="00B41847" w:rsidP="00B418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47">
        <w:rPr>
          <w:rFonts w:ascii="Times New Roman" w:hAnsi="Times New Roman" w:cs="Times New Roman"/>
          <w:b/>
          <w:sz w:val="28"/>
          <w:szCs w:val="28"/>
        </w:rPr>
        <w:t>Примеры успешных практик</w:t>
      </w:r>
    </w:p>
    <w:p w:rsidR="00B41847" w:rsidRPr="00B41847" w:rsidRDefault="00B41847" w:rsidP="00BA2D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>Для наглядного примера рассмотрим несколько успешных практик, которые были реализованы в различных школах и детских садах и доказали свою эффективность в построении здоровых отношений в детских коллективах:</w:t>
      </w:r>
    </w:p>
    <w:p w:rsidR="00B41847" w:rsidRPr="00BA2D39" w:rsidRDefault="00B41847" w:rsidP="00BA2D39">
      <w:pPr>
        <w:pStyle w:val="a3"/>
        <w:numPr>
          <w:ilvl w:val="0"/>
          <w:numId w:val="15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D39">
        <w:rPr>
          <w:rFonts w:ascii="Times New Roman" w:hAnsi="Times New Roman" w:cs="Times New Roman"/>
          <w:sz w:val="28"/>
          <w:szCs w:val="28"/>
        </w:rPr>
        <w:t>Проект «Дружба без границ»:</w:t>
      </w:r>
    </w:p>
    <w:p w:rsidR="00B41847" w:rsidRPr="00BA2D39" w:rsidRDefault="00B41847" w:rsidP="00BA2D3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D39">
        <w:rPr>
          <w:rFonts w:ascii="Times New Roman" w:hAnsi="Times New Roman" w:cs="Times New Roman"/>
          <w:sz w:val="28"/>
          <w:szCs w:val="28"/>
        </w:rPr>
        <w:t>В одной из школ Москвы был запущен проект, направленный на интеграцию детей с ограниченными возможностями в общий коллектив. В ходе проекта были организованы совместные творческие и спортивные мероприятия, что позволило детям лучше понять и принять особенности друг друга и улучшило общую атмосферу в классе.</w:t>
      </w:r>
    </w:p>
    <w:p w:rsidR="00B41847" w:rsidRPr="00BA2D39" w:rsidRDefault="00B41847" w:rsidP="00BA2D39">
      <w:pPr>
        <w:pStyle w:val="a3"/>
        <w:numPr>
          <w:ilvl w:val="0"/>
          <w:numId w:val="15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D39">
        <w:rPr>
          <w:rFonts w:ascii="Times New Roman" w:hAnsi="Times New Roman" w:cs="Times New Roman"/>
          <w:sz w:val="28"/>
          <w:szCs w:val="28"/>
        </w:rPr>
        <w:t>Клубы по интересам:</w:t>
      </w:r>
    </w:p>
    <w:p w:rsidR="00B41847" w:rsidRPr="00BA2D39" w:rsidRDefault="00B41847" w:rsidP="00BA2D3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D39">
        <w:rPr>
          <w:rFonts w:ascii="Times New Roman" w:hAnsi="Times New Roman" w:cs="Times New Roman"/>
          <w:sz w:val="28"/>
          <w:szCs w:val="28"/>
        </w:rPr>
        <w:lastRenderedPageBreak/>
        <w:t>В нескольких детских садах Санкт-Петербурга были организованы клубы по интересам, где дети могли заниматься своим любимым делом вместе с другими ребятами. Это способствовало формированию дружеских отношений и укрепляло самооценку детей, так как они видели свою значимость в группе.</w:t>
      </w:r>
    </w:p>
    <w:p w:rsidR="00B41847" w:rsidRPr="00BA2D39" w:rsidRDefault="00B41847" w:rsidP="00BA2D3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D3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272E2" w:rsidRPr="00EB67E8" w:rsidRDefault="00B41847" w:rsidP="00B418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847">
        <w:rPr>
          <w:rFonts w:ascii="Times New Roman" w:hAnsi="Times New Roman" w:cs="Times New Roman"/>
          <w:sz w:val="28"/>
          <w:szCs w:val="28"/>
        </w:rPr>
        <w:t xml:space="preserve">Построение здоровых отношений в детском коллективе — это комплексная задача, требующая внимания, терпения и систематической работы со стороны педагогов, родителей и самих детей. Уважение, понимание и искреннее желание помогать друг другу — вот те фундаментальные принципы, которые должны лежать в основе всех образовательных и воспитательных процессов. Простые, но эффективные методы, такие как игры, обсуждение конфликтов и совместные проекты, способны значительно улучшить атмосферу в коллективе и создать условия для гармоничного развития каждого ребенка.  </w:t>
      </w:r>
    </w:p>
    <w:sectPr w:rsidR="00B272E2" w:rsidRPr="00EB67E8" w:rsidSect="00EB67E8"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5F2" w:rsidRDefault="009735F2" w:rsidP="00E60C9E">
      <w:pPr>
        <w:spacing w:after="0" w:line="240" w:lineRule="auto"/>
      </w:pPr>
      <w:r>
        <w:separator/>
      </w:r>
    </w:p>
  </w:endnote>
  <w:endnote w:type="continuationSeparator" w:id="0">
    <w:p w:rsidR="009735F2" w:rsidRDefault="009735F2" w:rsidP="00E60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22449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735F2" w:rsidRDefault="009735F2" w:rsidP="00E60C9E">
        <w:pPr>
          <w:pStyle w:val="a6"/>
          <w:jc w:val="right"/>
        </w:pPr>
        <w:r w:rsidRPr="00E60C9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60C9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60C9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A2D39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E60C9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5F2" w:rsidRPr="00E60C9E" w:rsidRDefault="009735F2" w:rsidP="00E60C9E">
    <w:pPr>
      <w:pStyle w:val="a6"/>
      <w:jc w:val="center"/>
      <w:rPr>
        <w:lang w:val="en-US"/>
      </w:rPr>
    </w:pPr>
    <w:r>
      <w:rPr>
        <w:rFonts w:ascii="Times New Roman" w:hAnsi="Times New Roman" w:cs="Times New Roman"/>
        <w:b/>
        <w:sz w:val="28"/>
        <w:szCs w:val="28"/>
      </w:rPr>
      <w:t>г. Белгород</w:t>
    </w:r>
    <w:r>
      <w:rPr>
        <w:rFonts w:ascii="Times New Roman" w:hAnsi="Times New Roman" w:cs="Times New Roman"/>
        <w:b/>
        <w:sz w:val="28"/>
        <w:szCs w:val="28"/>
        <w:lang w:val="en-US"/>
      </w:rPr>
      <w:t>,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5F2" w:rsidRDefault="009735F2" w:rsidP="00E60C9E">
      <w:pPr>
        <w:spacing w:after="0" w:line="240" w:lineRule="auto"/>
      </w:pPr>
      <w:r>
        <w:separator/>
      </w:r>
    </w:p>
  </w:footnote>
  <w:footnote w:type="continuationSeparator" w:id="0">
    <w:p w:rsidR="009735F2" w:rsidRDefault="009735F2" w:rsidP="00E60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5F2" w:rsidRDefault="009735F2" w:rsidP="00E60C9E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  <w:r w:rsidRPr="00C06E03">
      <w:rPr>
        <w:rFonts w:ascii="Times New Roman" w:hAnsi="Times New Roman" w:cs="Times New Roman"/>
        <w:b/>
        <w:sz w:val="28"/>
        <w:szCs w:val="28"/>
      </w:rPr>
      <w:t xml:space="preserve">Муниципальное бюджетное дошкольное образовательное учреждение </w:t>
    </w:r>
  </w:p>
  <w:p w:rsidR="009735F2" w:rsidRPr="00E60C9E" w:rsidRDefault="009735F2" w:rsidP="00E60C9E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  <w:r w:rsidRPr="00C06E03">
      <w:rPr>
        <w:rFonts w:ascii="Times New Roman" w:hAnsi="Times New Roman" w:cs="Times New Roman"/>
        <w:b/>
        <w:sz w:val="28"/>
        <w:szCs w:val="28"/>
      </w:rPr>
      <w:t xml:space="preserve">детский сад № 10 «Земский»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432"/>
    <w:multiLevelType w:val="hybridMultilevel"/>
    <w:tmpl w:val="9746E58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03A30"/>
    <w:multiLevelType w:val="hybridMultilevel"/>
    <w:tmpl w:val="F2BE08D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32081"/>
    <w:multiLevelType w:val="hybridMultilevel"/>
    <w:tmpl w:val="40323AF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172547"/>
    <w:multiLevelType w:val="hybridMultilevel"/>
    <w:tmpl w:val="7D8AA3A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2B1206"/>
    <w:multiLevelType w:val="hybridMultilevel"/>
    <w:tmpl w:val="3ECEF7B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F310F"/>
    <w:multiLevelType w:val="hybridMultilevel"/>
    <w:tmpl w:val="A81A84D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3E28F8"/>
    <w:multiLevelType w:val="hybridMultilevel"/>
    <w:tmpl w:val="D0A49BF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581BC5"/>
    <w:multiLevelType w:val="hybridMultilevel"/>
    <w:tmpl w:val="26665B2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2C4BFD"/>
    <w:multiLevelType w:val="hybridMultilevel"/>
    <w:tmpl w:val="D3D89D5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061171"/>
    <w:multiLevelType w:val="hybridMultilevel"/>
    <w:tmpl w:val="A27851F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1E29A4"/>
    <w:multiLevelType w:val="hybridMultilevel"/>
    <w:tmpl w:val="42BA5EC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C34C4"/>
    <w:multiLevelType w:val="hybridMultilevel"/>
    <w:tmpl w:val="C130E912"/>
    <w:lvl w:ilvl="0" w:tplc="2070F4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BC5044"/>
    <w:multiLevelType w:val="hybridMultilevel"/>
    <w:tmpl w:val="12C2DCC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1238FB"/>
    <w:multiLevelType w:val="hybridMultilevel"/>
    <w:tmpl w:val="700E4DE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16699E"/>
    <w:multiLevelType w:val="hybridMultilevel"/>
    <w:tmpl w:val="4244AA5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0D6F69"/>
    <w:multiLevelType w:val="hybridMultilevel"/>
    <w:tmpl w:val="E1BCAA26"/>
    <w:lvl w:ilvl="0" w:tplc="0D3E7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570681"/>
    <w:multiLevelType w:val="hybridMultilevel"/>
    <w:tmpl w:val="731679F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D5E08B8"/>
    <w:multiLevelType w:val="hybridMultilevel"/>
    <w:tmpl w:val="6EE275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DF352F3"/>
    <w:multiLevelType w:val="hybridMultilevel"/>
    <w:tmpl w:val="15AE396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F36480C"/>
    <w:multiLevelType w:val="hybridMultilevel"/>
    <w:tmpl w:val="55B2251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08734F5"/>
    <w:multiLevelType w:val="hybridMultilevel"/>
    <w:tmpl w:val="98E8AAA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3015B6"/>
    <w:multiLevelType w:val="hybridMultilevel"/>
    <w:tmpl w:val="1E5C2F4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18F52EE"/>
    <w:multiLevelType w:val="hybridMultilevel"/>
    <w:tmpl w:val="73D4E7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2493E9D"/>
    <w:multiLevelType w:val="hybridMultilevel"/>
    <w:tmpl w:val="9800B81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27C6077"/>
    <w:multiLevelType w:val="hybridMultilevel"/>
    <w:tmpl w:val="1744F8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2B01EEE"/>
    <w:multiLevelType w:val="hybridMultilevel"/>
    <w:tmpl w:val="6BD421D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303053A"/>
    <w:multiLevelType w:val="hybridMultilevel"/>
    <w:tmpl w:val="5E72B68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393210D"/>
    <w:multiLevelType w:val="hybridMultilevel"/>
    <w:tmpl w:val="CA0E1A1E"/>
    <w:lvl w:ilvl="0" w:tplc="4ADC34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0B2428"/>
    <w:multiLevelType w:val="hybridMultilevel"/>
    <w:tmpl w:val="B0760DE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5522893"/>
    <w:multiLevelType w:val="hybridMultilevel"/>
    <w:tmpl w:val="A48AC69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72820B8"/>
    <w:multiLevelType w:val="hybridMultilevel"/>
    <w:tmpl w:val="C29EA7C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808106D"/>
    <w:multiLevelType w:val="hybridMultilevel"/>
    <w:tmpl w:val="7D548908"/>
    <w:lvl w:ilvl="0" w:tplc="1038B9CC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18DD0EE5"/>
    <w:multiLevelType w:val="hybridMultilevel"/>
    <w:tmpl w:val="2CCE654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93956B2"/>
    <w:multiLevelType w:val="hybridMultilevel"/>
    <w:tmpl w:val="8BEC4E9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A4C16DA"/>
    <w:multiLevelType w:val="hybridMultilevel"/>
    <w:tmpl w:val="8A8451CE"/>
    <w:lvl w:ilvl="0" w:tplc="EF1E1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A6F5326"/>
    <w:multiLevelType w:val="hybridMultilevel"/>
    <w:tmpl w:val="32E281D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B8C0BFC"/>
    <w:multiLevelType w:val="hybridMultilevel"/>
    <w:tmpl w:val="F3C8026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BD32A01"/>
    <w:multiLevelType w:val="hybridMultilevel"/>
    <w:tmpl w:val="6C08C98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C6A4F82"/>
    <w:multiLevelType w:val="hybridMultilevel"/>
    <w:tmpl w:val="F77E533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A52127"/>
    <w:multiLevelType w:val="hybridMultilevel"/>
    <w:tmpl w:val="0516600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D0920ED"/>
    <w:multiLevelType w:val="hybridMultilevel"/>
    <w:tmpl w:val="ABD2224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DB56C7B"/>
    <w:multiLevelType w:val="hybridMultilevel"/>
    <w:tmpl w:val="913E6C5E"/>
    <w:lvl w:ilvl="0" w:tplc="7F1E40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EA25539"/>
    <w:multiLevelType w:val="hybridMultilevel"/>
    <w:tmpl w:val="52E6A488"/>
    <w:lvl w:ilvl="0" w:tplc="6F6ACC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F7744B2"/>
    <w:multiLevelType w:val="hybridMultilevel"/>
    <w:tmpl w:val="534E2EB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2A42822"/>
    <w:multiLevelType w:val="hybridMultilevel"/>
    <w:tmpl w:val="9378FDA0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23F93CDB"/>
    <w:multiLevelType w:val="hybridMultilevel"/>
    <w:tmpl w:val="995A777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62D4648"/>
    <w:multiLevelType w:val="hybridMultilevel"/>
    <w:tmpl w:val="87C03C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275C2205"/>
    <w:multiLevelType w:val="hybridMultilevel"/>
    <w:tmpl w:val="99283E4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7B0550A"/>
    <w:multiLevelType w:val="hybridMultilevel"/>
    <w:tmpl w:val="2E70E58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88F400C"/>
    <w:multiLevelType w:val="hybridMultilevel"/>
    <w:tmpl w:val="BAEC75E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9263EA8"/>
    <w:multiLevelType w:val="hybridMultilevel"/>
    <w:tmpl w:val="CE20567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945650F"/>
    <w:multiLevelType w:val="hybridMultilevel"/>
    <w:tmpl w:val="6D34F7A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94866D2"/>
    <w:multiLevelType w:val="hybridMultilevel"/>
    <w:tmpl w:val="B76E6C0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AA41405"/>
    <w:multiLevelType w:val="hybridMultilevel"/>
    <w:tmpl w:val="64B4BA9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BB31D04"/>
    <w:multiLevelType w:val="hybridMultilevel"/>
    <w:tmpl w:val="955ED39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DDF0845"/>
    <w:multiLevelType w:val="hybridMultilevel"/>
    <w:tmpl w:val="BE08BB2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E286576"/>
    <w:multiLevelType w:val="hybridMultilevel"/>
    <w:tmpl w:val="5D5047C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3351EF"/>
    <w:multiLevelType w:val="hybridMultilevel"/>
    <w:tmpl w:val="FA3ECD9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23E426E"/>
    <w:multiLevelType w:val="hybridMultilevel"/>
    <w:tmpl w:val="811ECAD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2440CE3"/>
    <w:multiLevelType w:val="hybridMultilevel"/>
    <w:tmpl w:val="0DE4682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30C2164"/>
    <w:multiLevelType w:val="hybridMultilevel"/>
    <w:tmpl w:val="8360851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574596E"/>
    <w:multiLevelType w:val="hybridMultilevel"/>
    <w:tmpl w:val="45AAE99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376C5E37"/>
    <w:multiLevelType w:val="hybridMultilevel"/>
    <w:tmpl w:val="6B34180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3B753384"/>
    <w:multiLevelType w:val="hybridMultilevel"/>
    <w:tmpl w:val="37203AD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C4858A4"/>
    <w:multiLevelType w:val="hybridMultilevel"/>
    <w:tmpl w:val="8C1C9C96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5" w15:restartNumberingAfterBreak="0">
    <w:nsid w:val="3CCD45D1"/>
    <w:multiLevelType w:val="hybridMultilevel"/>
    <w:tmpl w:val="6090FA6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CF3072C"/>
    <w:multiLevelType w:val="hybridMultilevel"/>
    <w:tmpl w:val="ABC63E0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D3A1FF0"/>
    <w:multiLevelType w:val="hybridMultilevel"/>
    <w:tmpl w:val="E6A85A9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E6F63CD"/>
    <w:multiLevelType w:val="hybridMultilevel"/>
    <w:tmpl w:val="D16234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F1D6B42"/>
    <w:multiLevelType w:val="hybridMultilevel"/>
    <w:tmpl w:val="28F6AA7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FB2518C"/>
    <w:multiLevelType w:val="hybridMultilevel"/>
    <w:tmpl w:val="58B20B0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19531AE"/>
    <w:multiLevelType w:val="hybridMultilevel"/>
    <w:tmpl w:val="47FAAF9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41A51E6C"/>
    <w:multiLevelType w:val="hybridMultilevel"/>
    <w:tmpl w:val="92229DA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2713608"/>
    <w:multiLevelType w:val="hybridMultilevel"/>
    <w:tmpl w:val="2FB2198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30257A8"/>
    <w:multiLevelType w:val="hybridMultilevel"/>
    <w:tmpl w:val="14C8AA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43623A7C"/>
    <w:multiLevelType w:val="hybridMultilevel"/>
    <w:tmpl w:val="E5A205B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4FB1C44"/>
    <w:multiLevelType w:val="hybridMultilevel"/>
    <w:tmpl w:val="219A658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63C3839"/>
    <w:multiLevelType w:val="hybridMultilevel"/>
    <w:tmpl w:val="557AAC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476A69CD"/>
    <w:multiLevelType w:val="hybridMultilevel"/>
    <w:tmpl w:val="33FA819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47931D0E"/>
    <w:multiLevelType w:val="hybridMultilevel"/>
    <w:tmpl w:val="D130D55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94E6E6C"/>
    <w:multiLevelType w:val="hybridMultilevel"/>
    <w:tmpl w:val="E4203B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9881CA6"/>
    <w:multiLevelType w:val="hybridMultilevel"/>
    <w:tmpl w:val="812E370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4995204D"/>
    <w:multiLevelType w:val="hybridMultilevel"/>
    <w:tmpl w:val="C88296C6"/>
    <w:lvl w:ilvl="0" w:tplc="330CA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3" w15:restartNumberingAfterBreak="0">
    <w:nsid w:val="4B4262F6"/>
    <w:multiLevelType w:val="hybridMultilevel"/>
    <w:tmpl w:val="49605A64"/>
    <w:lvl w:ilvl="0" w:tplc="E862A2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C2144C5"/>
    <w:multiLevelType w:val="hybridMultilevel"/>
    <w:tmpl w:val="E892C67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CB33554"/>
    <w:multiLevelType w:val="hybridMultilevel"/>
    <w:tmpl w:val="2E3E49A8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6" w15:restartNumberingAfterBreak="0">
    <w:nsid w:val="4DC1321D"/>
    <w:multiLevelType w:val="hybridMultilevel"/>
    <w:tmpl w:val="5EDA37D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DF16D7A"/>
    <w:multiLevelType w:val="hybridMultilevel"/>
    <w:tmpl w:val="5DF0455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4E6D7859"/>
    <w:multiLevelType w:val="hybridMultilevel"/>
    <w:tmpl w:val="7840BB0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F8E4077"/>
    <w:multiLevelType w:val="hybridMultilevel"/>
    <w:tmpl w:val="312CC16A"/>
    <w:lvl w:ilvl="0" w:tplc="330CA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0" w15:restartNumberingAfterBreak="0">
    <w:nsid w:val="50A6314F"/>
    <w:multiLevelType w:val="hybridMultilevel"/>
    <w:tmpl w:val="0C0C77DC"/>
    <w:lvl w:ilvl="0" w:tplc="06A4024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1" w15:restartNumberingAfterBreak="0">
    <w:nsid w:val="519A4172"/>
    <w:multiLevelType w:val="hybridMultilevel"/>
    <w:tmpl w:val="DE40B7AA"/>
    <w:lvl w:ilvl="0" w:tplc="7BC6F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23E5CF7"/>
    <w:multiLevelType w:val="hybridMultilevel"/>
    <w:tmpl w:val="688090D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52E61046"/>
    <w:multiLevelType w:val="hybridMultilevel"/>
    <w:tmpl w:val="0AA6C7C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4FF0720"/>
    <w:multiLevelType w:val="hybridMultilevel"/>
    <w:tmpl w:val="1F2AF9B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66C277E"/>
    <w:multiLevelType w:val="hybridMultilevel"/>
    <w:tmpl w:val="867E0B1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7220B4C"/>
    <w:multiLevelType w:val="hybridMultilevel"/>
    <w:tmpl w:val="07FA744E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7" w15:restartNumberingAfterBreak="0">
    <w:nsid w:val="573C6B9F"/>
    <w:multiLevelType w:val="hybridMultilevel"/>
    <w:tmpl w:val="1568757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58FE5A59"/>
    <w:multiLevelType w:val="hybridMultilevel"/>
    <w:tmpl w:val="C1DE08C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91D6E81"/>
    <w:multiLevelType w:val="hybridMultilevel"/>
    <w:tmpl w:val="362EEEA8"/>
    <w:lvl w:ilvl="0" w:tplc="459841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ABE0084"/>
    <w:multiLevelType w:val="hybridMultilevel"/>
    <w:tmpl w:val="E6109560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1" w15:restartNumberingAfterBreak="0">
    <w:nsid w:val="5BFF21DD"/>
    <w:multiLevelType w:val="hybridMultilevel"/>
    <w:tmpl w:val="CBECB1D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5D9F6B72"/>
    <w:multiLevelType w:val="hybridMultilevel"/>
    <w:tmpl w:val="E1F87D5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E70408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E92644A"/>
    <w:multiLevelType w:val="hybridMultilevel"/>
    <w:tmpl w:val="7194D14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FB733C8"/>
    <w:multiLevelType w:val="hybridMultilevel"/>
    <w:tmpl w:val="6BFAD89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4A148D0"/>
    <w:multiLevelType w:val="hybridMultilevel"/>
    <w:tmpl w:val="0F5A6E0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56D5E8F"/>
    <w:multiLevelType w:val="hybridMultilevel"/>
    <w:tmpl w:val="EEA6EEC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66080755"/>
    <w:multiLevelType w:val="hybridMultilevel"/>
    <w:tmpl w:val="D60C479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66D008D0"/>
    <w:multiLevelType w:val="hybridMultilevel"/>
    <w:tmpl w:val="75524B5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72A07AB"/>
    <w:multiLevelType w:val="hybridMultilevel"/>
    <w:tmpl w:val="95705FA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7352B0C"/>
    <w:multiLevelType w:val="hybridMultilevel"/>
    <w:tmpl w:val="5B0A205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67E92A7A"/>
    <w:multiLevelType w:val="hybridMultilevel"/>
    <w:tmpl w:val="6868EBE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681C4FBC"/>
    <w:multiLevelType w:val="hybridMultilevel"/>
    <w:tmpl w:val="DC00B032"/>
    <w:lvl w:ilvl="0" w:tplc="70087B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A395DED"/>
    <w:multiLevelType w:val="hybridMultilevel"/>
    <w:tmpl w:val="96B62EB4"/>
    <w:lvl w:ilvl="0" w:tplc="0BA87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A4E0A7A"/>
    <w:multiLevelType w:val="hybridMultilevel"/>
    <w:tmpl w:val="500EB2A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6A644852"/>
    <w:multiLevelType w:val="hybridMultilevel"/>
    <w:tmpl w:val="1D64DE4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6AF463AA"/>
    <w:multiLevelType w:val="hybridMultilevel"/>
    <w:tmpl w:val="7C64796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B1B4110"/>
    <w:multiLevelType w:val="hybridMultilevel"/>
    <w:tmpl w:val="93967D5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6C497147"/>
    <w:multiLevelType w:val="hybridMultilevel"/>
    <w:tmpl w:val="86BE9154"/>
    <w:lvl w:ilvl="0" w:tplc="A2EA5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C5F3E65"/>
    <w:multiLevelType w:val="hybridMultilevel"/>
    <w:tmpl w:val="D24C4E7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CCF13DD"/>
    <w:multiLevelType w:val="hybridMultilevel"/>
    <w:tmpl w:val="8508299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6D43643A"/>
    <w:multiLevelType w:val="hybridMultilevel"/>
    <w:tmpl w:val="9A6482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6E9649D1"/>
    <w:multiLevelType w:val="hybridMultilevel"/>
    <w:tmpl w:val="27A2D01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6EC13C41"/>
    <w:multiLevelType w:val="hybridMultilevel"/>
    <w:tmpl w:val="826AB4B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70292A71"/>
    <w:multiLevelType w:val="hybridMultilevel"/>
    <w:tmpl w:val="E13C4C3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70E30A28"/>
    <w:multiLevelType w:val="hybridMultilevel"/>
    <w:tmpl w:val="B23E9F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715B0A9A"/>
    <w:multiLevelType w:val="hybridMultilevel"/>
    <w:tmpl w:val="C5E8DF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7" w15:restartNumberingAfterBreak="0">
    <w:nsid w:val="716926D4"/>
    <w:multiLevelType w:val="hybridMultilevel"/>
    <w:tmpl w:val="73E8085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1C151F5"/>
    <w:multiLevelType w:val="hybridMultilevel"/>
    <w:tmpl w:val="EB584C2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71E118B7"/>
    <w:multiLevelType w:val="hybridMultilevel"/>
    <w:tmpl w:val="C80E63D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733B6C25"/>
    <w:multiLevelType w:val="hybridMultilevel"/>
    <w:tmpl w:val="1A7EA72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73A141FD"/>
    <w:multiLevelType w:val="hybridMultilevel"/>
    <w:tmpl w:val="857209A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74745967"/>
    <w:multiLevelType w:val="hybridMultilevel"/>
    <w:tmpl w:val="1B7840A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75022AF7"/>
    <w:multiLevelType w:val="hybridMultilevel"/>
    <w:tmpl w:val="03FE9EE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75CE225C"/>
    <w:multiLevelType w:val="hybridMultilevel"/>
    <w:tmpl w:val="CB5C18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62F2807"/>
    <w:multiLevelType w:val="hybridMultilevel"/>
    <w:tmpl w:val="9586B04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77264B47"/>
    <w:multiLevelType w:val="hybridMultilevel"/>
    <w:tmpl w:val="F9D4EB98"/>
    <w:lvl w:ilvl="0" w:tplc="37E003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78174DEC"/>
    <w:multiLevelType w:val="hybridMultilevel"/>
    <w:tmpl w:val="44AAA95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78291FD1"/>
    <w:multiLevelType w:val="hybridMultilevel"/>
    <w:tmpl w:val="99748BB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785400B8"/>
    <w:multiLevelType w:val="hybridMultilevel"/>
    <w:tmpl w:val="735896F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78634FCB"/>
    <w:multiLevelType w:val="hybridMultilevel"/>
    <w:tmpl w:val="B11E523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78982098"/>
    <w:multiLevelType w:val="hybridMultilevel"/>
    <w:tmpl w:val="3764655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791B5D6B"/>
    <w:multiLevelType w:val="hybridMultilevel"/>
    <w:tmpl w:val="2D62504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79B023CC"/>
    <w:multiLevelType w:val="hybridMultilevel"/>
    <w:tmpl w:val="1B5E4AB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79ED5128"/>
    <w:multiLevelType w:val="hybridMultilevel"/>
    <w:tmpl w:val="6008A18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79F62292"/>
    <w:multiLevelType w:val="hybridMultilevel"/>
    <w:tmpl w:val="E0AA9B0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7B4F5989"/>
    <w:multiLevelType w:val="hybridMultilevel"/>
    <w:tmpl w:val="32CAED2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7DC84277"/>
    <w:multiLevelType w:val="hybridMultilevel"/>
    <w:tmpl w:val="2570BA2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7E9B4EF3"/>
    <w:multiLevelType w:val="hybridMultilevel"/>
    <w:tmpl w:val="F3523C2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7F941A08"/>
    <w:multiLevelType w:val="hybridMultilevel"/>
    <w:tmpl w:val="CC52239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02"/>
  </w:num>
  <w:num w:numId="3">
    <w:abstractNumId w:val="145"/>
  </w:num>
  <w:num w:numId="4">
    <w:abstractNumId w:val="141"/>
  </w:num>
  <w:num w:numId="5">
    <w:abstractNumId w:val="14"/>
  </w:num>
  <w:num w:numId="6">
    <w:abstractNumId w:val="120"/>
  </w:num>
  <w:num w:numId="7">
    <w:abstractNumId w:val="75"/>
  </w:num>
  <w:num w:numId="8">
    <w:abstractNumId w:val="108"/>
  </w:num>
  <w:num w:numId="9">
    <w:abstractNumId w:val="106"/>
  </w:num>
  <w:num w:numId="10">
    <w:abstractNumId w:val="100"/>
  </w:num>
  <w:num w:numId="11">
    <w:abstractNumId w:val="85"/>
  </w:num>
  <w:num w:numId="12">
    <w:abstractNumId w:val="64"/>
  </w:num>
  <w:num w:numId="13">
    <w:abstractNumId w:val="96"/>
  </w:num>
  <w:num w:numId="14">
    <w:abstractNumId w:val="44"/>
  </w:num>
  <w:num w:numId="15">
    <w:abstractNumId w:val="46"/>
  </w:num>
  <w:num w:numId="16">
    <w:abstractNumId w:val="45"/>
  </w:num>
  <w:num w:numId="17">
    <w:abstractNumId w:val="117"/>
  </w:num>
  <w:num w:numId="18">
    <w:abstractNumId w:val="88"/>
  </w:num>
  <w:num w:numId="19">
    <w:abstractNumId w:val="80"/>
  </w:num>
  <w:num w:numId="20">
    <w:abstractNumId w:val="123"/>
  </w:num>
  <w:num w:numId="21">
    <w:abstractNumId w:val="79"/>
  </w:num>
  <w:num w:numId="22">
    <w:abstractNumId w:val="39"/>
  </w:num>
  <w:num w:numId="23">
    <w:abstractNumId w:val="136"/>
  </w:num>
  <w:num w:numId="24">
    <w:abstractNumId w:val="40"/>
  </w:num>
  <w:num w:numId="25">
    <w:abstractNumId w:val="128"/>
  </w:num>
  <w:num w:numId="26">
    <w:abstractNumId w:val="16"/>
  </w:num>
  <w:num w:numId="27">
    <w:abstractNumId w:val="98"/>
  </w:num>
  <w:num w:numId="28">
    <w:abstractNumId w:val="73"/>
  </w:num>
  <w:num w:numId="29">
    <w:abstractNumId w:val="119"/>
  </w:num>
  <w:num w:numId="30">
    <w:abstractNumId w:val="3"/>
  </w:num>
  <w:num w:numId="31">
    <w:abstractNumId w:val="118"/>
  </w:num>
  <w:num w:numId="32">
    <w:abstractNumId w:val="78"/>
  </w:num>
  <w:num w:numId="33">
    <w:abstractNumId w:val="84"/>
  </w:num>
  <w:num w:numId="34">
    <w:abstractNumId w:val="109"/>
  </w:num>
  <w:num w:numId="35">
    <w:abstractNumId w:val="93"/>
  </w:num>
  <w:num w:numId="36">
    <w:abstractNumId w:val="67"/>
  </w:num>
  <w:num w:numId="37">
    <w:abstractNumId w:val="114"/>
  </w:num>
  <w:num w:numId="38">
    <w:abstractNumId w:val="72"/>
  </w:num>
  <w:num w:numId="39">
    <w:abstractNumId w:val="28"/>
  </w:num>
  <w:num w:numId="40">
    <w:abstractNumId w:val="99"/>
  </w:num>
  <w:num w:numId="41">
    <w:abstractNumId w:val="5"/>
  </w:num>
  <w:num w:numId="42">
    <w:abstractNumId w:val="101"/>
  </w:num>
  <w:num w:numId="43">
    <w:abstractNumId w:val="37"/>
  </w:num>
  <w:num w:numId="44">
    <w:abstractNumId w:val="7"/>
  </w:num>
  <w:num w:numId="45">
    <w:abstractNumId w:val="23"/>
  </w:num>
  <w:num w:numId="46">
    <w:abstractNumId w:val="92"/>
  </w:num>
  <w:num w:numId="47">
    <w:abstractNumId w:val="107"/>
  </w:num>
  <w:num w:numId="48">
    <w:abstractNumId w:val="10"/>
  </w:num>
  <w:num w:numId="49">
    <w:abstractNumId w:val="34"/>
  </w:num>
  <w:num w:numId="50">
    <w:abstractNumId w:val="21"/>
  </w:num>
  <w:num w:numId="51">
    <w:abstractNumId w:val="61"/>
  </w:num>
  <w:num w:numId="52">
    <w:abstractNumId w:val="76"/>
  </w:num>
  <w:num w:numId="53">
    <w:abstractNumId w:val="32"/>
  </w:num>
  <w:num w:numId="54">
    <w:abstractNumId w:val="2"/>
  </w:num>
  <w:num w:numId="55">
    <w:abstractNumId w:val="4"/>
  </w:num>
  <w:num w:numId="56">
    <w:abstractNumId w:val="116"/>
  </w:num>
  <w:num w:numId="57">
    <w:abstractNumId w:val="57"/>
  </w:num>
  <w:num w:numId="58">
    <w:abstractNumId w:val="8"/>
  </w:num>
  <w:num w:numId="59">
    <w:abstractNumId w:val="91"/>
  </w:num>
  <w:num w:numId="60">
    <w:abstractNumId w:val="25"/>
  </w:num>
  <w:num w:numId="61">
    <w:abstractNumId w:val="103"/>
  </w:num>
  <w:num w:numId="62">
    <w:abstractNumId w:val="121"/>
  </w:num>
  <w:num w:numId="63">
    <w:abstractNumId w:val="35"/>
  </w:num>
  <w:num w:numId="64">
    <w:abstractNumId w:val="6"/>
  </w:num>
  <w:num w:numId="65">
    <w:abstractNumId w:val="143"/>
  </w:num>
  <w:num w:numId="66">
    <w:abstractNumId w:val="63"/>
  </w:num>
  <w:num w:numId="67">
    <w:abstractNumId w:val="94"/>
  </w:num>
  <w:num w:numId="68">
    <w:abstractNumId w:val="124"/>
  </w:num>
  <w:num w:numId="69">
    <w:abstractNumId w:val="0"/>
  </w:num>
  <w:num w:numId="70">
    <w:abstractNumId w:val="83"/>
  </w:num>
  <w:num w:numId="71">
    <w:abstractNumId w:val="69"/>
  </w:num>
  <w:num w:numId="72">
    <w:abstractNumId w:val="43"/>
  </w:num>
  <w:num w:numId="73">
    <w:abstractNumId w:val="52"/>
  </w:num>
  <w:num w:numId="74">
    <w:abstractNumId w:val="149"/>
  </w:num>
  <w:num w:numId="75">
    <w:abstractNumId w:val="86"/>
  </w:num>
  <w:num w:numId="76">
    <w:abstractNumId w:val="95"/>
  </w:num>
  <w:num w:numId="77">
    <w:abstractNumId w:val="26"/>
  </w:num>
  <w:num w:numId="78">
    <w:abstractNumId w:val="133"/>
  </w:num>
  <w:num w:numId="79">
    <w:abstractNumId w:val="20"/>
  </w:num>
  <w:num w:numId="80">
    <w:abstractNumId w:val="115"/>
  </w:num>
  <w:num w:numId="81">
    <w:abstractNumId w:val="27"/>
  </w:num>
  <w:num w:numId="82">
    <w:abstractNumId w:val="135"/>
  </w:num>
  <w:num w:numId="83">
    <w:abstractNumId w:val="12"/>
  </w:num>
  <w:num w:numId="84">
    <w:abstractNumId w:val="127"/>
  </w:num>
  <w:num w:numId="85">
    <w:abstractNumId w:val="110"/>
  </w:num>
  <w:num w:numId="86">
    <w:abstractNumId w:val="81"/>
  </w:num>
  <w:num w:numId="87">
    <w:abstractNumId w:val="65"/>
  </w:num>
  <w:num w:numId="88">
    <w:abstractNumId w:val="125"/>
  </w:num>
  <w:num w:numId="89">
    <w:abstractNumId w:val="144"/>
  </w:num>
  <w:num w:numId="90">
    <w:abstractNumId w:val="134"/>
  </w:num>
  <w:num w:numId="91">
    <w:abstractNumId w:val="41"/>
  </w:num>
  <w:num w:numId="92">
    <w:abstractNumId w:val="137"/>
  </w:num>
  <w:num w:numId="93">
    <w:abstractNumId w:val="129"/>
  </w:num>
  <w:num w:numId="94">
    <w:abstractNumId w:val="77"/>
  </w:num>
  <w:num w:numId="95">
    <w:abstractNumId w:val="146"/>
  </w:num>
  <w:num w:numId="96">
    <w:abstractNumId w:val="71"/>
  </w:num>
  <w:num w:numId="97">
    <w:abstractNumId w:val="29"/>
  </w:num>
  <w:num w:numId="98">
    <w:abstractNumId w:val="105"/>
  </w:num>
  <w:num w:numId="99">
    <w:abstractNumId w:val="36"/>
  </w:num>
  <w:num w:numId="100">
    <w:abstractNumId w:val="13"/>
  </w:num>
  <w:num w:numId="101">
    <w:abstractNumId w:val="18"/>
  </w:num>
  <w:num w:numId="102">
    <w:abstractNumId w:val="111"/>
  </w:num>
  <w:num w:numId="103">
    <w:abstractNumId w:val="112"/>
  </w:num>
  <w:num w:numId="104">
    <w:abstractNumId w:val="1"/>
  </w:num>
  <w:num w:numId="105">
    <w:abstractNumId w:val="138"/>
  </w:num>
  <w:num w:numId="106">
    <w:abstractNumId w:val="132"/>
  </w:num>
  <w:num w:numId="107">
    <w:abstractNumId w:val="97"/>
  </w:num>
  <w:num w:numId="108">
    <w:abstractNumId w:val="47"/>
  </w:num>
  <w:num w:numId="109">
    <w:abstractNumId w:val="17"/>
  </w:num>
  <w:num w:numId="110">
    <w:abstractNumId w:val="87"/>
  </w:num>
  <w:num w:numId="111">
    <w:abstractNumId w:val="147"/>
  </w:num>
  <w:num w:numId="112">
    <w:abstractNumId w:val="50"/>
  </w:num>
  <w:num w:numId="113">
    <w:abstractNumId w:val="54"/>
  </w:num>
  <w:num w:numId="114">
    <w:abstractNumId w:val="51"/>
  </w:num>
  <w:num w:numId="115">
    <w:abstractNumId w:val="15"/>
  </w:num>
  <w:num w:numId="116">
    <w:abstractNumId w:val="55"/>
  </w:num>
  <w:num w:numId="117">
    <w:abstractNumId w:val="59"/>
  </w:num>
  <w:num w:numId="118">
    <w:abstractNumId w:val="104"/>
  </w:num>
  <w:num w:numId="119">
    <w:abstractNumId w:val="9"/>
  </w:num>
  <w:num w:numId="120">
    <w:abstractNumId w:val="70"/>
  </w:num>
  <w:num w:numId="121">
    <w:abstractNumId w:val="68"/>
  </w:num>
  <w:num w:numId="122">
    <w:abstractNumId w:val="74"/>
  </w:num>
  <w:num w:numId="123">
    <w:abstractNumId w:val="38"/>
  </w:num>
  <w:num w:numId="124">
    <w:abstractNumId w:val="142"/>
  </w:num>
  <w:num w:numId="125">
    <w:abstractNumId w:val="60"/>
  </w:num>
  <w:num w:numId="126">
    <w:abstractNumId w:val="11"/>
  </w:num>
  <w:num w:numId="127">
    <w:abstractNumId w:val="148"/>
  </w:num>
  <w:num w:numId="128">
    <w:abstractNumId w:val="53"/>
  </w:num>
  <w:num w:numId="129">
    <w:abstractNumId w:val="49"/>
  </w:num>
  <w:num w:numId="130">
    <w:abstractNumId w:val="30"/>
  </w:num>
  <w:num w:numId="131">
    <w:abstractNumId w:val="140"/>
  </w:num>
  <w:num w:numId="132">
    <w:abstractNumId w:val="48"/>
  </w:num>
  <w:num w:numId="133">
    <w:abstractNumId w:val="58"/>
  </w:num>
  <w:num w:numId="134">
    <w:abstractNumId w:val="56"/>
  </w:num>
  <w:num w:numId="135">
    <w:abstractNumId w:val="62"/>
  </w:num>
  <w:num w:numId="136">
    <w:abstractNumId w:val="130"/>
  </w:num>
  <w:num w:numId="137">
    <w:abstractNumId w:val="113"/>
  </w:num>
  <w:num w:numId="138">
    <w:abstractNumId w:val="33"/>
  </w:num>
  <w:num w:numId="139">
    <w:abstractNumId w:val="19"/>
  </w:num>
  <w:num w:numId="140">
    <w:abstractNumId w:val="131"/>
  </w:num>
  <w:num w:numId="141">
    <w:abstractNumId w:val="24"/>
  </w:num>
  <w:num w:numId="142">
    <w:abstractNumId w:val="122"/>
  </w:num>
  <w:num w:numId="143">
    <w:abstractNumId w:val="66"/>
  </w:num>
  <w:num w:numId="144">
    <w:abstractNumId w:val="139"/>
  </w:num>
  <w:num w:numId="145">
    <w:abstractNumId w:val="126"/>
  </w:num>
  <w:num w:numId="146">
    <w:abstractNumId w:val="90"/>
  </w:num>
  <w:num w:numId="147">
    <w:abstractNumId w:val="22"/>
  </w:num>
  <w:num w:numId="148">
    <w:abstractNumId w:val="31"/>
  </w:num>
  <w:num w:numId="149">
    <w:abstractNumId w:val="89"/>
  </w:num>
  <w:num w:numId="150">
    <w:abstractNumId w:val="82"/>
  </w:num>
  <w:numIdMacAtCleanup w:val="1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40"/>
    <w:rsid w:val="00072DE2"/>
    <w:rsid w:val="001E3E03"/>
    <w:rsid w:val="001E4944"/>
    <w:rsid w:val="001F3B64"/>
    <w:rsid w:val="00284681"/>
    <w:rsid w:val="00351C18"/>
    <w:rsid w:val="00395FF4"/>
    <w:rsid w:val="00421D76"/>
    <w:rsid w:val="004E390B"/>
    <w:rsid w:val="0056654D"/>
    <w:rsid w:val="00641CC7"/>
    <w:rsid w:val="00726F6D"/>
    <w:rsid w:val="0078263A"/>
    <w:rsid w:val="008561E1"/>
    <w:rsid w:val="00915739"/>
    <w:rsid w:val="009225E3"/>
    <w:rsid w:val="009266AD"/>
    <w:rsid w:val="00932B62"/>
    <w:rsid w:val="009735F2"/>
    <w:rsid w:val="00A0484E"/>
    <w:rsid w:val="00A13FBC"/>
    <w:rsid w:val="00A221C2"/>
    <w:rsid w:val="00A36EC8"/>
    <w:rsid w:val="00A41575"/>
    <w:rsid w:val="00B272E2"/>
    <w:rsid w:val="00B41847"/>
    <w:rsid w:val="00BA2D39"/>
    <w:rsid w:val="00BA4454"/>
    <w:rsid w:val="00BC103A"/>
    <w:rsid w:val="00C04139"/>
    <w:rsid w:val="00C241B0"/>
    <w:rsid w:val="00C7748C"/>
    <w:rsid w:val="00E33940"/>
    <w:rsid w:val="00E53C41"/>
    <w:rsid w:val="00E60C9E"/>
    <w:rsid w:val="00EA2A19"/>
    <w:rsid w:val="00EB67E8"/>
    <w:rsid w:val="00F90B85"/>
    <w:rsid w:val="00FA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A976A"/>
  <w15:docId w15:val="{ABA4A5C4-8438-48F5-9A17-8C1722057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029"/>
  </w:style>
  <w:style w:type="paragraph" w:styleId="1">
    <w:name w:val="heading 1"/>
    <w:basedOn w:val="a"/>
    <w:next w:val="a"/>
    <w:link w:val="10"/>
    <w:uiPriority w:val="9"/>
    <w:qFormat/>
    <w:rsid w:val="007826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DE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60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0C9E"/>
  </w:style>
  <w:style w:type="paragraph" w:styleId="a6">
    <w:name w:val="footer"/>
    <w:basedOn w:val="a"/>
    <w:link w:val="a7"/>
    <w:uiPriority w:val="99"/>
    <w:unhideWhenUsed/>
    <w:rsid w:val="00E60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0C9E"/>
  </w:style>
  <w:style w:type="character" w:customStyle="1" w:styleId="10">
    <w:name w:val="Заголовок 1 Знак"/>
    <w:basedOn w:val="a0"/>
    <w:link w:val="1"/>
    <w:uiPriority w:val="9"/>
    <w:rsid w:val="0078263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TOC Heading"/>
    <w:basedOn w:val="1"/>
    <w:next w:val="a"/>
    <w:uiPriority w:val="39"/>
    <w:unhideWhenUsed/>
    <w:qFormat/>
    <w:rsid w:val="0078263A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8263A"/>
    <w:pPr>
      <w:spacing w:after="100"/>
    </w:pPr>
  </w:style>
  <w:style w:type="character" w:styleId="a9">
    <w:name w:val="Hyperlink"/>
    <w:basedOn w:val="a0"/>
    <w:uiPriority w:val="99"/>
    <w:unhideWhenUsed/>
    <w:rsid w:val="0078263A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7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735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926AA-BA6A-443E-AFCB-267368DCA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 №10</Company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Дарья Мелихова</cp:lastModifiedBy>
  <cp:revision>2</cp:revision>
  <dcterms:created xsi:type="dcterms:W3CDTF">2024-05-24T13:50:00Z</dcterms:created>
  <dcterms:modified xsi:type="dcterms:W3CDTF">2024-05-24T13:50:00Z</dcterms:modified>
</cp:coreProperties>
</file>