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0FB" w:rsidRDefault="00C130FB" w:rsidP="00C130FB">
      <w:pPr>
        <w:spacing w:after="0"/>
        <w:jc w:val="center"/>
        <w:rPr>
          <w:rFonts w:ascii="Times New Roman" w:hAnsi="Times New Roman"/>
        </w:rPr>
      </w:pPr>
      <w:r>
        <w:rPr>
          <w:rFonts w:ascii="Times New Roman" w:hAnsi="Times New Roman"/>
        </w:rPr>
        <w:t>Муниципальное бюджетное образовательное учреждение города Иркутска</w:t>
      </w:r>
    </w:p>
    <w:p w:rsidR="00C130FB" w:rsidRDefault="00C130FB" w:rsidP="00C130FB">
      <w:pPr>
        <w:spacing w:after="0"/>
        <w:jc w:val="center"/>
        <w:rPr>
          <w:rFonts w:ascii="Times New Roman" w:hAnsi="Times New Roman"/>
        </w:rPr>
      </w:pPr>
      <w:r>
        <w:rPr>
          <w:rFonts w:ascii="Times New Roman" w:hAnsi="Times New Roman"/>
        </w:rPr>
        <w:t xml:space="preserve">детский сад № 15 </w:t>
      </w:r>
    </w:p>
    <w:p w:rsidR="00C130FB" w:rsidRDefault="00C130FB" w:rsidP="00C130FB">
      <w:pPr>
        <w:spacing w:after="0"/>
        <w:jc w:val="center"/>
        <w:rPr>
          <w:rFonts w:ascii="Times New Roman" w:hAnsi="Times New Roman"/>
        </w:rPr>
      </w:pPr>
    </w:p>
    <w:p w:rsidR="00C130FB" w:rsidRDefault="00C130FB" w:rsidP="00C130FB">
      <w:pPr>
        <w:spacing w:after="0"/>
        <w:jc w:val="center"/>
        <w:rPr>
          <w:rFonts w:ascii="Times New Roman" w:hAnsi="Times New Roman"/>
        </w:rPr>
      </w:pPr>
    </w:p>
    <w:p w:rsidR="00C130FB" w:rsidRDefault="00C130FB" w:rsidP="00C130FB">
      <w:pPr>
        <w:spacing w:after="0"/>
        <w:jc w:val="center"/>
        <w:rPr>
          <w:rFonts w:ascii="Times New Roman" w:hAnsi="Times New Roman"/>
        </w:rPr>
      </w:pPr>
    </w:p>
    <w:p w:rsidR="00C130FB" w:rsidRDefault="00C130FB" w:rsidP="00C130FB">
      <w:pPr>
        <w:spacing w:after="0"/>
        <w:jc w:val="center"/>
        <w:rPr>
          <w:rFonts w:ascii="Times New Roman" w:hAnsi="Times New Roman"/>
        </w:rPr>
      </w:pPr>
    </w:p>
    <w:p w:rsidR="00C130FB" w:rsidRDefault="00C130FB" w:rsidP="00C130FB">
      <w:pPr>
        <w:spacing w:after="0"/>
        <w:jc w:val="center"/>
        <w:rPr>
          <w:rFonts w:ascii="Times New Roman" w:hAnsi="Times New Roman"/>
        </w:rPr>
      </w:pPr>
    </w:p>
    <w:p w:rsidR="00C130FB" w:rsidRDefault="00C130FB" w:rsidP="00C130FB">
      <w:pPr>
        <w:spacing w:after="0"/>
        <w:jc w:val="center"/>
        <w:rPr>
          <w:rFonts w:ascii="Times New Roman" w:hAnsi="Times New Roman"/>
        </w:rPr>
      </w:pPr>
    </w:p>
    <w:p w:rsidR="00C130FB" w:rsidRDefault="00C130FB" w:rsidP="00C130FB">
      <w:pPr>
        <w:spacing w:after="0"/>
        <w:jc w:val="center"/>
        <w:rPr>
          <w:rFonts w:ascii="Times New Roman" w:hAnsi="Times New Roman"/>
        </w:rPr>
      </w:pPr>
    </w:p>
    <w:p w:rsidR="00C130FB" w:rsidRDefault="00C130FB" w:rsidP="00C130FB">
      <w:pPr>
        <w:spacing w:after="0"/>
        <w:jc w:val="center"/>
        <w:rPr>
          <w:rFonts w:ascii="Times New Roman" w:hAnsi="Times New Roman"/>
        </w:rPr>
      </w:pPr>
    </w:p>
    <w:p w:rsidR="00C130FB" w:rsidRDefault="00C130FB" w:rsidP="00C130FB">
      <w:pPr>
        <w:spacing w:after="0"/>
        <w:jc w:val="center"/>
        <w:rPr>
          <w:rFonts w:ascii="Times New Roman" w:hAnsi="Times New Roman"/>
        </w:rPr>
      </w:pPr>
    </w:p>
    <w:p w:rsidR="00C130FB" w:rsidRDefault="00C130FB" w:rsidP="00C130FB">
      <w:pPr>
        <w:spacing w:after="0"/>
        <w:jc w:val="center"/>
        <w:rPr>
          <w:rFonts w:ascii="Times New Roman" w:hAnsi="Times New Roman"/>
        </w:rPr>
      </w:pPr>
    </w:p>
    <w:p w:rsidR="00C130FB" w:rsidRDefault="00C130FB" w:rsidP="00C130FB">
      <w:pPr>
        <w:spacing w:after="0"/>
        <w:jc w:val="center"/>
        <w:rPr>
          <w:rFonts w:ascii="Times New Roman" w:hAnsi="Times New Roman"/>
          <w:sz w:val="44"/>
          <w:szCs w:val="44"/>
        </w:rPr>
      </w:pPr>
      <w:r w:rsidRPr="00A27A39">
        <w:rPr>
          <w:rFonts w:ascii="Times New Roman" w:hAnsi="Times New Roman"/>
          <w:sz w:val="44"/>
          <w:szCs w:val="44"/>
        </w:rPr>
        <w:t xml:space="preserve">Конспект </w:t>
      </w:r>
      <w:r>
        <w:rPr>
          <w:rFonts w:ascii="Times New Roman" w:hAnsi="Times New Roman"/>
          <w:sz w:val="44"/>
          <w:szCs w:val="44"/>
        </w:rPr>
        <w:t>выступления на методическом объединении учителей логопедов</w:t>
      </w:r>
    </w:p>
    <w:p w:rsidR="00C130FB" w:rsidRPr="00C130FB" w:rsidRDefault="00C130FB" w:rsidP="00C130FB">
      <w:pPr>
        <w:shd w:val="clear" w:color="auto" w:fill="FFFFFF"/>
        <w:spacing w:after="0"/>
        <w:ind w:firstLine="709"/>
        <w:jc w:val="center"/>
        <w:rPr>
          <w:rFonts w:ascii="Times New Roman" w:hAnsi="Times New Roman" w:cs="Times New Roman"/>
          <w:b/>
          <w:sz w:val="96"/>
          <w:szCs w:val="96"/>
        </w:rPr>
      </w:pPr>
      <w:r w:rsidRPr="00C130FB">
        <w:rPr>
          <w:rFonts w:ascii="Times New Roman" w:hAnsi="Times New Roman" w:cs="Times New Roman"/>
          <w:b/>
          <w:sz w:val="96"/>
          <w:szCs w:val="96"/>
        </w:rPr>
        <w:t>«Активные формы работы с родителями»</w:t>
      </w:r>
    </w:p>
    <w:p w:rsidR="00C130FB" w:rsidRPr="00C130FB" w:rsidRDefault="00C130FB" w:rsidP="00C130FB">
      <w:pPr>
        <w:spacing w:after="0"/>
        <w:jc w:val="center"/>
        <w:rPr>
          <w:rFonts w:ascii="Times New Roman" w:hAnsi="Times New Roman"/>
          <w:sz w:val="96"/>
          <w:szCs w:val="96"/>
        </w:rPr>
      </w:pPr>
    </w:p>
    <w:p w:rsidR="00C130FB" w:rsidRDefault="00C130FB" w:rsidP="00C130FB">
      <w:pPr>
        <w:spacing w:after="0"/>
        <w:rPr>
          <w:rFonts w:ascii="Times New Roman" w:hAnsi="Times New Roman"/>
          <w:sz w:val="32"/>
          <w:szCs w:val="32"/>
        </w:rPr>
      </w:pPr>
    </w:p>
    <w:p w:rsidR="00C130FB" w:rsidRPr="007A1C58" w:rsidRDefault="00C130FB" w:rsidP="00C130FB">
      <w:pPr>
        <w:spacing w:after="0"/>
        <w:jc w:val="center"/>
        <w:rPr>
          <w:rFonts w:ascii="Times New Roman" w:hAnsi="Times New Roman"/>
        </w:rPr>
      </w:pPr>
    </w:p>
    <w:p w:rsidR="00C130FB" w:rsidRPr="007A1C58" w:rsidRDefault="00C130FB" w:rsidP="00C130FB">
      <w:pPr>
        <w:spacing w:after="0"/>
        <w:jc w:val="right"/>
        <w:rPr>
          <w:rFonts w:ascii="Times New Roman" w:hAnsi="Times New Roman"/>
          <w:sz w:val="32"/>
          <w:szCs w:val="32"/>
        </w:rPr>
      </w:pPr>
      <w:r w:rsidRPr="007A1C58">
        <w:rPr>
          <w:rFonts w:ascii="Times New Roman" w:hAnsi="Times New Roman"/>
          <w:sz w:val="32"/>
          <w:szCs w:val="32"/>
        </w:rPr>
        <w:t>Из опыта работы</w:t>
      </w:r>
    </w:p>
    <w:p w:rsidR="00C130FB" w:rsidRPr="007A1C58" w:rsidRDefault="00C130FB" w:rsidP="00C130FB">
      <w:pPr>
        <w:spacing w:after="0"/>
        <w:jc w:val="right"/>
        <w:rPr>
          <w:rFonts w:ascii="Times New Roman" w:hAnsi="Times New Roman"/>
          <w:sz w:val="32"/>
          <w:szCs w:val="32"/>
        </w:rPr>
      </w:pPr>
      <w:r w:rsidRPr="007A1C58">
        <w:rPr>
          <w:rFonts w:ascii="Times New Roman" w:hAnsi="Times New Roman"/>
          <w:sz w:val="32"/>
          <w:szCs w:val="32"/>
        </w:rPr>
        <w:t>учителя – логопеда</w:t>
      </w:r>
    </w:p>
    <w:p w:rsidR="00C130FB" w:rsidRPr="007A1C58" w:rsidRDefault="00C130FB" w:rsidP="00C130FB">
      <w:pPr>
        <w:spacing w:after="0"/>
        <w:jc w:val="right"/>
        <w:rPr>
          <w:rFonts w:ascii="Times New Roman" w:hAnsi="Times New Roman"/>
          <w:sz w:val="32"/>
          <w:szCs w:val="32"/>
        </w:rPr>
      </w:pPr>
      <w:r w:rsidRPr="007A1C58">
        <w:rPr>
          <w:rFonts w:ascii="Times New Roman" w:hAnsi="Times New Roman"/>
          <w:sz w:val="32"/>
          <w:szCs w:val="32"/>
        </w:rPr>
        <w:t>Серебренниковой О. А. д\с № 15</w:t>
      </w:r>
    </w:p>
    <w:p w:rsidR="00C130FB" w:rsidRPr="007A1C58" w:rsidRDefault="00C130FB" w:rsidP="00C130FB">
      <w:pPr>
        <w:spacing w:after="0"/>
        <w:jc w:val="right"/>
        <w:rPr>
          <w:rFonts w:ascii="Times New Roman" w:hAnsi="Times New Roman"/>
          <w:sz w:val="32"/>
          <w:szCs w:val="32"/>
        </w:rPr>
      </w:pPr>
      <w:r w:rsidRPr="007A1C58">
        <w:rPr>
          <w:rFonts w:ascii="Times New Roman" w:hAnsi="Times New Roman"/>
          <w:sz w:val="32"/>
          <w:szCs w:val="32"/>
        </w:rPr>
        <w:t>Серебренниковой И. А. д\с №68</w:t>
      </w:r>
    </w:p>
    <w:p w:rsidR="00C130FB" w:rsidRPr="007A1C58" w:rsidRDefault="00C130FB" w:rsidP="00C130FB">
      <w:pPr>
        <w:spacing w:after="0"/>
        <w:jc w:val="right"/>
        <w:rPr>
          <w:rFonts w:ascii="Times New Roman" w:hAnsi="Times New Roman"/>
          <w:sz w:val="32"/>
          <w:szCs w:val="32"/>
        </w:rPr>
      </w:pPr>
    </w:p>
    <w:p w:rsidR="00C130FB" w:rsidRDefault="00C130FB" w:rsidP="00C130FB">
      <w:pPr>
        <w:spacing w:after="0"/>
        <w:jc w:val="right"/>
        <w:rPr>
          <w:rFonts w:ascii="Times New Roman" w:hAnsi="Times New Roman"/>
          <w:sz w:val="32"/>
          <w:szCs w:val="32"/>
        </w:rPr>
      </w:pPr>
    </w:p>
    <w:p w:rsidR="00C130FB" w:rsidRDefault="00C130FB" w:rsidP="00C130FB">
      <w:pPr>
        <w:spacing w:after="0"/>
        <w:jc w:val="right"/>
        <w:rPr>
          <w:rFonts w:ascii="Times New Roman" w:hAnsi="Times New Roman"/>
          <w:sz w:val="32"/>
          <w:szCs w:val="32"/>
        </w:rPr>
      </w:pPr>
    </w:p>
    <w:p w:rsidR="00C130FB" w:rsidRDefault="00C130FB" w:rsidP="00C130FB">
      <w:pPr>
        <w:spacing w:after="0"/>
        <w:rPr>
          <w:rFonts w:ascii="Times New Roman" w:hAnsi="Times New Roman"/>
          <w:sz w:val="32"/>
          <w:szCs w:val="32"/>
        </w:rPr>
      </w:pPr>
    </w:p>
    <w:p w:rsidR="00C130FB" w:rsidRDefault="00C130FB" w:rsidP="00C130FB">
      <w:pPr>
        <w:spacing w:after="0"/>
        <w:jc w:val="right"/>
        <w:rPr>
          <w:rFonts w:ascii="Times New Roman" w:hAnsi="Times New Roman"/>
          <w:sz w:val="32"/>
          <w:szCs w:val="32"/>
        </w:rPr>
      </w:pPr>
    </w:p>
    <w:p w:rsidR="00C130FB" w:rsidRDefault="00C130FB" w:rsidP="00C130FB">
      <w:pPr>
        <w:spacing w:after="0"/>
        <w:jc w:val="center"/>
        <w:rPr>
          <w:rFonts w:ascii="Times New Roman" w:hAnsi="Times New Roman"/>
        </w:rPr>
      </w:pPr>
      <w:r>
        <w:rPr>
          <w:rFonts w:ascii="Times New Roman" w:hAnsi="Times New Roman"/>
        </w:rPr>
        <w:t>Иркутск 2024г.</w:t>
      </w:r>
    </w:p>
    <w:p w:rsidR="00360B00" w:rsidRPr="00C130FB" w:rsidRDefault="00360B00" w:rsidP="00C130FB">
      <w:pPr>
        <w:spacing w:after="0"/>
        <w:ind w:firstLine="709"/>
        <w:jc w:val="both"/>
        <w:rPr>
          <w:rFonts w:ascii="Arial Narrow" w:hAnsi="Arial Narrow"/>
          <w:sz w:val="24"/>
          <w:szCs w:val="24"/>
        </w:rPr>
      </w:pPr>
      <w:r w:rsidRPr="00C130FB">
        <w:rPr>
          <w:rFonts w:ascii="Arial Narrow" w:hAnsi="Arial Narrow" w:cs="Times New Roman"/>
          <w:sz w:val="24"/>
          <w:szCs w:val="24"/>
        </w:rPr>
        <w:lastRenderedPageBreak/>
        <w:t>За всю историю человечества сложились два направления воспитания подрастающего поколения: семейное и общественное. Сегодня уже не ведется спор, что важнее. Очеви</w:t>
      </w:r>
      <w:r w:rsidR="00D571AA">
        <w:rPr>
          <w:rFonts w:ascii="Arial Narrow" w:hAnsi="Arial Narrow" w:cs="Times New Roman"/>
          <w:sz w:val="24"/>
          <w:szCs w:val="24"/>
        </w:rPr>
        <w:t>дно, что семейное воспитание,</w:t>
      </w:r>
      <w:bookmarkStart w:id="0" w:name="_GoBack"/>
      <w:bookmarkEnd w:id="0"/>
      <w:r w:rsidR="00D571AA">
        <w:rPr>
          <w:rFonts w:ascii="Arial Narrow" w:hAnsi="Arial Narrow" w:cs="Times New Roman"/>
          <w:sz w:val="24"/>
          <w:szCs w:val="24"/>
        </w:rPr>
        <w:t xml:space="preserve"> несравнимо</w:t>
      </w:r>
      <w:r w:rsidRPr="00C130FB">
        <w:rPr>
          <w:rFonts w:ascii="Arial Narrow" w:hAnsi="Arial Narrow" w:cs="Times New Roman"/>
          <w:sz w:val="24"/>
          <w:szCs w:val="24"/>
        </w:rPr>
        <w:t xml:space="preserve"> ни с каким, даже очень профессиональным общественным воспитанием. А всегда ли родители осознают свою роль в воспитании детей, эффективность и безопасность выбранных способов воспитания? </w:t>
      </w:r>
    </w:p>
    <w:p w:rsidR="00360B00" w:rsidRPr="00C130FB" w:rsidRDefault="00360B00" w:rsidP="00C130FB">
      <w:pPr>
        <w:shd w:val="clear" w:color="auto" w:fill="FFFFFF"/>
        <w:spacing w:after="0"/>
        <w:ind w:firstLine="709"/>
        <w:jc w:val="both"/>
        <w:rPr>
          <w:rFonts w:ascii="Arial Narrow" w:eastAsia="Times New Roman" w:hAnsi="Arial Narrow" w:cs="Times New Roman"/>
          <w:sz w:val="24"/>
          <w:szCs w:val="24"/>
          <w:lang w:eastAsia="ru-RU"/>
        </w:rPr>
      </w:pPr>
      <w:r w:rsidRPr="00C130FB">
        <w:rPr>
          <w:rFonts w:ascii="Arial Narrow" w:eastAsia="Times New Roman" w:hAnsi="Arial Narrow" w:cs="Times New Roman"/>
          <w:sz w:val="24"/>
          <w:szCs w:val="24"/>
          <w:lang w:eastAsia="ru-RU"/>
        </w:rPr>
        <w:t xml:space="preserve">Современные родители в большинстве своем люди грамотные, осведомленные и знающие, как им надо воспитывать своих детей. Поэтому позиция наставления и пропаганды педагогических знаний сегодня, </w:t>
      </w:r>
      <w:proofErr w:type="gramStart"/>
      <w:r w:rsidRPr="00C130FB">
        <w:rPr>
          <w:rFonts w:ascii="Arial Narrow" w:eastAsia="Times New Roman" w:hAnsi="Arial Narrow" w:cs="Times New Roman"/>
          <w:sz w:val="24"/>
          <w:szCs w:val="24"/>
          <w:lang w:eastAsia="ru-RU"/>
        </w:rPr>
        <w:t>увы</w:t>
      </w:r>
      <w:proofErr w:type="gramEnd"/>
      <w:r w:rsidRPr="00C130FB">
        <w:rPr>
          <w:rFonts w:ascii="Arial Narrow" w:eastAsia="Times New Roman" w:hAnsi="Arial Narrow" w:cs="Times New Roman"/>
          <w:sz w:val="24"/>
          <w:szCs w:val="24"/>
          <w:lang w:eastAsia="ru-RU"/>
        </w:rPr>
        <w:t xml:space="preserve">,  не может дать положительных результатов. </w:t>
      </w:r>
      <w:r w:rsidRPr="00C130FB">
        <w:rPr>
          <w:rFonts w:ascii="Arial Narrow" w:hAnsi="Arial Narrow" w:cs="Times New Roman"/>
          <w:sz w:val="24"/>
          <w:szCs w:val="24"/>
        </w:rPr>
        <w:t>Почему так происходит? В большей степени – потому, что родители воспитанников не испытывают насущной потребности в этих знаниях. А попробуйте-ка заставить человека делать то, что не вызрело в нем самом как необходимость.</w:t>
      </w:r>
    </w:p>
    <w:p w:rsidR="00360B00" w:rsidRPr="00C130FB" w:rsidRDefault="00360B00" w:rsidP="00C130FB">
      <w:pPr>
        <w:spacing w:after="0"/>
        <w:ind w:firstLine="709"/>
        <w:jc w:val="both"/>
        <w:rPr>
          <w:rFonts w:ascii="Arial Narrow" w:hAnsi="Arial Narrow" w:cs="Times New Roman"/>
          <w:sz w:val="24"/>
          <w:szCs w:val="24"/>
        </w:rPr>
      </w:pPr>
      <w:r w:rsidRPr="00C130FB">
        <w:rPr>
          <w:rFonts w:ascii="Arial Narrow" w:hAnsi="Arial Narrow" w:cs="Times New Roman"/>
          <w:sz w:val="24"/>
          <w:szCs w:val="24"/>
        </w:rPr>
        <w:t>Значит необходимо  использовать в работе с родителями такие формы, которые нашли бы в них эмоциональный отклик, активизировали их и в итоге  повысили бы значимость и эффективность семейного воспитания.</w:t>
      </w:r>
    </w:p>
    <w:p w:rsidR="00360B00" w:rsidRPr="00C130FB" w:rsidRDefault="00360B00" w:rsidP="00C130FB">
      <w:pPr>
        <w:spacing w:after="0"/>
        <w:ind w:firstLine="709"/>
        <w:jc w:val="both"/>
        <w:rPr>
          <w:rFonts w:ascii="Arial Narrow" w:hAnsi="Arial Narrow" w:cs="Times New Roman"/>
          <w:sz w:val="24"/>
          <w:szCs w:val="24"/>
        </w:rPr>
      </w:pPr>
      <w:r w:rsidRPr="00C130FB">
        <w:rPr>
          <w:rFonts w:ascii="Arial Narrow" w:hAnsi="Arial Narrow" w:cs="Times New Roman"/>
          <w:sz w:val="24"/>
          <w:szCs w:val="24"/>
        </w:rPr>
        <w:t>Предлагаем вашему вниманию некоторые моменты, которые на наш взгляд наиболее эффективны и интересны в работе с родителями.</w:t>
      </w:r>
    </w:p>
    <w:p w:rsidR="00360B00" w:rsidRPr="00C130FB" w:rsidRDefault="00360B00" w:rsidP="00C130FB">
      <w:pPr>
        <w:spacing w:after="0"/>
        <w:ind w:firstLine="709"/>
        <w:jc w:val="both"/>
        <w:rPr>
          <w:rFonts w:ascii="Arial Narrow" w:hAnsi="Arial Narrow" w:cs="Times New Roman"/>
          <w:sz w:val="24"/>
          <w:szCs w:val="24"/>
        </w:rPr>
      </w:pPr>
      <w:r w:rsidRPr="00C130FB">
        <w:rPr>
          <w:rFonts w:ascii="Arial Narrow" w:hAnsi="Arial Narrow" w:cs="Times New Roman"/>
          <w:sz w:val="24"/>
          <w:szCs w:val="24"/>
        </w:rPr>
        <w:t xml:space="preserve">Известно, что при проведении лекции слушатели усваивают лишь пятую часть материала, использование наглядного материала и ТСО - до половины, а при разборе конкретных ситуаций – почти всю информацию. Методы активного обучения – совокупность педагогических действий и приемов, направленных на организацию учебного процесса и создающих условия, мотивирующие обучающихся к самостоятельному, инициативному и творческому освоению материала. </w:t>
      </w:r>
    </w:p>
    <w:p w:rsidR="00360B00" w:rsidRPr="00C130FB" w:rsidRDefault="00360B00" w:rsidP="00C130FB">
      <w:pPr>
        <w:pStyle w:val="1"/>
        <w:shd w:val="clear" w:color="auto" w:fill="auto"/>
        <w:spacing w:line="276" w:lineRule="auto"/>
        <w:ind w:right="20" w:firstLine="709"/>
        <w:rPr>
          <w:rFonts w:ascii="Arial Narrow" w:hAnsi="Arial Narrow"/>
          <w:sz w:val="24"/>
          <w:szCs w:val="24"/>
        </w:rPr>
      </w:pPr>
      <w:r w:rsidRPr="00C130FB">
        <w:rPr>
          <w:rFonts w:ascii="Arial Narrow" w:hAnsi="Arial Narrow"/>
          <w:sz w:val="24"/>
          <w:szCs w:val="24"/>
        </w:rPr>
        <w:t xml:space="preserve">Начиная родительские собрания, традиционно задаем вопрос:  хотите ли вы видеть своего ребенка успешным? Что значит, успешный? </w:t>
      </w:r>
    </w:p>
    <w:p w:rsidR="00360B00" w:rsidRPr="00C130FB" w:rsidRDefault="00360B00" w:rsidP="00C130FB">
      <w:pPr>
        <w:pStyle w:val="1"/>
        <w:shd w:val="clear" w:color="auto" w:fill="auto"/>
        <w:spacing w:line="276" w:lineRule="auto"/>
        <w:ind w:right="20" w:firstLine="709"/>
        <w:rPr>
          <w:rFonts w:ascii="Arial Narrow" w:hAnsi="Arial Narrow"/>
          <w:sz w:val="24"/>
          <w:szCs w:val="24"/>
        </w:rPr>
      </w:pPr>
      <w:r w:rsidRPr="00C130FB">
        <w:rPr>
          <w:rFonts w:ascii="Arial Narrow" w:hAnsi="Arial Narrow"/>
          <w:sz w:val="24"/>
          <w:szCs w:val="24"/>
        </w:rPr>
        <w:t xml:space="preserve">Взрослая жизнь и современное общество предъявляют высокие требования к уровню развития подрастающего поколения, способности быстро воспринимать и перерабатывать информацию. А дети по-прежнему рождаются с абсолютно чистым мозгом. Что надо делать, для того, что бы достичь желаемого результата? Мы ставим перед родителями проблему и приглашаем их к разговору, используя метод </w:t>
      </w:r>
      <w:r w:rsidRPr="00C130FB">
        <w:rPr>
          <w:rFonts w:ascii="Arial Narrow" w:hAnsi="Arial Narrow"/>
          <w:b/>
          <w:sz w:val="24"/>
          <w:szCs w:val="24"/>
          <w:u w:val="single"/>
        </w:rPr>
        <w:t>мозгового штурма.</w:t>
      </w:r>
    </w:p>
    <w:p w:rsidR="00360B00" w:rsidRPr="00C130FB" w:rsidRDefault="00360B00" w:rsidP="00C130FB">
      <w:pPr>
        <w:spacing w:after="0"/>
        <w:ind w:firstLine="709"/>
        <w:jc w:val="both"/>
        <w:rPr>
          <w:rFonts w:ascii="Arial Narrow" w:hAnsi="Arial Narrow" w:cs="Times New Roman"/>
          <w:b/>
          <w:sz w:val="24"/>
          <w:szCs w:val="24"/>
        </w:rPr>
      </w:pPr>
      <w:r w:rsidRPr="00C130FB">
        <w:rPr>
          <w:rFonts w:ascii="Arial Narrow" w:hAnsi="Arial Narrow" w:cs="Times New Roman"/>
          <w:b/>
          <w:sz w:val="24"/>
          <w:szCs w:val="24"/>
        </w:rPr>
        <w:t xml:space="preserve">Мозговой штурм - </w:t>
      </w:r>
      <w:r w:rsidRPr="00C130FB">
        <w:rPr>
          <w:rFonts w:ascii="Arial Narrow" w:hAnsi="Arial Narrow" w:cs="Times New Roman"/>
          <w:sz w:val="24"/>
          <w:szCs w:val="24"/>
        </w:rPr>
        <w:t xml:space="preserve">метод оперативного решения проблем, основывается на стимулировании творческой активности людей, принимающих в нём участие и предлагающий максимальное количество всевозможных вариантов решения.  </w:t>
      </w:r>
    </w:p>
    <w:p w:rsidR="00360B00" w:rsidRPr="00C130FB" w:rsidRDefault="00360B00" w:rsidP="00C130FB">
      <w:pPr>
        <w:spacing w:after="0"/>
        <w:ind w:firstLine="709"/>
        <w:jc w:val="both"/>
        <w:rPr>
          <w:rFonts w:ascii="Arial Narrow" w:hAnsi="Arial Narrow" w:cs="Times New Roman"/>
          <w:sz w:val="24"/>
          <w:szCs w:val="24"/>
        </w:rPr>
      </w:pPr>
      <w:r w:rsidRPr="00C130FB">
        <w:rPr>
          <w:rFonts w:ascii="Arial Narrow" w:hAnsi="Arial Narrow" w:cs="Times New Roman"/>
          <w:sz w:val="24"/>
          <w:szCs w:val="24"/>
        </w:rPr>
        <w:t>Основные этапы мозгового штурма и правила его построения</w:t>
      </w:r>
    </w:p>
    <w:p w:rsidR="00360B00" w:rsidRPr="00C130FB" w:rsidRDefault="00360B00" w:rsidP="00C130FB">
      <w:pPr>
        <w:spacing w:after="0"/>
        <w:ind w:firstLine="709"/>
        <w:jc w:val="both"/>
        <w:rPr>
          <w:rFonts w:ascii="Arial Narrow" w:hAnsi="Arial Narrow" w:cs="Times New Roman"/>
          <w:sz w:val="24"/>
          <w:szCs w:val="24"/>
        </w:rPr>
      </w:pPr>
      <w:r w:rsidRPr="00C130FB">
        <w:rPr>
          <w:rFonts w:ascii="Arial Narrow" w:hAnsi="Arial Narrow" w:cs="Times New Roman"/>
          <w:bCs/>
          <w:sz w:val="24"/>
          <w:szCs w:val="24"/>
        </w:rPr>
        <w:t xml:space="preserve">1 </w:t>
      </w:r>
      <w:r w:rsidRPr="00C130FB">
        <w:rPr>
          <w:rFonts w:ascii="Arial Narrow" w:hAnsi="Arial Narrow" w:cs="Times New Roman"/>
          <w:sz w:val="24"/>
          <w:szCs w:val="24"/>
        </w:rPr>
        <w:t>Постановка проблемы</w:t>
      </w:r>
    </w:p>
    <w:p w:rsidR="00360B00" w:rsidRPr="00C130FB" w:rsidRDefault="00360B00" w:rsidP="00C130FB">
      <w:pPr>
        <w:spacing w:after="0"/>
        <w:ind w:firstLine="709"/>
        <w:jc w:val="both"/>
        <w:rPr>
          <w:rFonts w:ascii="Arial Narrow" w:hAnsi="Arial Narrow" w:cs="Times New Roman"/>
          <w:sz w:val="24"/>
          <w:szCs w:val="24"/>
        </w:rPr>
      </w:pPr>
      <w:r w:rsidRPr="00C130FB">
        <w:rPr>
          <w:rFonts w:ascii="Arial Narrow" w:hAnsi="Arial Narrow" w:cs="Times New Roman"/>
          <w:bCs/>
          <w:sz w:val="24"/>
          <w:szCs w:val="24"/>
        </w:rPr>
        <w:t xml:space="preserve">2 </w:t>
      </w:r>
      <w:r w:rsidRPr="00C130FB">
        <w:rPr>
          <w:rFonts w:ascii="Arial Narrow" w:hAnsi="Arial Narrow" w:cs="Times New Roman"/>
          <w:sz w:val="24"/>
          <w:szCs w:val="24"/>
        </w:rPr>
        <w:t>Генерация идей. Правила:</w:t>
      </w:r>
    </w:p>
    <w:p w:rsidR="00360B00" w:rsidRPr="00C130FB" w:rsidRDefault="00360B00" w:rsidP="00C130FB">
      <w:pPr>
        <w:pStyle w:val="a7"/>
        <w:numPr>
          <w:ilvl w:val="0"/>
          <w:numId w:val="3"/>
        </w:numPr>
        <w:spacing w:after="0"/>
        <w:ind w:left="0" w:firstLine="1069"/>
        <w:jc w:val="both"/>
        <w:rPr>
          <w:rFonts w:ascii="Arial Narrow" w:hAnsi="Arial Narrow" w:cs="Times New Roman"/>
          <w:sz w:val="24"/>
          <w:szCs w:val="24"/>
        </w:rPr>
      </w:pPr>
      <w:r w:rsidRPr="00C130FB">
        <w:rPr>
          <w:rFonts w:ascii="Arial Narrow" w:hAnsi="Arial Narrow" w:cs="Times New Roman"/>
          <w:sz w:val="24"/>
          <w:szCs w:val="24"/>
        </w:rPr>
        <w:t>Максимальное количество идей, без ограничений, оценки и критики, любые даже фантастические, абсурдные и нестандартные.</w:t>
      </w:r>
    </w:p>
    <w:p w:rsidR="00360B00" w:rsidRPr="00C130FB" w:rsidRDefault="00360B00" w:rsidP="00C130FB">
      <w:pPr>
        <w:pStyle w:val="a7"/>
        <w:numPr>
          <w:ilvl w:val="0"/>
          <w:numId w:val="3"/>
        </w:numPr>
        <w:spacing w:after="0"/>
        <w:ind w:left="0" w:firstLine="1069"/>
        <w:jc w:val="both"/>
        <w:rPr>
          <w:rFonts w:ascii="Arial Narrow" w:hAnsi="Arial Narrow" w:cs="Times New Roman"/>
          <w:sz w:val="24"/>
          <w:szCs w:val="24"/>
        </w:rPr>
      </w:pPr>
      <w:r w:rsidRPr="00C130FB">
        <w:rPr>
          <w:rFonts w:ascii="Arial Narrow" w:hAnsi="Arial Narrow" w:cs="Times New Roman"/>
          <w:sz w:val="24"/>
          <w:szCs w:val="24"/>
        </w:rPr>
        <w:t>Идеи можно и нужно комбинировать и улучшать.</w:t>
      </w:r>
    </w:p>
    <w:p w:rsidR="00360B00" w:rsidRPr="00C130FB" w:rsidRDefault="00360B00" w:rsidP="00C130FB">
      <w:pPr>
        <w:spacing w:after="0"/>
        <w:ind w:firstLine="709"/>
        <w:jc w:val="both"/>
        <w:rPr>
          <w:rFonts w:ascii="Arial Narrow" w:hAnsi="Arial Narrow" w:cs="Times New Roman"/>
          <w:sz w:val="24"/>
          <w:szCs w:val="24"/>
        </w:rPr>
      </w:pPr>
      <w:r w:rsidRPr="00C130FB">
        <w:rPr>
          <w:rFonts w:ascii="Arial Narrow" w:hAnsi="Arial Narrow" w:cs="Times New Roman"/>
          <w:bCs/>
          <w:sz w:val="24"/>
          <w:szCs w:val="24"/>
        </w:rPr>
        <w:t xml:space="preserve">3 </w:t>
      </w:r>
      <w:r w:rsidRPr="00C130FB">
        <w:rPr>
          <w:rFonts w:ascii="Arial Narrow" w:hAnsi="Arial Narrow" w:cs="Times New Roman"/>
          <w:sz w:val="24"/>
          <w:szCs w:val="24"/>
        </w:rPr>
        <w:t>Отбор, систематизация и оценка идей.</w:t>
      </w:r>
    </w:p>
    <w:p w:rsidR="00360B00" w:rsidRPr="00C130FB" w:rsidRDefault="00360B00" w:rsidP="00C130FB">
      <w:pPr>
        <w:spacing w:after="0"/>
        <w:ind w:firstLine="709"/>
        <w:jc w:val="both"/>
        <w:rPr>
          <w:rFonts w:ascii="Arial Narrow" w:hAnsi="Arial Narrow" w:cs="Times New Roman"/>
          <w:sz w:val="24"/>
          <w:szCs w:val="24"/>
        </w:rPr>
      </w:pPr>
      <w:r w:rsidRPr="00C130FB">
        <w:rPr>
          <w:rFonts w:ascii="Arial Narrow" w:hAnsi="Arial Narrow" w:cs="Times New Roman"/>
          <w:sz w:val="24"/>
          <w:szCs w:val="24"/>
        </w:rPr>
        <w:t xml:space="preserve">Одним из вариантов обязательно будет ответ о познавательных программах и телепередачах. В дошкольном возрасте телевизор ВРАГ или ДРУГ? Две точки зрения. Принимаются высказывания за каждую - </w:t>
      </w:r>
      <w:r w:rsidRPr="00C130FB">
        <w:rPr>
          <w:rFonts w:ascii="Arial Narrow" w:hAnsi="Arial Narrow" w:cs="Times New Roman"/>
          <w:b/>
          <w:sz w:val="24"/>
          <w:szCs w:val="24"/>
        </w:rPr>
        <w:t>это метод - дискуссионные качели</w:t>
      </w:r>
      <w:r w:rsidRPr="00C130FB">
        <w:rPr>
          <w:rFonts w:ascii="Arial Narrow" w:hAnsi="Arial Narrow" w:cs="Times New Roman"/>
          <w:sz w:val="24"/>
          <w:szCs w:val="24"/>
        </w:rPr>
        <w:t xml:space="preserve"> </w:t>
      </w:r>
    </w:p>
    <w:p w:rsidR="00360B00" w:rsidRPr="00C130FB" w:rsidRDefault="00360B00" w:rsidP="00C130FB">
      <w:pPr>
        <w:spacing w:after="0"/>
        <w:ind w:right="375" w:firstLine="709"/>
        <w:jc w:val="both"/>
        <w:rPr>
          <w:rFonts w:ascii="Arial Narrow" w:eastAsia="Times New Roman" w:hAnsi="Arial Narrow" w:cs="Times New Roman"/>
          <w:sz w:val="24"/>
          <w:szCs w:val="24"/>
          <w:lang w:eastAsia="ru-RU"/>
        </w:rPr>
      </w:pPr>
      <w:r w:rsidRPr="00C130FB">
        <w:rPr>
          <w:rFonts w:ascii="Arial Narrow" w:eastAsia="Times New Roman" w:hAnsi="Arial Narrow" w:cs="Times New Roman"/>
          <w:sz w:val="24"/>
          <w:szCs w:val="24"/>
          <w:lang w:eastAsia="ru-RU"/>
        </w:rPr>
        <w:t>Суть этой занимательной формы - в имитации раскачивающихся качелей: два партнера поочередным толчками на доску раскачивают «качели»; чем сильнее толчок, тем выше взлет «качелей». Партнерами становятся две группы детей, расположившиеся друг против друга. После тога как предложен вопрос для обсуждения, они поочередно от каждой группы высказывают суждения па предложенному вопросу - «качели» начинаю свае движение.</w:t>
      </w:r>
    </w:p>
    <w:p w:rsidR="00360B00" w:rsidRPr="00C130FB" w:rsidRDefault="00360B00" w:rsidP="00C130FB">
      <w:pPr>
        <w:spacing w:after="0"/>
        <w:ind w:right="375" w:firstLine="709"/>
        <w:jc w:val="both"/>
        <w:rPr>
          <w:rFonts w:ascii="Arial Narrow" w:eastAsia="Times New Roman" w:hAnsi="Arial Narrow" w:cs="Times New Roman"/>
          <w:sz w:val="24"/>
          <w:szCs w:val="24"/>
          <w:lang w:eastAsia="ru-RU"/>
        </w:rPr>
      </w:pPr>
      <w:r w:rsidRPr="00C130FB">
        <w:rPr>
          <w:rFonts w:ascii="Arial Narrow" w:eastAsia="Times New Roman" w:hAnsi="Arial Narrow" w:cs="Times New Roman"/>
          <w:sz w:val="24"/>
          <w:szCs w:val="24"/>
          <w:lang w:eastAsia="ru-RU"/>
        </w:rPr>
        <w:lastRenderedPageBreak/>
        <w:t>Поощряя, корректируя, направляя, усиливая высказывания детей, педагог поддерживает ход дискуссионных «качелей», пока ему не покажется, что силы детей исчерпаны. Он останавливает «качели». «Долга качаться нельзя - голова закружится!» - подводит итог дискуссии.</w:t>
      </w:r>
    </w:p>
    <w:p w:rsidR="00360B00" w:rsidRPr="00C130FB" w:rsidRDefault="00360B00" w:rsidP="00C130FB">
      <w:pPr>
        <w:spacing w:after="0"/>
        <w:ind w:right="375" w:firstLine="709"/>
        <w:jc w:val="both"/>
        <w:rPr>
          <w:rFonts w:ascii="Arial Narrow" w:eastAsia="Times New Roman" w:hAnsi="Arial Narrow" w:cs="Times New Roman"/>
          <w:sz w:val="24"/>
          <w:szCs w:val="24"/>
          <w:lang w:eastAsia="ru-RU"/>
        </w:rPr>
      </w:pPr>
      <w:r w:rsidRPr="00C130FB">
        <w:rPr>
          <w:rFonts w:ascii="Arial Narrow" w:eastAsia="Times New Roman" w:hAnsi="Arial Narrow" w:cs="Times New Roman"/>
          <w:b/>
          <w:i/>
          <w:sz w:val="24"/>
          <w:szCs w:val="24"/>
          <w:lang w:eastAsia="ru-RU"/>
        </w:rPr>
        <w:t>Правила проведения</w:t>
      </w:r>
      <w:r w:rsidRPr="00C130FB">
        <w:rPr>
          <w:rFonts w:ascii="Arial Narrow" w:eastAsia="Times New Roman" w:hAnsi="Arial Narrow" w:cs="Times New Roman"/>
          <w:sz w:val="24"/>
          <w:szCs w:val="24"/>
          <w:lang w:eastAsia="ru-RU"/>
        </w:rPr>
        <w:t>: правила одного голоса; правила плюрализма; правила деликатности и т.п. В дальнейшем, когда форма поведения будет освоена и станет традиционной, поведенческие правила не оглашаются, преобразуясь в естественное поведение.</w:t>
      </w:r>
    </w:p>
    <w:p w:rsidR="00360B00" w:rsidRPr="00C130FB" w:rsidRDefault="00360B00" w:rsidP="00C130FB">
      <w:pPr>
        <w:spacing w:after="0"/>
        <w:ind w:right="375" w:firstLine="709"/>
        <w:jc w:val="both"/>
        <w:rPr>
          <w:rFonts w:ascii="Arial Narrow" w:eastAsia="Times New Roman" w:hAnsi="Arial Narrow" w:cs="Times New Roman"/>
          <w:sz w:val="24"/>
          <w:szCs w:val="24"/>
          <w:lang w:eastAsia="ru-RU"/>
        </w:rPr>
      </w:pPr>
      <w:r w:rsidRPr="00C130FB">
        <w:rPr>
          <w:rFonts w:ascii="Arial Narrow" w:eastAsia="Times New Roman" w:hAnsi="Arial Narrow" w:cs="Times New Roman"/>
          <w:sz w:val="24"/>
          <w:szCs w:val="24"/>
          <w:lang w:eastAsia="ru-RU"/>
        </w:rPr>
        <w:t xml:space="preserve"> «Дискуссионные качели» - эффективное средство в разрешении </w:t>
      </w:r>
      <w:r w:rsidRPr="00C130FB">
        <w:rPr>
          <w:rFonts w:ascii="Arial Narrow" w:eastAsia="Times New Roman" w:hAnsi="Arial Narrow" w:cs="Times New Roman"/>
          <w:b/>
          <w:i/>
          <w:sz w:val="24"/>
          <w:szCs w:val="24"/>
          <w:lang w:eastAsia="ru-RU"/>
        </w:rPr>
        <w:t>групповых конфликтов</w:t>
      </w:r>
      <w:r w:rsidRPr="00C130FB">
        <w:rPr>
          <w:rFonts w:ascii="Arial Narrow" w:eastAsia="Times New Roman" w:hAnsi="Arial Narrow" w:cs="Times New Roman"/>
          <w:sz w:val="24"/>
          <w:szCs w:val="24"/>
          <w:lang w:eastAsia="ru-RU"/>
        </w:rPr>
        <w:t xml:space="preserve"> методом анализа: игровая форма снимает психологическое напряжение и  представляет противника конфликта в свете достойной позиции.</w:t>
      </w:r>
    </w:p>
    <w:p w:rsidR="00360B00" w:rsidRPr="00C130FB" w:rsidRDefault="00360B00" w:rsidP="00C130FB">
      <w:pPr>
        <w:pStyle w:val="a3"/>
        <w:spacing w:before="0" w:beforeAutospacing="0" w:after="0" w:afterAutospacing="0" w:line="276" w:lineRule="auto"/>
        <w:ind w:firstLine="709"/>
        <w:jc w:val="both"/>
        <w:rPr>
          <w:rFonts w:ascii="Arial Narrow" w:hAnsi="Arial Narrow"/>
        </w:rPr>
      </w:pPr>
      <w:r w:rsidRPr="00C130FB">
        <w:rPr>
          <w:rFonts w:ascii="Arial Narrow" w:hAnsi="Arial Narrow"/>
        </w:rPr>
        <w:t>Какая точка зрения победила? (все ответы записываем в таблицу на листе «за» и «против»). (</w:t>
      </w:r>
      <w:r w:rsidRPr="00C130FB">
        <w:rPr>
          <w:rFonts w:ascii="Arial Narrow" w:hAnsi="Arial Narrow"/>
          <w:i/>
        </w:rPr>
        <w:t>В конце обсуждения участникам нужно рассказать про методику проведения дискуссии – метода, который дает возможность увидеть проблему с разных сторон, уточнить персональные позиции и личные точки зрения участников, повысить интерес к проблеме и выработать общее решение</w:t>
      </w:r>
      <w:r w:rsidRPr="00C130FB">
        <w:rPr>
          <w:rFonts w:ascii="Arial Narrow" w:hAnsi="Arial Narrow"/>
        </w:rPr>
        <w:t>).</w:t>
      </w:r>
    </w:p>
    <w:p w:rsidR="00360B00" w:rsidRPr="00C130FB" w:rsidRDefault="00360B00" w:rsidP="00C130FB">
      <w:pPr>
        <w:spacing w:after="0"/>
        <w:ind w:right="375" w:firstLine="709"/>
        <w:jc w:val="both"/>
        <w:rPr>
          <w:rFonts w:ascii="Arial Narrow" w:eastAsia="Times New Roman" w:hAnsi="Arial Narrow" w:cs="Times New Roman"/>
          <w:sz w:val="24"/>
          <w:szCs w:val="24"/>
          <w:lang w:eastAsia="ru-RU"/>
        </w:rPr>
      </w:pPr>
      <w:r w:rsidRPr="00C130FB">
        <w:rPr>
          <w:rFonts w:ascii="Arial Narrow" w:eastAsia="Times New Roman" w:hAnsi="Arial Narrow" w:cs="Times New Roman"/>
          <w:sz w:val="24"/>
          <w:szCs w:val="24"/>
          <w:lang w:eastAsia="ru-RU"/>
        </w:rPr>
        <w:t>Педагог задает ритм разговору, иногда комментирует ход дискуссии, поддерживая участников в их усилиях. Нам важно зациклится на семейном воспитании, поэтому стараемся подвести родителей к  выводу, что в дошкольном возрасте телевизор скорее враг, чем друг.</w:t>
      </w:r>
    </w:p>
    <w:p w:rsidR="00360B00" w:rsidRPr="00C130FB" w:rsidRDefault="00360B00" w:rsidP="00C130FB">
      <w:pPr>
        <w:spacing w:after="0"/>
        <w:ind w:right="375" w:firstLine="709"/>
        <w:jc w:val="both"/>
        <w:rPr>
          <w:rFonts w:ascii="Arial Narrow" w:eastAsia="Times New Roman" w:hAnsi="Arial Narrow" w:cs="Times New Roman"/>
          <w:sz w:val="24"/>
          <w:szCs w:val="24"/>
          <w:lang w:eastAsia="ru-RU"/>
        </w:rPr>
      </w:pPr>
      <w:r w:rsidRPr="00C130FB">
        <w:rPr>
          <w:rFonts w:ascii="Arial Narrow" w:hAnsi="Arial Narrow" w:cs="Times New Roman"/>
          <w:sz w:val="24"/>
          <w:szCs w:val="24"/>
        </w:rPr>
        <w:t>Как это ни печально, но для основной массы родителей телевизор является средством нейтрализации ребенка, от которого иногда очень хочется отдохнуть. Трудно убедить ребенка в том, что гулять хорошо, а телевизор плохо, если родители выходной проводят перед экраном, если любые достижения литературы усваиваются лишь после их экранизации. В итоге воздействие телевизора на интеллект, способность мыслить и обучаться, на представления о том, что такое хорошо и что такое плохо, зачастую намного превосходит влияния всех мам, пап, бабушек и дедушек вместе взятых.</w:t>
      </w:r>
    </w:p>
    <w:p w:rsidR="00360B00" w:rsidRPr="00C130FB" w:rsidRDefault="00360B00" w:rsidP="00C130FB">
      <w:pPr>
        <w:pStyle w:val="a3"/>
        <w:spacing w:before="0" w:beforeAutospacing="0" w:after="0" w:afterAutospacing="0" w:line="276" w:lineRule="auto"/>
        <w:ind w:firstLine="709"/>
        <w:jc w:val="both"/>
        <w:rPr>
          <w:rFonts w:ascii="Arial Narrow" w:hAnsi="Arial Narrow"/>
        </w:rPr>
      </w:pPr>
      <w:r w:rsidRPr="00C130FB">
        <w:rPr>
          <w:rFonts w:ascii="Arial Narrow" w:hAnsi="Arial Narrow"/>
        </w:rPr>
        <w:t xml:space="preserve">Можно сделать вывод, что модернизация семьи еще не завершена и многие негативные моменты в ее развитии обусловлены этим обстоятельством. Поскольку ослаблена регулирующая роль традиции, в современной семье многое начинает зависеть от личностного фактора, умения принимать компетентные семейные решения, умения договариваться, понимать друг друга, учитывать интересы других членов семьи, не забывая при этом о реализации личных программ. Готовы ли мы к этому? </w:t>
      </w:r>
    </w:p>
    <w:p w:rsidR="00360B00" w:rsidRPr="00C130FB" w:rsidRDefault="00360B00" w:rsidP="00C130FB">
      <w:pPr>
        <w:pStyle w:val="HTML"/>
        <w:shd w:val="clear" w:color="auto" w:fill="FFFFFF"/>
        <w:spacing w:line="276" w:lineRule="auto"/>
        <w:ind w:firstLine="709"/>
        <w:jc w:val="both"/>
        <w:textAlignment w:val="baseline"/>
        <w:rPr>
          <w:rFonts w:ascii="Arial Narrow" w:hAnsi="Arial Narrow" w:cs="Times New Roman"/>
          <w:b/>
          <w:sz w:val="24"/>
          <w:szCs w:val="24"/>
        </w:rPr>
      </w:pPr>
      <w:r w:rsidRPr="00C130FB">
        <w:rPr>
          <w:rFonts w:ascii="Arial Narrow" w:hAnsi="Arial Narrow" w:cs="Times New Roman"/>
          <w:b/>
          <w:sz w:val="24"/>
          <w:szCs w:val="24"/>
        </w:rPr>
        <w:t>Информация</w:t>
      </w:r>
    </w:p>
    <w:p w:rsidR="00360B00" w:rsidRPr="00C130FB" w:rsidRDefault="00360B00" w:rsidP="00C130FB">
      <w:pPr>
        <w:pStyle w:val="HTML"/>
        <w:shd w:val="clear" w:color="auto" w:fill="FFFFFF"/>
        <w:spacing w:line="276" w:lineRule="auto"/>
        <w:ind w:firstLine="709"/>
        <w:jc w:val="both"/>
        <w:textAlignment w:val="baseline"/>
        <w:rPr>
          <w:rFonts w:ascii="Arial Narrow" w:hAnsi="Arial Narrow" w:cs="Times New Roman"/>
          <w:sz w:val="24"/>
          <w:szCs w:val="24"/>
        </w:rPr>
      </w:pPr>
      <w:r w:rsidRPr="00C130FB">
        <w:rPr>
          <w:rStyle w:val="a6"/>
          <w:rFonts w:ascii="Arial Narrow" w:hAnsi="Arial Narrow" w:cs="Times New Roman"/>
          <w:b/>
          <w:bCs/>
          <w:sz w:val="24"/>
          <w:szCs w:val="24"/>
          <w:bdr w:val="none" w:sz="0" w:space="0" w:color="auto" w:frame="1"/>
        </w:rPr>
        <w:t>Требования ВОЗ к организации телепросмотра для детей:</w:t>
      </w:r>
    </w:p>
    <w:p w:rsidR="00360B00" w:rsidRPr="00C130FB" w:rsidRDefault="00360B00" w:rsidP="00C130FB">
      <w:pPr>
        <w:pStyle w:val="HTML"/>
        <w:numPr>
          <w:ilvl w:val="0"/>
          <w:numId w:val="1"/>
        </w:numPr>
        <w:shd w:val="clear" w:color="auto" w:fill="FFFFFF"/>
        <w:spacing w:line="276" w:lineRule="auto"/>
        <w:ind w:left="0" w:firstLine="426"/>
        <w:jc w:val="both"/>
        <w:textAlignment w:val="baseline"/>
        <w:rPr>
          <w:rFonts w:ascii="Arial Narrow" w:hAnsi="Arial Narrow" w:cs="Times New Roman"/>
          <w:sz w:val="24"/>
          <w:szCs w:val="24"/>
        </w:rPr>
      </w:pPr>
      <w:r w:rsidRPr="00C130FB">
        <w:rPr>
          <w:rFonts w:ascii="Arial Narrow" w:hAnsi="Arial Narrow" w:cs="Times New Roman"/>
          <w:sz w:val="24"/>
          <w:szCs w:val="24"/>
          <w:bdr w:val="none" w:sz="0" w:space="0" w:color="auto" w:frame="1"/>
        </w:rPr>
        <w:t>Младенцы и ранний возраст — 0-3 года - ЗАПРЕТ</w:t>
      </w:r>
    </w:p>
    <w:p w:rsidR="00360B00" w:rsidRPr="00C130FB" w:rsidRDefault="00360B00" w:rsidP="00C130FB">
      <w:pPr>
        <w:pStyle w:val="HTML"/>
        <w:numPr>
          <w:ilvl w:val="0"/>
          <w:numId w:val="1"/>
        </w:numPr>
        <w:shd w:val="clear" w:color="auto" w:fill="FFFFFF"/>
        <w:spacing w:line="276" w:lineRule="auto"/>
        <w:ind w:left="0" w:firstLine="426"/>
        <w:jc w:val="both"/>
        <w:textAlignment w:val="baseline"/>
        <w:rPr>
          <w:rFonts w:ascii="Arial Narrow" w:hAnsi="Arial Narrow" w:cs="Times New Roman"/>
          <w:sz w:val="24"/>
          <w:szCs w:val="24"/>
        </w:rPr>
      </w:pPr>
      <w:r w:rsidRPr="00C130FB">
        <w:rPr>
          <w:rFonts w:ascii="Arial Narrow" w:hAnsi="Arial Narrow" w:cs="Times New Roman"/>
          <w:sz w:val="24"/>
          <w:szCs w:val="24"/>
          <w:bdr w:val="none" w:sz="0" w:space="0" w:color="auto" w:frame="1"/>
        </w:rPr>
        <w:t>Дошкольный возраст (3-7 лет) — до 30 минут в день</w:t>
      </w:r>
    </w:p>
    <w:p w:rsidR="00360B00" w:rsidRPr="00C130FB" w:rsidRDefault="00360B00" w:rsidP="00C130FB">
      <w:pPr>
        <w:pStyle w:val="HTML"/>
        <w:numPr>
          <w:ilvl w:val="0"/>
          <w:numId w:val="1"/>
        </w:numPr>
        <w:shd w:val="clear" w:color="auto" w:fill="FFFFFF"/>
        <w:spacing w:line="276" w:lineRule="auto"/>
        <w:ind w:left="0" w:firstLine="426"/>
        <w:jc w:val="both"/>
        <w:textAlignment w:val="baseline"/>
        <w:rPr>
          <w:rFonts w:ascii="Arial Narrow" w:hAnsi="Arial Narrow" w:cs="Times New Roman"/>
          <w:sz w:val="24"/>
          <w:szCs w:val="24"/>
        </w:rPr>
      </w:pPr>
      <w:r w:rsidRPr="00C130FB">
        <w:rPr>
          <w:rFonts w:ascii="Arial Narrow" w:hAnsi="Arial Narrow" w:cs="Times New Roman"/>
          <w:sz w:val="24"/>
          <w:szCs w:val="24"/>
          <w:bdr w:val="none" w:sz="0" w:space="0" w:color="auto" w:frame="1"/>
        </w:rPr>
        <w:t>Младший школьный возраст (7-10 лет) — 30-50 минут в день</w:t>
      </w:r>
    </w:p>
    <w:p w:rsidR="00360B00" w:rsidRPr="00C130FB" w:rsidRDefault="00360B00" w:rsidP="00C130FB">
      <w:pPr>
        <w:pStyle w:val="HTML"/>
        <w:numPr>
          <w:ilvl w:val="0"/>
          <w:numId w:val="1"/>
        </w:numPr>
        <w:shd w:val="clear" w:color="auto" w:fill="FFFFFF"/>
        <w:spacing w:line="276" w:lineRule="auto"/>
        <w:ind w:left="0" w:firstLine="426"/>
        <w:jc w:val="both"/>
        <w:textAlignment w:val="baseline"/>
        <w:rPr>
          <w:rFonts w:ascii="Arial Narrow" w:hAnsi="Arial Narrow" w:cs="Times New Roman"/>
          <w:sz w:val="24"/>
          <w:szCs w:val="24"/>
        </w:rPr>
      </w:pPr>
      <w:r w:rsidRPr="00C130FB">
        <w:rPr>
          <w:rFonts w:ascii="Arial Narrow" w:hAnsi="Arial Narrow" w:cs="Times New Roman"/>
          <w:sz w:val="24"/>
          <w:szCs w:val="24"/>
          <w:bdr w:val="none" w:sz="0" w:space="0" w:color="auto" w:frame="1"/>
        </w:rPr>
        <w:t>Старшие школьные возраста (11 — 18 лет) — 1-3 часа в день</w:t>
      </w:r>
    </w:p>
    <w:p w:rsidR="00360B00" w:rsidRPr="00C130FB" w:rsidRDefault="00360B00" w:rsidP="00C130FB">
      <w:pPr>
        <w:pStyle w:val="HTML"/>
        <w:shd w:val="clear" w:color="auto" w:fill="FFFFFF"/>
        <w:spacing w:line="276" w:lineRule="auto"/>
        <w:ind w:firstLine="709"/>
        <w:jc w:val="both"/>
        <w:textAlignment w:val="baseline"/>
        <w:rPr>
          <w:rFonts w:ascii="Arial Narrow" w:hAnsi="Arial Narrow" w:cs="Times New Roman"/>
          <w:sz w:val="24"/>
          <w:szCs w:val="24"/>
        </w:rPr>
      </w:pPr>
      <w:r w:rsidRPr="00C130FB">
        <w:rPr>
          <w:rStyle w:val="a4"/>
          <w:rFonts w:ascii="Arial Narrow" w:hAnsi="Arial Narrow" w:cs="Times New Roman"/>
          <w:i/>
          <w:iCs/>
          <w:sz w:val="24"/>
          <w:szCs w:val="24"/>
          <w:bdr w:val="none" w:sz="0" w:space="0" w:color="auto" w:frame="1"/>
        </w:rPr>
        <w:t>Физиологические последствия телепросмотра в раннем возрасте:</w:t>
      </w:r>
    </w:p>
    <w:p w:rsidR="00360B00" w:rsidRPr="00C130FB" w:rsidRDefault="00360B00" w:rsidP="00C130FB">
      <w:pPr>
        <w:pStyle w:val="HTML"/>
        <w:numPr>
          <w:ilvl w:val="0"/>
          <w:numId w:val="2"/>
        </w:numPr>
        <w:shd w:val="clear" w:color="auto" w:fill="FFFFFF"/>
        <w:spacing w:line="276" w:lineRule="auto"/>
        <w:ind w:left="0" w:firstLine="426"/>
        <w:jc w:val="both"/>
        <w:textAlignment w:val="baseline"/>
        <w:rPr>
          <w:rFonts w:ascii="Arial Narrow" w:hAnsi="Arial Narrow" w:cs="Times New Roman"/>
          <w:sz w:val="24"/>
          <w:szCs w:val="24"/>
        </w:rPr>
      </w:pPr>
      <w:r w:rsidRPr="00C130FB">
        <w:rPr>
          <w:rFonts w:ascii="Arial Narrow" w:hAnsi="Arial Narrow" w:cs="Times New Roman"/>
          <w:sz w:val="24"/>
          <w:szCs w:val="24"/>
          <w:bdr w:val="none" w:sz="0" w:space="0" w:color="auto" w:frame="1"/>
        </w:rPr>
        <w:t>Недоразвитие корковых отделов мозга</w:t>
      </w:r>
    </w:p>
    <w:p w:rsidR="00360B00" w:rsidRPr="00C130FB" w:rsidRDefault="00360B00" w:rsidP="00C130FB">
      <w:pPr>
        <w:pStyle w:val="HTML"/>
        <w:numPr>
          <w:ilvl w:val="0"/>
          <w:numId w:val="2"/>
        </w:numPr>
        <w:shd w:val="clear" w:color="auto" w:fill="FFFFFF"/>
        <w:spacing w:line="276" w:lineRule="auto"/>
        <w:ind w:left="0" w:firstLine="426"/>
        <w:jc w:val="both"/>
        <w:textAlignment w:val="baseline"/>
        <w:rPr>
          <w:rFonts w:ascii="Arial Narrow" w:hAnsi="Arial Narrow" w:cs="Times New Roman"/>
          <w:sz w:val="24"/>
          <w:szCs w:val="24"/>
        </w:rPr>
      </w:pPr>
      <w:r w:rsidRPr="00C130FB">
        <w:rPr>
          <w:rFonts w:ascii="Arial Narrow" w:hAnsi="Arial Narrow" w:cs="Times New Roman"/>
          <w:sz w:val="24"/>
          <w:szCs w:val="24"/>
          <w:bdr w:val="none" w:sz="0" w:space="0" w:color="auto" w:frame="1"/>
        </w:rPr>
        <w:t>Нарушение зрения и зрительного восприятия</w:t>
      </w:r>
    </w:p>
    <w:p w:rsidR="00360B00" w:rsidRPr="00C130FB" w:rsidRDefault="00360B00" w:rsidP="00C130FB">
      <w:pPr>
        <w:pStyle w:val="HTML"/>
        <w:numPr>
          <w:ilvl w:val="0"/>
          <w:numId w:val="2"/>
        </w:numPr>
        <w:shd w:val="clear" w:color="auto" w:fill="FFFFFF"/>
        <w:spacing w:line="276" w:lineRule="auto"/>
        <w:ind w:left="0" w:firstLine="426"/>
        <w:jc w:val="both"/>
        <w:textAlignment w:val="baseline"/>
        <w:rPr>
          <w:rFonts w:ascii="Arial Narrow" w:hAnsi="Arial Narrow" w:cs="Times New Roman"/>
          <w:sz w:val="24"/>
          <w:szCs w:val="24"/>
        </w:rPr>
      </w:pPr>
      <w:r w:rsidRPr="00C130FB">
        <w:rPr>
          <w:rFonts w:ascii="Arial Narrow" w:hAnsi="Arial Narrow" w:cs="Times New Roman"/>
          <w:sz w:val="24"/>
          <w:szCs w:val="24"/>
          <w:bdr w:val="none" w:sz="0" w:space="0" w:color="auto" w:frame="1"/>
        </w:rPr>
        <w:t>Проблемы с крупной и мелкой моторикой</w:t>
      </w:r>
    </w:p>
    <w:p w:rsidR="00360B00" w:rsidRPr="00C130FB" w:rsidRDefault="00360B00" w:rsidP="00C130FB">
      <w:pPr>
        <w:pStyle w:val="HTML"/>
        <w:numPr>
          <w:ilvl w:val="0"/>
          <w:numId w:val="2"/>
        </w:numPr>
        <w:shd w:val="clear" w:color="auto" w:fill="FFFFFF"/>
        <w:spacing w:line="276" w:lineRule="auto"/>
        <w:ind w:left="0" w:firstLine="426"/>
        <w:jc w:val="both"/>
        <w:textAlignment w:val="baseline"/>
        <w:rPr>
          <w:rFonts w:ascii="Arial Narrow" w:hAnsi="Arial Narrow" w:cs="Times New Roman"/>
          <w:sz w:val="24"/>
          <w:szCs w:val="24"/>
        </w:rPr>
      </w:pPr>
      <w:r w:rsidRPr="00C130FB">
        <w:rPr>
          <w:rFonts w:ascii="Arial Narrow" w:hAnsi="Arial Narrow" w:cs="Times New Roman"/>
          <w:sz w:val="24"/>
          <w:szCs w:val="24"/>
          <w:bdr w:val="none" w:sz="0" w:space="0" w:color="auto" w:frame="1"/>
        </w:rPr>
        <w:t>Нарушение осанки</w:t>
      </w:r>
      <w:r w:rsidRPr="00C130FB">
        <w:rPr>
          <w:rFonts w:ascii="Arial Narrow" w:hAnsi="Arial Narrow" w:cs="Times New Roman"/>
          <w:sz w:val="24"/>
          <w:szCs w:val="24"/>
        </w:rPr>
        <w:t>, н</w:t>
      </w:r>
      <w:r w:rsidRPr="00C130FB">
        <w:rPr>
          <w:rFonts w:ascii="Arial Narrow" w:hAnsi="Arial Narrow" w:cs="Times New Roman"/>
          <w:sz w:val="24"/>
          <w:szCs w:val="24"/>
          <w:bdr w:val="none" w:sz="0" w:space="0" w:color="auto" w:frame="1"/>
        </w:rPr>
        <w:t>едоразвитие мышечной массы</w:t>
      </w:r>
    </w:p>
    <w:p w:rsidR="00360B00" w:rsidRPr="00C130FB" w:rsidRDefault="00360B00" w:rsidP="00C130FB">
      <w:pPr>
        <w:pStyle w:val="HTML"/>
        <w:numPr>
          <w:ilvl w:val="0"/>
          <w:numId w:val="2"/>
        </w:numPr>
        <w:shd w:val="clear" w:color="auto" w:fill="FFFFFF"/>
        <w:spacing w:line="276" w:lineRule="auto"/>
        <w:ind w:left="0" w:firstLine="426"/>
        <w:jc w:val="both"/>
        <w:textAlignment w:val="baseline"/>
        <w:rPr>
          <w:rFonts w:ascii="Arial Narrow" w:hAnsi="Arial Narrow" w:cs="Times New Roman"/>
          <w:sz w:val="24"/>
          <w:szCs w:val="24"/>
        </w:rPr>
      </w:pPr>
      <w:proofErr w:type="gramStart"/>
      <w:r w:rsidRPr="00C130FB">
        <w:rPr>
          <w:rFonts w:ascii="Arial Narrow" w:hAnsi="Arial Narrow" w:cs="Times New Roman"/>
          <w:sz w:val="24"/>
          <w:szCs w:val="24"/>
          <w:bdr w:val="none" w:sz="0" w:space="0" w:color="auto" w:frame="1"/>
        </w:rPr>
        <w:t>Общее недоразвитие речи (за последние 20 лет возросло с 4% до 32%)</w:t>
      </w:r>
      <w:proofErr w:type="gramEnd"/>
    </w:p>
    <w:p w:rsidR="00360B00" w:rsidRPr="00C130FB" w:rsidRDefault="00360B00" w:rsidP="00C130FB">
      <w:pPr>
        <w:pStyle w:val="HTML"/>
        <w:numPr>
          <w:ilvl w:val="0"/>
          <w:numId w:val="2"/>
        </w:numPr>
        <w:shd w:val="clear" w:color="auto" w:fill="FFFFFF"/>
        <w:spacing w:line="276" w:lineRule="auto"/>
        <w:ind w:left="0" w:firstLine="426"/>
        <w:jc w:val="both"/>
        <w:textAlignment w:val="baseline"/>
        <w:rPr>
          <w:rFonts w:ascii="Arial Narrow" w:hAnsi="Arial Narrow" w:cs="Times New Roman"/>
          <w:sz w:val="24"/>
          <w:szCs w:val="24"/>
        </w:rPr>
      </w:pPr>
      <w:r w:rsidRPr="00C130FB">
        <w:rPr>
          <w:rFonts w:ascii="Arial Narrow" w:hAnsi="Arial Narrow" w:cs="Times New Roman"/>
          <w:sz w:val="24"/>
          <w:szCs w:val="24"/>
          <w:bdr w:val="none" w:sz="0" w:space="0" w:color="auto" w:frame="1"/>
        </w:rPr>
        <w:t>Синдром дефицита внимания</w:t>
      </w:r>
      <w:r w:rsidRPr="00C130FB">
        <w:rPr>
          <w:rFonts w:ascii="Arial Narrow" w:hAnsi="Arial Narrow" w:cs="Times New Roman"/>
          <w:sz w:val="24"/>
          <w:szCs w:val="24"/>
        </w:rPr>
        <w:t xml:space="preserve">, </w:t>
      </w:r>
      <w:proofErr w:type="spellStart"/>
      <w:r w:rsidRPr="00C130FB">
        <w:rPr>
          <w:rFonts w:ascii="Arial Narrow" w:hAnsi="Arial Narrow" w:cs="Times New Roman"/>
          <w:sz w:val="24"/>
          <w:szCs w:val="24"/>
        </w:rPr>
        <w:t>г</w:t>
      </w:r>
      <w:r w:rsidRPr="00C130FB">
        <w:rPr>
          <w:rFonts w:ascii="Arial Narrow" w:hAnsi="Arial Narrow" w:cs="Times New Roman"/>
          <w:sz w:val="24"/>
          <w:szCs w:val="24"/>
          <w:bdr w:val="none" w:sz="0" w:space="0" w:color="auto" w:frame="1"/>
        </w:rPr>
        <w:t>иперактивность</w:t>
      </w:r>
      <w:proofErr w:type="spellEnd"/>
      <w:r w:rsidRPr="00C130FB">
        <w:rPr>
          <w:rFonts w:ascii="Arial Narrow" w:hAnsi="Arial Narrow" w:cs="Times New Roman"/>
          <w:sz w:val="24"/>
          <w:szCs w:val="24"/>
          <w:bdr w:val="none" w:sz="0" w:space="0" w:color="auto" w:frame="1"/>
        </w:rPr>
        <w:t>, агрессивность</w:t>
      </w:r>
    </w:p>
    <w:p w:rsidR="00360B00" w:rsidRPr="00C130FB" w:rsidRDefault="00360B00" w:rsidP="00C130FB">
      <w:pPr>
        <w:pStyle w:val="HTML"/>
        <w:numPr>
          <w:ilvl w:val="0"/>
          <w:numId w:val="2"/>
        </w:numPr>
        <w:shd w:val="clear" w:color="auto" w:fill="FFFFFF"/>
        <w:spacing w:line="276" w:lineRule="auto"/>
        <w:ind w:left="0" w:firstLine="426"/>
        <w:jc w:val="both"/>
        <w:textAlignment w:val="baseline"/>
        <w:rPr>
          <w:rFonts w:ascii="Arial Narrow" w:hAnsi="Arial Narrow" w:cs="Times New Roman"/>
          <w:sz w:val="24"/>
          <w:szCs w:val="24"/>
        </w:rPr>
      </w:pPr>
      <w:r w:rsidRPr="00C130FB">
        <w:rPr>
          <w:rFonts w:ascii="Arial Narrow" w:hAnsi="Arial Narrow" w:cs="Times New Roman"/>
          <w:sz w:val="24"/>
          <w:szCs w:val="24"/>
          <w:bdr w:val="none" w:sz="0" w:space="0" w:color="auto" w:frame="1"/>
        </w:rPr>
        <w:t xml:space="preserve">Не </w:t>
      </w:r>
      <w:proofErr w:type="spellStart"/>
      <w:r w:rsidRPr="00C130FB">
        <w:rPr>
          <w:rFonts w:ascii="Arial Narrow" w:hAnsi="Arial Narrow" w:cs="Times New Roman"/>
          <w:sz w:val="24"/>
          <w:szCs w:val="24"/>
          <w:bdr w:val="none" w:sz="0" w:space="0" w:color="auto" w:frame="1"/>
        </w:rPr>
        <w:t>сформированость</w:t>
      </w:r>
      <w:proofErr w:type="spellEnd"/>
      <w:r w:rsidRPr="00C130FB">
        <w:rPr>
          <w:rFonts w:ascii="Arial Narrow" w:hAnsi="Arial Narrow" w:cs="Times New Roman"/>
          <w:sz w:val="24"/>
          <w:szCs w:val="24"/>
          <w:bdr w:val="none" w:sz="0" w:space="0" w:color="auto" w:frame="1"/>
        </w:rPr>
        <w:t xml:space="preserve"> границ своего «я»</w:t>
      </w:r>
      <w:r w:rsidRPr="00C130FB">
        <w:rPr>
          <w:rFonts w:ascii="Arial Narrow" w:hAnsi="Arial Narrow" w:cs="Times New Roman"/>
          <w:sz w:val="24"/>
          <w:szCs w:val="24"/>
        </w:rPr>
        <w:t xml:space="preserve">, </w:t>
      </w:r>
      <w:proofErr w:type="spellStart"/>
      <w:r w:rsidRPr="00C130FB">
        <w:rPr>
          <w:rFonts w:ascii="Arial Narrow" w:hAnsi="Arial Narrow" w:cs="Times New Roman"/>
          <w:sz w:val="24"/>
          <w:szCs w:val="24"/>
        </w:rPr>
        <w:t>а</w:t>
      </w:r>
      <w:r w:rsidRPr="00C130FB">
        <w:rPr>
          <w:rFonts w:ascii="Arial Narrow" w:hAnsi="Arial Narrow" w:cs="Times New Roman"/>
          <w:sz w:val="24"/>
          <w:szCs w:val="24"/>
          <w:bdr w:val="none" w:sz="0" w:space="0" w:color="auto" w:frame="1"/>
        </w:rPr>
        <w:t>утизация</w:t>
      </w:r>
      <w:proofErr w:type="spellEnd"/>
      <w:r w:rsidRPr="00C130FB">
        <w:rPr>
          <w:rFonts w:ascii="Arial Narrow" w:hAnsi="Arial Narrow" w:cs="Times New Roman"/>
          <w:sz w:val="24"/>
          <w:szCs w:val="24"/>
          <w:bdr w:val="none" w:sz="0" w:space="0" w:color="auto" w:frame="1"/>
        </w:rPr>
        <w:t>, нарушения общения</w:t>
      </w:r>
    </w:p>
    <w:p w:rsidR="00360B00" w:rsidRPr="00C130FB" w:rsidRDefault="00360B00" w:rsidP="00C130FB">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709"/>
        <w:jc w:val="both"/>
        <w:textAlignment w:val="baseline"/>
        <w:rPr>
          <w:rFonts w:ascii="Arial Narrow" w:hAnsi="Arial Narrow"/>
          <w:u w:val="single"/>
        </w:rPr>
      </w:pPr>
      <w:r w:rsidRPr="00C130FB">
        <w:rPr>
          <w:rFonts w:ascii="Arial Narrow" w:hAnsi="Arial Narrow"/>
          <w:bdr w:val="none" w:sz="0" w:space="0" w:color="auto" w:frame="1"/>
        </w:rPr>
        <w:lastRenderedPageBreak/>
        <w:t>Официальные рекомендации ВОЗ относительно того, когда и сколько ребенку можно смотреть телевизор без ущерба для здоровья и развития. К телевизору ребенка безопасно подпускать с 3 лет! Что в реальности? В реальности ребенка приобщают к телевизору с года, 93% детей в возрасте 3-5 лет проводят перед экраном 4 часа в день. А 75% школьников проводят у телевизора ВСЁ свободное время.</w:t>
      </w:r>
      <w:r w:rsidRPr="00C130FB">
        <w:rPr>
          <w:rStyle w:val="apple-converted-space"/>
          <w:rFonts w:ascii="Arial Narrow" w:hAnsi="Arial Narrow"/>
          <w:bdr w:val="none" w:sz="0" w:space="0" w:color="auto" w:frame="1"/>
        </w:rPr>
        <w:t> </w:t>
      </w:r>
    </w:p>
    <w:p w:rsidR="00360B00" w:rsidRPr="00C130FB" w:rsidRDefault="00360B00" w:rsidP="00C130FB">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709"/>
        <w:jc w:val="both"/>
        <w:textAlignment w:val="baseline"/>
        <w:rPr>
          <w:rFonts w:ascii="Arial Narrow" w:hAnsi="Arial Narrow"/>
        </w:rPr>
      </w:pPr>
      <w:r w:rsidRPr="00C130FB">
        <w:rPr>
          <w:rFonts w:ascii="Arial Narrow" w:hAnsi="Arial Narrow"/>
        </w:rPr>
        <w:t xml:space="preserve">Дети смотрят не фильм, у них восприятие чисто сенсорное, ребенку обязательно нужно, чтобы что-то мелькало, чтобы что-то показывали и это именно блокирует его собственную активность. Блокируются те виды деятельности, в которых должно проходить развитие в этом возрасте. </w:t>
      </w:r>
    </w:p>
    <w:p w:rsidR="00360B00" w:rsidRPr="00C130FB" w:rsidRDefault="00360B00" w:rsidP="00C130FB">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709"/>
        <w:jc w:val="both"/>
        <w:textAlignment w:val="baseline"/>
        <w:rPr>
          <w:rFonts w:ascii="Arial Narrow" w:hAnsi="Arial Narrow"/>
        </w:rPr>
      </w:pPr>
      <w:r w:rsidRPr="00C130FB">
        <w:rPr>
          <w:rFonts w:ascii="Arial Narrow" w:hAnsi="Arial Narrow"/>
        </w:rPr>
        <w:t>До трёх лет в мозге человека формируются эмоциональная сфера, фантазия, творческие способности и самое главное – мышление и внутренняя речь. Заполнишь пространство ребёнка в это время мельтешением готовых образов и звучащими «сами по себе» речевыми шаблонами – развитие начинает отставать. Причём по всем направлениям! Казалось бы, телевизор снабжает слух правильной речью – слушай и запоминай. На деле речь формируется только тогда, когда ребёнок сам участвует в диалоге, формулируя свои мысли.</w:t>
      </w:r>
    </w:p>
    <w:p w:rsidR="00360B00" w:rsidRPr="00C130FB" w:rsidRDefault="00360B00" w:rsidP="00C130FB">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709"/>
        <w:jc w:val="both"/>
        <w:textAlignment w:val="baseline"/>
        <w:rPr>
          <w:rFonts w:ascii="Arial Narrow" w:hAnsi="Arial Narrow"/>
        </w:rPr>
      </w:pPr>
      <w:proofErr w:type="gramStart"/>
      <w:r w:rsidRPr="00C130FB">
        <w:rPr>
          <w:rFonts w:ascii="Arial Narrow" w:hAnsi="Arial Narrow"/>
        </w:rPr>
        <w:t xml:space="preserve">И чем раньше ребенок начнет общаться с телевизором, тем большее значение телевизор будет для него иметь - полная аналогия с алкогольной, никотиновой, наркозависимостью - даже термин специальный придумали - </w:t>
      </w:r>
      <w:proofErr w:type="spellStart"/>
      <w:r w:rsidRPr="00C130FB">
        <w:rPr>
          <w:rFonts w:ascii="Arial Narrow" w:hAnsi="Arial Narrow"/>
        </w:rPr>
        <w:t>телемания</w:t>
      </w:r>
      <w:proofErr w:type="spellEnd"/>
      <w:r w:rsidRPr="00C130FB">
        <w:rPr>
          <w:rFonts w:ascii="Arial Narrow" w:hAnsi="Arial Narrow"/>
        </w:rPr>
        <w:t>.</w:t>
      </w:r>
      <w:proofErr w:type="gramEnd"/>
      <w:r w:rsidRPr="00C130FB">
        <w:rPr>
          <w:rFonts w:ascii="Arial Narrow" w:hAnsi="Arial Narrow"/>
        </w:rPr>
        <w:t xml:space="preserve"> А чем большее значение имеет телевизор, тем меньшее мама с папой. Если мама с папой "алкоголики, </w:t>
      </w:r>
      <w:proofErr w:type="gramStart"/>
      <w:r w:rsidRPr="00C130FB">
        <w:rPr>
          <w:rFonts w:ascii="Arial Narrow" w:hAnsi="Arial Narrow"/>
        </w:rPr>
        <w:t>тунеядцы</w:t>
      </w:r>
      <w:proofErr w:type="gramEnd"/>
      <w:r w:rsidRPr="00C130FB">
        <w:rPr>
          <w:rFonts w:ascii="Arial Narrow" w:hAnsi="Arial Narrow"/>
        </w:rPr>
        <w:t xml:space="preserve">, дебоширы" - так, может, это и к лучшему. Но если родители нормальные люди, желающие добра своему </w:t>
      </w:r>
      <w:r w:rsidR="00C130FB">
        <w:rPr>
          <w:rFonts w:ascii="Arial Narrow" w:hAnsi="Arial Narrow"/>
        </w:rPr>
        <w:t>ребенку, то... выводы очевидны.</w:t>
      </w:r>
      <w:r w:rsidRPr="00C130FB">
        <w:rPr>
          <w:rFonts w:ascii="Arial Narrow" w:hAnsi="Arial Narrow"/>
        </w:rPr>
        <w:t xml:space="preserve">  </w:t>
      </w:r>
      <w:r w:rsidRPr="00C130FB">
        <w:rPr>
          <w:rFonts w:ascii="Arial Narrow" w:hAnsi="Arial Narrow"/>
          <w:b/>
          <w:bCs/>
          <w:bdr w:val="none" w:sz="0" w:space="0" w:color="auto" w:frame="1"/>
        </w:rPr>
        <w:t>"Думайте сами, решайте сами</w:t>
      </w:r>
      <w:r w:rsidR="00C130FB">
        <w:rPr>
          <w:rFonts w:ascii="Arial Narrow" w:hAnsi="Arial Narrow"/>
          <w:b/>
          <w:bCs/>
          <w:bdr w:val="none" w:sz="0" w:space="0" w:color="auto" w:frame="1"/>
        </w:rPr>
        <w:t>…</w:t>
      </w:r>
      <w:r w:rsidRPr="00C130FB">
        <w:rPr>
          <w:rFonts w:ascii="Arial Narrow" w:hAnsi="Arial Narrow"/>
          <w:b/>
          <w:bCs/>
          <w:bdr w:val="none" w:sz="0" w:space="0" w:color="auto" w:frame="1"/>
        </w:rPr>
        <w:t xml:space="preserve"> губить или не губить</w:t>
      </w:r>
      <w:r w:rsidR="00C130FB" w:rsidRPr="00C130FB">
        <w:rPr>
          <w:rFonts w:ascii="Arial Narrow" w:hAnsi="Arial Narrow"/>
          <w:b/>
          <w:bCs/>
          <w:bdr w:val="none" w:sz="0" w:space="0" w:color="auto" w:frame="1"/>
        </w:rPr>
        <w:t>"</w:t>
      </w:r>
    </w:p>
    <w:p w:rsidR="00360B00" w:rsidRPr="00C130FB" w:rsidRDefault="00360B00" w:rsidP="00C130FB">
      <w:pPr>
        <w:pStyle w:val="1"/>
        <w:shd w:val="clear" w:color="auto" w:fill="auto"/>
        <w:spacing w:line="276" w:lineRule="auto"/>
        <w:ind w:right="20" w:firstLine="709"/>
        <w:rPr>
          <w:rFonts w:ascii="Arial Narrow" w:hAnsi="Arial Narrow"/>
          <w:sz w:val="24"/>
          <w:szCs w:val="24"/>
        </w:rPr>
      </w:pPr>
      <w:r w:rsidRPr="00C130FB">
        <w:rPr>
          <w:rFonts w:ascii="Arial Narrow" w:hAnsi="Arial Narrow"/>
          <w:sz w:val="24"/>
          <w:szCs w:val="24"/>
        </w:rPr>
        <w:t>Следующим этапом, задаемся вопросом, что мы, педагоги можем предложить родителям вместо телевизора, какую альтернативу, полезную, нужную? И сразу на ум приходит, что единственное, где возникает сотрудничество и соревнование, где необходимо использовать память и мышление, где требуется способность создавать новое и необходимость подчиняться правилам – это ИГРА. Именно игра содержит в себе все направления развития ребенка, именно в ней дети пытаются подняться над уровнем своего обычного состояния и поведения. Главное необходимо знать, во что и как играть,  и обязательно с пользой для развития детей.</w:t>
      </w:r>
    </w:p>
    <w:p w:rsidR="00B64C7E" w:rsidRPr="00C130FB" w:rsidRDefault="00360B00" w:rsidP="00C130FB">
      <w:pPr>
        <w:pStyle w:val="1"/>
        <w:shd w:val="clear" w:color="auto" w:fill="auto"/>
        <w:spacing w:line="276" w:lineRule="auto"/>
        <w:ind w:right="20" w:firstLine="709"/>
        <w:rPr>
          <w:rFonts w:ascii="Arial Narrow" w:hAnsi="Arial Narrow"/>
          <w:sz w:val="24"/>
          <w:szCs w:val="24"/>
        </w:rPr>
      </w:pPr>
      <w:r w:rsidRPr="00C130FB">
        <w:rPr>
          <w:rFonts w:ascii="Arial Narrow" w:hAnsi="Arial Narrow"/>
          <w:sz w:val="24"/>
          <w:szCs w:val="24"/>
        </w:rPr>
        <w:t>Многие психологи считают, что возникнув в дошкольном возрасте, игра не умирает, и взрослый нуждается в игре не меньше, чем ребенок. Следовательно, наша задача показать  всю силу, значимость и необходимость совместной игры детей и родителей.</w:t>
      </w:r>
    </w:p>
    <w:p w:rsidR="00360B00" w:rsidRPr="00C130FB" w:rsidRDefault="00B64C7E" w:rsidP="00C130FB">
      <w:pPr>
        <w:pStyle w:val="1"/>
        <w:shd w:val="clear" w:color="auto" w:fill="auto"/>
        <w:spacing w:line="276" w:lineRule="auto"/>
        <w:ind w:right="20" w:firstLine="709"/>
        <w:rPr>
          <w:rFonts w:ascii="Arial Narrow" w:hAnsi="Arial Narrow"/>
          <w:sz w:val="24"/>
          <w:szCs w:val="24"/>
        </w:rPr>
      </w:pPr>
      <w:r w:rsidRPr="00C130FB">
        <w:rPr>
          <w:rFonts w:ascii="Arial Narrow" w:hAnsi="Arial Narrow"/>
          <w:sz w:val="24"/>
          <w:szCs w:val="24"/>
        </w:rPr>
        <w:t>И</w:t>
      </w:r>
      <w:r w:rsidR="00360B00" w:rsidRPr="00C130FB">
        <w:rPr>
          <w:rFonts w:ascii="Arial Narrow" w:hAnsi="Arial Narrow"/>
          <w:sz w:val="24"/>
          <w:szCs w:val="24"/>
        </w:rPr>
        <w:t xml:space="preserve"> не </w:t>
      </w:r>
      <w:r w:rsidRPr="00C130FB">
        <w:rPr>
          <w:rFonts w:ascii="Arial Narrow" w:hAnsi="Arial Narrow"/>
          <w:sz w:val="24"/>
          <w:szCs w:val="24"/>
        </w:rPr>
        <w:t>забываем, что и здесь</w:t>
      </w:r>
      <w:r w:rsidR="00360B00" w:rsidRPr="00C130FB">
        <w:rPr>
          <w:rFonts w:ascii="Arial Narrow" w:hAnsi="Arial Narrow"/>
          <w:sz w:val="24"/>
          <w:szCs w:val="24"/>
        </w:rPr>
        <w:t xml:space="preserve"> родители, то же должны быть активными участниками. Мы не просто предлагаем перечень возрастных особенностей детей определенной группы или особенностей развития речи, мышления  и т.д. в данном возрасте, а предлагаем самим создать этот список, выбрать, правильные варианты </w:t>
      </w:r>
      <w:proofErr w:type="gramStart"/>
      <w:r w:rsidR="00360B00" w:rsidRPr="00C130FB">
        <w:rPr>
          <w:rFonts w:ascii="Arial Narrow" w:hAnsi="Arial Narrow"/>
          <w:sz w:val="24"/>
          <w:szCs w:val="24"/>
        </w:rPr>
        <w:t>из</w:t>
      </w:r>
      <w:proofErr w:type="gramEnd"/>
      <w:r w:rsidR="00360B00" w:rsidRPr="00C130FB">
        <w:rPr>
          <w:rFonts w:ascii="Arial Narrow" w:hAnsi="Arial Narrow"/>
          <w:sz w:val="24"/>
          <w:szCs w:val="24"/>
        </w:rPr>
        <w:t xml:space="preserve"> предложенных. Осуществляя данный выбор,  практически все родители  соотносят возрастные нормы развития со своим ребенком и задумываются: </w:t>
      </w:r>
      <w:r w:rsidRPr="00C130FB">
        <w:rPr>
          <w:rFonts w:ascii="Arial Narrow" w:hAnsi="Arial Narrow"/>
          <w:sz w:val="24"/>
          <w:szCs w:val="24"/>
        </w:rPr>
        <w:t>«</w:t>
      </w:r>
      <w:r w:rsidR="00360B00" w:rsidRPr="00C130FB">
        <w:rPr>
          <w:rFonts w:ascii="Arial Narrow" w:hAnsi="Arial Narrow"/>
          <w:sz w:val="24"/>
          <w:szCs w:val="24"/>
        </w:rPr>
        <w:t>А мой собственный ребенок, что он может?  Дотягивает ли он до возрастных норм и критериев?</w:t>
      </w:r>
      <w:r w:rsidRPr="00C130FB">
        <w:rPr>
          <w:rFonts w:ascii="Arial Narrow" w:hAnsi="Arial Narrow"/>
          <w:sz w:val="24"/>
          <w:szCs w:val="24"/>
        </w:rPr>
        <w:t>»</w:t>
      </w:r>
    </w:p>
    <w:p w:rsidR="00360B00" w:rsidRPr="00C130FB" w:rsidRDefault="00360B00" w:rsidP="00C130FB">
      <w:pPr>
        <w:spacing w:after="0"/>
        <w:ind w:firstLine="709"/>
        <w:jc w:val="both"/>
        <w:rPr>
          <w:rFonts w:ascii="Arial Narrow" w:hAnsi="Arial Narrow" w:cs="Times New Roman"/>
          <w:sz w:val="24"/>
          <w:szCs w:val="24"/>
        </w:rPr>
      </w:pPr>
      <w:r w:rsidRPr="00C130FB">
        <w:rPr>
          <w:rFonts w:ascii="Arial Narrow" w:hAnsi="Arial Narrow" w:cs="Times New Roman"/>
          <w:sz w:val="24"/>
          <w:szCs w:val="24"/>
        </w:rPr>
        <w:t xml:space="preserve">Дальше мы уже можем что-то советовать и даже надеяться, что нас услышат. </w:t>
      </w:r>
    </w:p>
    <w:p w:rsidR="00360B00" w:rsidRPr="00C130FB" w:rsidRDefault="00360B00" w:rsidP="00C130FB">
      <w:pPr>
        <w:spacing w:after="0"/>
        <w:ind w:firstLine="709"/>
        <w:jc w:val="both"/>
        <w:rPr>
          <w:rFonts w:ascii="Arial Narrow" w:hAnsi="Arial Narrow" w:cs="Times New Roman"/>
          <w:sz w:val="24"/>
          <w:szCs w:val="24"/>
        </w:rPr>
      </w:pPr>
    </w:p>
    <w:p w:rsidR="00360B00" w:rsidRPr="00C130FB" w:rsidRDefault="00360B00" w:rsidP="00C130FB">
      <w:pPr>
        <w:spacing w:after="0"/>
        <w:ind w:firstLine="709"/>
        <w:jc w:val="both"/>
        <w:rPr>
          <w:rFonts w:ascii="Arial Narrow" w:hAnsi="Arial Narrow" w:cs="Times New Roman"/>
          <w:sz w:val="24"/>
          <w:szCs w:val="24"/>
        </w:rPr>
      </w:pPr>
    </w:p>
    <w:p w:rsidR="00360B00" w:rsidRPr="00C130FB" w:rsidRDefault="00360B00" w:rsidP="00C130FB">
      <w:pPr>
        <w:spacing w:after="0"/>
        <w:ind w:firstLine="709"/>
        <w:jc w:val="both"/>
        <w:rPr>
          <w:rFonts w:ascii="Arial Narrow" w:hAnsi="Arial Narrow" w:cs="Times New Roman"/>
          <w:sz w:val="24"/>
          <w:szCs w:val="24"/>
        </w:rPr>
      </w:pPr>
    </w:p>
    <w:p w:rsidR="00360B00" w:rsidRPr="00C130FB" w:rsidRDefault="00360B00" w:rsidP="00C130FB">
      <w:pPr>
        <w:spacing w:after="0"/>
        <w:ind w:firstLine="709"/>
        <w:jc w:val="both"/>
        <w:rPr>
          <w:rFonts w:ascii="Arial Narrow" w:hAnsi="Arial Narrow" w:cs="Times New Roman"/>
          <w:sz w:val="24"/>
          <w:szCs w:val="24"/>
        </w:rPr>
      </w:pPr>
    </w:p>
    <w:p w:rsidR="00360B00" w:rsidRPr="00C130FB" w:rsidRDefault="00360B00" w:rsidP="00C130FB">
      <w:pPr>
        <w:spacing w:after="0"/>
        <w:ind w:firstLine="709"/>
        <w:jc w:val="both"/>
        <w:rPr>
          <w:rFonts w:ascii="Arial Narrow" w:hAnsi="Arial Narrow" w:cs="Times New Roman"/>
          <w:sz w:val="24"/>
          <w:szCs w:val="24"/>
        </w:rPr>
      </w:pPr>
    </w:p>
    <w:p w:rsidR="00E30611" w:rsidRPr="00C130FB" w:rsidRDefault="00E30611" w:rsidP="00C130FB">
      <w:pPr>
        <w:rPr>
          <w:rFonts w:ascii="Arial Narrow" w:hAnsi="Arial Narrow"/>
          <w:sz w:val="24"/>
          <w:szCs w:val="24"/>
        </w:rPr>
      </w:pPr>
    </w:p>
    <w:sectPr w:rsidR="00E30611" w:rsidRPr="00C130FB" w:rsidSect="00021F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370C27"/>
    <w:multiLevelType w:val="hybridMultilevel"/>
    <w:tmpl w:val="A932553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7BA4D34"/>
    <w:multiLevelType w:val="hybridMultilevel"/>
    <w:tmpl w:val="21EE1AE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7F0E052B"/>
    <w:multiLevelType w:val="hybridMultilevel"/>
    <w:tmpl w:val="E2E29EF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360B00"/>
    <w:rsid w:val="00021FFE"/>
    <w:rsid w:val="000A54E1"/>
    <w:rsid w:val="001264E6"/>
    <w:rsid w:val="00360B00"/>
    <w:rsid w:val="006814F0"/>
    <w:rsid w:val="00B64C7E"/>
    <w:rsid w:val="00C130FB"/>
    <w:rsid w:val="00D571AA"/>
    <w:rsid w:val="00E306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0B0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60B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60B00"/>
  </w:style>
  <w:style w:type="character" w:styleId="a4">
    <w:name w:val="Strong"/>
    <w:basedOn w:val="a0"/>
    <w:uiPriority w:val="22"/>
    <w:qFormat/>
    <w:rsid w:val="00360B00"/>
    <w:rPr>
      <w:b/>
      <w:bCs/>
    </w:rPr>
  </w:style>
  <w:style w:type="character" w:customStyle="1" w:styleId="a5">
    <w:name w:val="Основной текст_"/>
    <w:basedOn w:val="a0"/>
    <w:link w:val="1"/>
    <w:locked/>
    <w:rsid w:val="00360B00"/>
    <w:rPr>
      <w:rFonts w:ascii="Times New Roman" w:eastAsia="Times New Roman" w:hAnsi="Times New Roman" w:cs="Times New Roman"/>
      <w:sz w:val="36"/>
      <w:szCs w:val="36"/>
      <w:shd w:val="clear" w:color="auto" w:fill="FFFFFF"/>
    </w:rPr>
  </w:style>
  <w:style w:type="paragraph" w:customStyle="1" w:styleId="1">
    <w:name w:val="Основной текст1"/>
    <w:basedOn w:val="a"/>
    <w:link w:val="a5"/>
    <w:rsid w:val="00360B00"/>
    <w:pPr>
      <w:widowControl w:val="0"/>
      <w:shd w:val="clear" w:color="auto" w:fill="FFFFFF"/>
      <w:spacing w:after="0" w:line="413" w:lineRule="exact"/>
      <w:ind w:firstLine="580"/>
      <w:jc w:val="both"/>
    </w:pPr>
    <w:rPr>
      <w:rFonts w:ascii="Times New Roman" w:eastAsia="Times New Roman" w:hAnsi="Times New Roman" w:cs="Times New Roman"/>
      <w:sz w:val="36"/>
      <w:szCs w:val="36"/>
    </w:rPr>
  </w:style>
  <w:style w:type="paragraph" w:styleId="HTML">
    <w:name w:val="HTML Preformatted"/>
    <w:basedOn w:val="a"/>
    <w:link w:val="HTML0"/>
    <w:uiPriority w:val="99"/>
    <w:semiHidden/>
    <w:unhideWhenUsed/>
    <w:rsid w:val="00360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60B00"/>
    <w:rPr>
      <w:rFonts w:ascii="Courier New" w:eastAsia="Times New Roman" w:hAnsi="Courier New" w:cs="Courier New"/>
      <w:sz w:val="20"/>
      <w:szCs w:val="20"/>
      <w:lang w:eastAsia="ru-RU"/>
    </w:rPr>
  </w:style>
  <w:style w:type="character" w:styleId="a6">
    <w:name w:val="Emphasis"/>
    <w:basedOn w:val="a0"/>
    <w:uiPriority w:val="20"/>
    <w:qFormat/>
    <w:rsid w:val="00360B00"/>
    <w:rPr>
      <w:i/>
      <w:iCs/>
    </w:rPr>
  </w:style>
  <w:style w:type="paragraph" w:styleId="a7">
    <w:name w:val="List Paragraph"/>
    <w:basedOn w:val="a"/>
    <w:uiPriority w:val="34"/>
    <w:qFormat/>
    <w:rsid w:val="00360B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1455</Words>
  <Characters>8296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User</cp:lastModifiedBy>
  <cp:revision>3</cp:revision>
  <dcterms:created xsi:type="dcterms:W3CDTF">2017-09-28T02:12:00Z</dcterms:created>
  <dcterms:modified xsi:type="dcterms:W3CDTF">2009-01-28T03:27:00Z</dcterms:modified>
</cp:coreProperties>
</file>