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951B" w14:textId="1734C77E" w:rsidR="00B35EA3" w:rsidRDefault="00F01BC5">
      <w:pPr>
        <w:pStyle w:val="10"/>
        <w:spacing w:before="57"/>
        <w:ind w:left="2090"/>
        <w:jc w:val="left"/>
      </w:pPr>
      <w:r>
        <w:t>У</w:t>
      </w:r>
      <w:r w:rsidR="00363653">
        <w:t>рок</w:t>
      </w:r>
      <w:r w:rsidR="00363653">
        <w:rPr>
          <w:spacing w:val="-6"/>
        </w:rPr>
        <w:t xml:space="preserve"> </w:t>
      </w:r>
      <w:r w:rsidR="00363653">
        <w:t>«Европейский Юг»</w:t>
      </w:r>
    </w:p>
    <w:p w14:paraId="200FCF5A" w14:textId="5ED5DF0C" w:rsidR="00B35EA3" w:rsidRPr="00F01BC5" w:rsidRDefault="00363653" w:rsidP="00F01BC5">
      <w:pPr>
        <w:tabs>
          <w:tab w:val="left" w:pos="4913"/>
          <w:tab w:val="left" w:pos="4914"/>
        </w:tabs>
        <w:spacing w:before="36" w:line="480" w:lineRule="exact"/>
        <w:ind w:right="3511"/>
        <w:rPr>
          <w:sz w:val="28"/>
        </w:rPr>
      </w:pPr>
      <w:r w:rsidRPr="00F01BC5">
        <w:rPr>
          <w:b/>
          <w:sz w:val="28"/>
        </w:rPr>
        <w:t xml:space="preserve">Ф.И.О.: </w:t>
      </w:r>
      <w:r w:rsidRPr="00F01BC5">
        <w:rPr>
          <w:sz w:val="28"/>
        </w:rPr>
        <w:t>Шишкина Вера Петровна</w:t>
      </w:r>
    </w:p>
    <w:p w14:paraId="3C81D734" w14:textId="49F616C2" w:rsidR="00B35EA3" w:rsidRPr="00F01BC5" w:rsidRDefault="00363653" w:rsidP="00F01BC5">
      <w:pPr>
        <w:spacing w:line="287" w:lineRule="exact"/>
        <w:rPr>
          <w:sz w:val="28"/>
        </w:rPr>
      </w:pPr>
      <w:r>
        <w:rPr>
          <w:b/>
          <w:sz w:val="28"/>
        </w:rPr>
        <w:t>Предмет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География</w:t>
      </w:r>
    </w:p>
    <w:p w14:paraId="43E4BC31" w14:textId="77777777" w:rsidR="00F01BC5" w:rsidRDefault="00363653" w:rsidP="00F01BC5">
      <w:pPr>
        <w:spacing w:line="322" w:lineRule="exact"/>
        <w:rPr>
          <w:sz w:val="28"/>
        </w:rPr>
      </w:pPr>
      <w:r>
        <w:rPr>
          <w:b/>
          <w:sz w:val="28"/>
        </w:rPr>
        <w:t>Класс: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9</w:t>
      </w:r>
    </w:p>
    <w:p w14:paraId="731D71C5" w14:textId="04820C28" w:rsidR="00B35EA3" w:rsidRPr="00F01BC5" w:rsidRDefault="00363653" w:rsidP="00F01BC5">
      <w:pPr>
        <w:spacing w:line="322" w:lineRule="exact"/>
        <w:rPr>
          <w:sz w:val="28"/>
        </w:rPr>
      </w:pPr>
      <w:r>
        <w:rPr>
          <w:b/>
          <w:sz w:val="28"/>
        </w:rPr>
        <w:t>Тема: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«Европейский Юг»</w:t>
      </w:r>
    </w:p>
    <w:p w14:paraId="64375E60" w14:textId="77777777" w:rsidR="001D2ED5" w:rsidRDefault="00363653" w:rsidP="00F01BC5">
      <w:pPr>
        <w:pStyle w:val="a6"/>
        <w:ind w:right="130"/>
        <w:jc w:val="both"/>
        <w:rPr>
          <w:b/>
          <w:spacing w:val="1"/>
        </w:rPr>
      </w:pPr>
      <w:r>
        <w:rPr>
          <w:b/>
        </w:rPr>
        <w:t>Ц</w:t>
      </w:r>
      <w:r>
        <w:rPr>
          <w:b/>
        </w:rPr>
        <w:t>ель</w:t>
      </w:r>
      <w:r>
        <w:rPr>
          <w:b/>
          <w:spacing w:val="1"/>
        </w:rPr>
        <w:t xml:space="preserve"> </w:t>
      </w:r>
      <w:r>
        <w:rPr>
          <w:b/>
        </w:rPr>
        <w:t>урока:</w:t>
      </w:r>
      <w:r>
        <w:rPr>
          <w:b/>
          <w:spacing w:val="1"/>
        </w:rPr>
        <w:t xml:space="preserve"> </w:t>
      </w:r>
    </w:p>
    <w:p w14:paraId="4BA28C06" w14:textId="1CB9411D" w:rsidR="00B35EA3" w:rsidRDefault="001D2ED5" w:rsidP="00F01BC5">
      <w:pPr>
        <w:pStyle w:val="a6"/>
        <w:ind w:right="130"/>
        <w:jc w:val="both"/>
      </w:pPr>
      <w:r w:rsidRPr="001D2ED5">
        <w:rPr>
          <w:b/>
          <w:i/>
        </w:rPr>
        <w:t>Содержательная:</w:t>
      </w:r>
      <w:r w:rsidRPr="001D2ED5">
        <w:t xml:space="preserve"> </w:t>
      </w:r>
      <w:r w:rsidR="00E806A6">
        <w:t>проверить уровень сформированности знаний и представлений о природе и хозяйстве Европейского Юга.</w:t>
      </w:r>
    </w:p>
    <w:p w14:paraId="31ED8B7B" w14:textId="132BB031" w:rsidR="001D2ED5" w:rsidRDefault="001D2ED5" w:rsidP="00F01BC5">
      <w:pPr>
        <w:spacing w:line="322" w:lineRule="exact"/>
        <w:rPr>
          <w:bCs/>
          <w:iCs/>
          <w:sz w:val="28"/>
        </w:rPr>
      </w:pPr>
      <w:r w:rsidRPr="001D2ED5">
        <w:rPr>
          <w:b/>
          <w:i/>
          <w:sz w:val="28"/>
        </w:rPr>
        <w:t>Деятельностная:</w:t>
      </w:r>
      <w:r>
        <w:rPr>
          <w:b/>
          <w:i/>
          <w:sz w:val="28"/>
        </w:rPr>
        <w:t xml:space="preserve"> </w:t>
      </w:r>
      <w:r>
        <w:rPr>
          <w:bCs/>
          <w:iCs/>
          <w:sz w:val="28"/>
        </w:rPr>
        <w:t>продолжить формирование умения работать в команде.</w:t>
      </w:r>
    </w:p>
    <w:p w14:paraId="0E130971" w14:textId="7194F892" w:rsidR="001D2ED5" w:rsidRPr="00477E3B" w:rsidRDefault="001D2ED5" w:rsidP="00F01BC5">
      <w:pPr>
        <w:spacing w:line="322" w:lineRule="exact"/>
        <w:rPr>
          <w:sz w:val="28"/>
        </w:rPr>
      </w:pPr>
      <w:r w:rsidRPr="001D2ED5">
        <w:rPr>
          <w:b/>
          <w:bCs/>
          <w:i/>
          <w:iCs/>
          <w:sz w:val="28"/>
        </w:rPr>
        <w:t>Воспитательная:</w:t>
      </w:r>
      <w:r>
        <w:rPr>
          <w:b/>
          <w:bCs/>
          <w:i/>
          <w:iCs/>
          <w:sz w:val="28"/>
        </w:rPr>
        <w:t xml:space="preserve"> </w:t>
      </w:r>
      <w:r w:rsidR="00477E3B">
        <w:rPr>
          <w:sz w:val="28"/>
        </w:rPr>
        <w:t>способствовать формированию ответственного отношению к учебе.</w:t>
      </w:r>
    </w:p>
    <w:p w14:paraId="6567227D" w14:textId="3B2C6A0F" w:rsidR="00B35EA3" w:rsidRDefault="00363653" w:rsidP="00F01BC5">
      <w:pPr>
        <w:spacing w:line="322" w:lineRule="exact"/>
        <w:rPr>
          <w:spacing w:val="-2"/>
          <w:sz w:val="28"/>
        </w:rPr>
      </w:pPr>
      <w:r>
        <w:rPr>
          <w:b/>
          <w:sz w:val="28"/>
        </w:rPr>
        <w:t>Тип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урока: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урок развивающего контроля.</w:t>
      </w:r>
    </w:p>
    <w:p w14:paraId="40A2F7A4" w14:textId="77777777" w:rsidR="00B35EA3" w:rsidRDefault="00363653" w:rsidP="00F01BC5">
      <w:pPr>
        <w:spacing w:line="322" w:lineRule="exact"/>
        <w:rPr>
          <w:sz w:val="28"/>
        </w:rPr>
      </w:pPr>
      <w:r>
        <w:rPr>
          <w:b/>
          <w:sz w:val="28"/>
        </w:rPr>
        <w:t xml:space="preserve">Вид урока: </w:t>
      </w:r>
      <w:r>
        <w:rPr>
          <w:sz w:val="28"/>
        </w:rPr>
        <w:t>«Своя игра».</w:t>
      </w:r>
    </w:p>
    <w:p w14:paraId="47032D70" w14:textId="77777777" w:rsidR="00B35EA3" w:rsidRDefault="00363653" w:rsidP="00F01BC5">
      <w:pPr>
        <w:spacing w:line="322" w:lineRule="exact"/>
        <w:jc w:val="both"/>
        <w:rPr>
          <w:sz w:val="28"/>
        </w:rPr>
      </w:pPr>
      <w:r>
        <w:rPr>
          <w:b/>
          <w:sz w:val="28"/>
        </w:rPr>
        <w:t>Методы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работы: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словесный,</w:t>
      </w:r>
      <w:r>
        <w:rPr>
          <w:spacing w:val="-4"/>
          <w:sz w:val="28"/>
        </w:rPr>
        <w:t xml:space="preserve"> </w:t>
      </w:r>
      <w:r>
        <w:rPr>
          <w:sz w:val="28"/>
        </w:rPr>
        <w:t>наглядный,</w:t>
      </w:r>
      <w:r>
        <w:rPr>
          <w:spacing w:val="-5"/>
          <w:sz w:val="28"/>
        </w:rPr>
        <w:t xml:space="preserve"> практический</w:t>
      </w:r>
      <w:r>
        <w:rPr>
          <w:sz w:val="28"/>
        </w:rPr>
        <w:t>.</w:t>
      </w:r>
    </w:p>
    <w:p w14:paraId="5FF2F9E0" w14:textId="77777777" w:rsidR="00B35EA3" w:rsidRDefault="00363653" w:rsidP="00F01BC5">
      <w:pPr>
        <w:tabs>
          <w:tab w:val="left" w:pos="2012"/>
          <w:tab w:val="left" w:pos="3868"/>
          <w:tab w:val="left" w:pos="6136"/>
        </w:tabs>
        <w:ind w:right="130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z w:val="28"/>
        </w:rPr>
        <w:tab/>
        <w:t>организации</w:t>
      </w:r>
      <w:r>
        <w:rPr>
          <w:b/>
          <w:sz w:val="28"/>
        </w:rPr>
        <w:tab/>
        <w:t>познавательной</w:t>
      </w:r>
      <w:r>
        <w:rPr>
          <w:b/>
          <w:sz w:val="28"/>
        </w:rPr>
        <w:tab/>
        <w:t xml:space="preserve">деятельности: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 группах.</w:t>
      </w:r>
    </w:p>
    <w:p w14:paraId="61FA9B46" w14:textId="77777777" w:rsidR="00B35EA3" w:rsidRDefault="00363653" w:rsidP="00F01BC5">
      <w:pPr>
        <w:pStyle w:val="10"/>
        <w:spacing w:before="3" w:line="319" w:lineRule="exact"/>
        <w:ind w:left="0"/>
        <w:jc w:val="left"/>
      </w:pPr>
      <w:r>
        <w:t>Этапы</w:t>
      </w:r>
      <w:r>
        <w:rPr>
          <w:spacing w:val="-4"/>
        </w:rPr>
        <w:t xml:space="preserve"> </w:t>
      </w:r>
      <w:r>
        <w:t>урока:</w:t>
      </w:r>
    </w:p>
    <w:p w14:paraId="6623B8C6" w14:textId="77777777" w:rsidR="00B35EA3" w:rsidRDefault="00363653">
      <w:pPr>
        <w:pStyle w:val="ad"/>
        <w:numPr>
          <w:ilvl w:val="0"/>
          <w:numId w:val="5"/>
        </w:numPr>
        <w:tabs>
          <w:tab w:val="left" w:pos="909"/>
        </w:tabs>
        <w:spacing w:line="319" w:lineRule="exact"/>
        <w:rPr>
          <w:sz w:val="28"/>
        </w:rPr>
      </w:pPr>
      <w:r>
        <w:rPr>
          <w:sz w:val="28"/>
        </w:rPr>
        <w:t>Организационная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часть.</w:t>
      </w:r>
    </w:p>
    <w:p w14:paraId="037476CC" w14:textId="77777777" w:rsidR="00B35EA3" w:rsidRDefault="00363653">
      <w:pPr>
        <w:pStyle w:val="ad"/>
        <w:numPr>
          <w:ilvl w:val="0"/>
          <w:numId w:val="5"/>
        </w:numPr>
        <w:tabs>
          <w:tab w:val="left" w:pos="909"/>
        </w:tabs>
        <w:rPr>
          <w:sz w:val="28"/>
        </w:rPr>
      </w:pPr>
      <w:r>
        <w:rPr>
          <w:sz w:val="28"/>
        </w:rPr>
        <w:t>Актуализация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знаний.</w:t>
      </w:r>
    </w:p>
    <w:p w14:paraId="25FE350C" w14:textId="77777777" w:rsidR="00B35EA3" w:rsidRDefault="00363653">
      <w:pPr>
        <w:pStyle w:val="ad"/>
        <w:numPr>
          <w:ilvl w:val="0"/>
          <w:numId w:val="5"/>
        </w:numPr>
        <w:tabs>
          <w:tab w:val="left" w:pos="909"/>
        </w:tabs>
        <w:spacing w:before="5"/>
        <w:rPr>
          <w:sz w:val="28"/>
        </w:rPr>
      </w:pPr>
      <w:r>
        <w:rPr>
          <w:sz w:val="28"/>
        </w:rPr>
        <w:t>Основная часть (Своя игра).</w:t>
      </w:r>
    </w:p>
    <w:p w14:paraId="2445C508" w14:textId="77777777" w:rsidR="00B35EA3" w:rsidRDefault="00363653">
      <w:pPr>
        <w:pStyle w:val="ad"/>
        <w:numPr>
          <w:ilvl w:val="0"/>
          <w:numId w:val="5"/>
        </w:numPr>
        <w:tabs>
          <w:tab w:val="left" w:pos="909"/>
        </w:tabs>
        <w:spacing w:line="322" w:lineRule="exact"/>
        <w:rPr>
          <w:sz w:val="28"/>
        </w:rPr>
      </w:pPr>
      <w:r>
        <w:rPr>
          <w:sz w:val="28"/>
        </w:rPr>
        <w:t>Итоги и рефлексия.</w:t>
      </w:r>
    </w:p>
    <w:p w14:paraId="23A49C2D" w14:textId="77777777" w:rsidR="00B35EA3" w:rsidRDefault="00B35EA3">
      <w:pPr>
        <w:pStyle w:val="10"/>
        <w:spacing w:line="321" w:lineRule="exact"/>
        <w:ind w:left="0"/>
        <w:jc w:val="left"/>
      </w:pPr>
    </w:p>
    <w:p w14:paraId="7D081CC5" w14:textId="77777777" w:rsidR="00B35EA3" w:rsidRDefault="00363653">
      <w:pPr>
        <w:pStyle w:val="10"/>
        <w:spacing w:line="321" w:lineRule="exact"/>
        <w:ind w:left="0" w:firstLine="709"/>
        <w:jc w:val="left"/>
      </w:pPr>
      <w:r>
        <w:t xml:space="preserve">Планируемые результаты: </w:t>
      </w:r>
    </w:p>
    <w:p w14:paraId="3B44BB23" w14:textId="77777777" w:rsidR="00B35EA3" w:rsidRDefault="00363653">
      <w:pPr>
        <w:pStyle w:val="10"/>
        <w:spacing w:line="321" w:lineRule="exact"/>
        <w:ind w:left="0" w:firstLine="709"/>
        <w:jc w:val="left"/>
        <w:rPr>
          <w:b w:val="0"/>
        </w:rPr>
      </w:pPr>
      <w:r>
        <w:t>Предметные</w:t>
      </w:r>
      <w:r>
        <w:rPr>
          <w:b w:val="0"/>
        </w:rPr>
        <w:t>: использовать знания об особенностях природы, культуры, хозяйства Европейского Юга, применять понятия «экономико-географи</w:t>
      </w:r>
      <w:r>
        <w:rPr>
          <w:b w:val="0"/>
        </w:rPr>
        <w:t>ческое положение», «состав хозяйства», «отрасль хозяйства», «рекреационное хозяйство» для решения учебных задач, определять географические объекты по координатам.</w:t>
      </w:r>
    </w:p>
    <w:p w14:paraId="56CBF412" w14:textId="77777777" w:rsidR="00B35EA3" w:rsidRDefault="00363653">
      <w:pPr>
        <w:pStyle w:val="10"/>
        <w:spacing w:line="321" w:lineRule="exact"/>
        <w:ind w:left="0" w:firstLine="709"/>
        <w:jc w:val="left"/>
        <w:rPr>
          <w:b w:val="0"/>
        </w:rPr>
      </w:pPr>
      <w:r>
        <w:t>Личностные</w:t>
      </w:r>
      <w:r>
        <w:rPr>
          <w:b w:val="0"/>
        </w:rPr>
        <w:t>: осознание российской гражданской идентичности в поликультурном и многоконфессиона</w:t>
      </w:r>
      <w:r>
        <w:rPr>
          <w:b w:val="0"/>
        </w:rPr>
        <w:t>льном обществе, проявление интереса к познанию природы, населения, хозяйства России, регионов, народов России.</w:t>
      </w:r>
    </w:p>
    <w:p w14:paraId="695F45E1" w14:textId="77777777" w:rsidR="00B35EA3" w:rsidRDefault="00363653">
      <w:pPr>
        <w:pStyle w:val="10"/>
        <w:spacing w:line="321" w:lineRule="exact"/>
        <w:ind w:left="0" w:firstLine="709"/>
        <w:jc w:val="left"/>
      </w:pPr>
      <w:r>
        <w:t>Метапредметные:</w:t>
      </w:r>
    </w:p>
    <w:p w14:paraId="0708C5CC" w14:textId="77777777" w:rsidR="00B35EA3" w:rsidRDefault="00363653">
      <w:pPr>
        <w:pStyle w:val="10"/>
        <w:spacing w:line="321" w:lineRule="exact"/>
        <w:ind w:left="0" w:firstLine="709"/>
        <w:jc w:val="left"/>
        <w:rPr>
          <w:b w:val="0"/>
        </w:rPr>
      </w:pPr>
      <w:r>
        <w:rPr>
          <w:b w:val="0"/>
          <w:i/>
        </w:rPr>
        <w:t xml:space="preserve">Познавательные: </w:t>
      </w:r>
      <w:r>
        <w:rPr>
          <w:b w:val="0"/>
        </w:rPr>
        <w:t>использовать ранее полученные знания для решения поставленных задач, использовать карту как источник информации.</w:t>
      </w:r>
    </w:p>
    <w:p w14:paraId="7698DCA7" w14:textId="77777777" w:rsidR="00B35EA3" w:rsidRDefault="00363653">
      <w:pPr>
        <w:pStyle w:val="10"/>
        <w:spacing w:line="321" w:lineRule="exact"/>
        <w:ind w:left="0" w:firstLine="709"/>
        <w:jc w:val="left"/>
        <w:rPr>
          <w:b w:val="0"/>
        </w:rPr>
      </w:pPr>
      <w:r>
        <w:rPr>
          <w:b w:val="0"/>
          <w:i/>
        </w:rPr>
        <w:t>Коммуникативные:</w:t>
      </w:r>
      <w:r>
        <w:rPr>
          <w:b w:val="0"/>
        </w:rPr>
        <w:t xml:space="preserve">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команды.</w:t>
      </w:r>
    </w:p>
    <w:p w14:paraId="6155DFB0" w14:textId="77777777" w:rsidR="00B35EA3" w:rsidRDefault="00363653">
      <w:pPr>
        <w:pStyle w:val="10"/>
        <w:spacing w:line="321" w:lineRule="exact"/>
        <w:ind w:left="0" w:firstLine="709"/>
        <w:jc w:val="left"/>
        <w:rPr>
          <w:b w:val="0"/>
        </w:rPr>
      </w:pPr>
      <w:r>
        <w:rPr>
          <w:b w:val="0"/>
          <w:i/>
        </w:rPr>
        <w:t xml:space="preserve">Регулятивные: </w:t>
      </w:r>
      <w:r>
        <w:rPr>
          <w:b w:val="0"/>
        </w:rPr>
        <w:t xml:space="preserve">самостоятельно составлять алгоритм </w:t>
      </w:r>
      <w:r>
        <w:rPr>
          <w:b w:val="0"/>
        </w:rPr>
        <w:t>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решений.</w:t>
      </w:r>
      <w:r>
        <w:rPr>
          <w:b w:val="0"/>
          <w:i/>
        </w:rPr>
        <w:t xml:space="preserve"> </w:t>
      </w:r>
    </w:p>
    <w:p w14:paraId="367347DE" w14:textId="77777777" w:rsidR="00B35EA3" w:rsidRDefault="00B35EA3">
      <w:pPr>
        <w:pStyle w:val="10"/>
        <w:spacing w:line="321" w:lineRule="exact"/>
        <w:ind w:left="0" w:firstLine="709"/>
        <w:jc w:val="left"/>
      </w:pPr>
    </w:p>
    <w:p w14:paraId="7F98DCD2" w14:textId="77777777" w:rsidR="00B35EA3" w:rsidRDefault="00363653">
      <w:pPr>
        <w:pStyle w:val="10"/>
        <w:spacing w:line="321" w:lineRule="exact"/>
        <w:jc w:val="left"/>
        <w:rPr>
          <w:b w:val="0"/>
        </w:rPr>
      </w:pPr>
      <w:r>
        <w:t>Оборудование</w:t>
      </w:r>
      <w:r>
        <w:rPr>
          <w:b w:val="0"/>
        </w:rPr>
        <w:t>:</w:t>
      </w:r>
    </w:p>
    <w:p w14:paraId="265C67F1" w14:textId="77777777" w:rsidR="00B35EA3" w:rsidRDefault="00363653">
      <w:pPr>
        <w:pStyle w:val="ad"/>
        <w:numPr>
          <w:ilvl w:val="0"/>
          <w:numId w:val="6"/>
        </w:numPr>
        <w:tabs>
          <w:tab w:val="left" w:pos="1053"/>
        </w:tabs>
        <w:spacing w:line="342" w:lineRule="exact"/>
        <w:rPr>
          <w:sz w:val="28"/>
        </w:rPr>
      </w:pPr>
      <w:r>
        <w:rPr>
          <w:sz w:val="28"/>
        </w:rPr>
        <w:t>Презентация</w:t>
      </w:r>
      <w:r>
        <w:rPr>
          <w:spacing w:val="-10"/>
          <w:sz w:val="28"/>
        </w:rPr>
        <w:t xml:space="preserve"> своя игра </w:t>
      </w:r>
      <w:r>
        <w:rPr>
          <w:sz w:val="28"/>
        </w:rPr>
        <w:t>«Европейский Юг»;</w:t>
      </w:r>
    </w:p>
    <w:p w14:paraId="420C4192" w14:textId="77777777" w:rsidR="00B35EA3" w:rsidRDefault="00363653">
      <w:pPr>
        <w:pStyle w:val="ad"/>
        <w:numPr>
          <w:ilvl w:val="0"/>
          <w:numId w:val="6"/>
        </w:numPr>
        <w:tabs>
          <w:tab w:val="left" w:pos="1053"/>
        </w:tabs>
        <w:rPr>
          <w:sz w:val="28"/>
        </w:rPr>
      </w:pPr>
      <w:r>
        <w:rPr>
          <w:sz w:val="28"/>
        </w:rPr>
        <w:t>Компьютер,</w:t>
      </w:r>
      <w:r>
        <w:rPr>
          <w:spacing w:val="-11"/>
          <w:sz w:val="28"/>
        </w:rPr>
        <w:t xml:space="preserve"> </w:t>
      </w:r>
      <w:r>
        <w:rPr>
          <w:sz w:val="28"/>
        </w:rPr>
        <w:t>мультимедийный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проектор;</w:t>
      </w:r>
    </w:p>
    <w:p w14:paraId="6B3C60A4" w14:textId="77777777" w:rsidR="00B35EA3" w:rsidRDefault="00363653">
      <w:pPr>
        <w:pStyle w:val="ad"/>
        <w:numPr>
          <w:ilvl w:val="0"/>
          <w:numId w:val="6"/>
        </w:numPr>
        <w:tabs>
          <w:tab w:val="left" w:pos="1053"/>
        </w:tabs>
        <w:rPr>
          <w:sz w:val="28"/>
        </w:rPr>
      </w:pPr>
      <w:r>
        <w:rPr>
          <w:sz w:val="28"/>
        </w:rPr>
        <w:t>Атлас 9 класса. Экономическая и социальная география;</w:t>
      </w:r>
    </w:p>
    <w:p w14:paraId="06547548" w14:textId="77777777" w:rsidR="00B35EA3" w:rsidRDefault="00363653">
      <w:pPr>
        <w:pStyle w:val="ad"/>
        <w:numPr>
          <w:ilvl w:val="0"/>
          <w:numId w:val="6"/>
        </w:numPr>
        <w:tabs>
          <w:tab w:val="left" w:pos="1053"/>
        </w:tabs>
        <w:rPr>
          <w:sz w:val="28"/>
        </w:rPr>
      </w:pPr>
      <w:r>
        <w:rPr>
          <w:sz w:val="28"/>
        </w:rPr>
        <w:lastRenderedPageBreak/>
        <w:t>Карта федеративного устройства РФ;</w:t>
      </w:r>
    </w:p>
    <w:p w14:paraId="71240ED0" w14:textId="77777777" w:rsidR="00B35EA3" w:rsidRDefault="00363653">
      <w:pPr>
        <w:pStyle w:val="a6"/>
        <w:spacing w:before="88"/>
        <w:ind w:left="116" w:right="144" w:firstLine="710"/>
      </w:pPr>
      <w:r>
        <w:rPr>
          <w:rFonts w:ascii="Cambria" w:hAnsi="Cambria"/>
        </w:rPr>
        <w:t xml:space="preserve">– Учебник </w:t>
      </w:r>
      <w:r>
        <w:t>Алексеев Л. И., Николина В.</w:t>
      </w:r>
      <w:r>
        <w:rPr>
          <w:spacing w:val="-67"/>
        </w:rPr>
        <w:t xml:space="preserve"> </w:t>
      </w:r>
      <w:r>
        <w:t>В.,</w:t>
      </w:r>
      <w:r>
        <w:rPr>
          <w:spacing w:val="3"/>
        </w:rPr>
        <w:t xml:space="preserve"> </w:t>
      </w:r>
      <w:r>
        <w:t>Липкина</w:t>
      </w:r>
      <w:r>
        <w:rPr>
          <w:spacing w:val="2"/>
        </w:rPr>
        <w:t xml:space="preserve"> </w:t>
      </w:r>
      <w:r>
        <w:t>Е.</w:t>
      </w:r>
      <w:r>
        <w:rPr>
          <w:spacing w:val="3"/>
        </w:rPr>
        <w:t xml:space="preserve"> </w:t>
      </w:r>
      <w:r>
        <w:t>К.</w:t>
      </w:r>
      <w:r>
        <w:rPr>
          <w:spacing w:val="4"/>
        </w:rPr>
        <w:t xml:space="preserve"> </w:t>
      </w:r>
      <w:r>
        <w:t>и др.</w:t>
      </w:r>
      <w:r>
        <w:rPr>
          <w:spacing w:val="-1"/>
        </w:rPr>
        <w:t xml:space="preserve"> </w:t>
      </w:r>
      <w:r>
        <w:t>География.</w:t>
      </w:r>
      <w:r>
        <w:rPr>
          <w:spacing w:val="-2"/>
        </w:rPr>
        <w:t xml:space="preserve"> </w:t>
      </w:r>
      <w:r>
        <w:t>9 класс.</w:t>
      </w:r>
      <w:r>
        <w:rPr>
          <w:spacing w:val="7"/>
        </w:rPr>
        <w:t xml:space="preserve"> </w:t>
      </w:r>
      <w:r>
        <w:t>(стр.132-145-15).</w:t>
      </w:r>
    </w:p>
    <w:p w14:paraId="0F594298" w14:textId="77777777" w:rsidR="00B35EA3" w:rsidRDefault="00B35EA3">
      <w:pPr>
        <w:pStyle w:val="a6"/>
        <w:spacing w:before="10"/>
        <w:rPr>
          <w:sz w:val="23"/>
        </w:rPr>
      </w:pPr>
    </w:p>
    <w:p w14:paraId="6E5C6C9A" w14:textId="77777777" w:rsidR="00B35EA3" w:rsidRDefault="00363653">
      <w:pPr>
        <w:rPr>
          <w:b/>
          <w:sz w:val="26"/>
        </w:rPr>
      </w:pPr>
      <w:r>
        <w:rPr>
          <w:b/>
          <w:sz w:val="26"/>
        </w:rPr>
        <w:br w:type="page"/>
      </w:r>
    </w:p>
    <w:p w14:paraId="6ABF304D" w14:textId="77777777" w:rsidR="00B35EA3" w:rsidRDefault="00B35EA3">
      <w:pPr>
        <w:sectPr w:rsidR="00B35EA3">
          <w:footerReference w:type="default" r:id="rId7"/>
          <w:pgSz w:w="11910" w:h="16840"/>
          <w:pgMar w:top="1020" w:right="440" w:bottom="1240" w:left="1300" w:header="0" w:footer="976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928"/>
        <w:gridCol w:w="2248"/>
        <w:gridCol w:w="3894"/>
        <w:gridCol w:w="1513"/>
        <w:gridCol w:w="2160"/>
        <w:gridCol w:w="2030"/>
      </w:tblGrid>
      <w:tr w:rsidR="00B35EA3" w14:paraId="5BB07CEB" w14:textId="77777777" w:rsidTr="00F01BC5">
        <w:trPr>
          <w:trHeight w:val="132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3ACEA97" w14:textId="77777777" w:rsidR="00B35EA3" w:rsidRDefault="00363653">
            <w:pPr>
              <w:jc w:val="center"/>
            </w:pPr>
            <w:r>
              <w:rPr>
                <w:b/>
                <w:sz w:val="26"/>
              </w:rPr>
              <w:lastRenderedPageBreak/>
              <w:t>Технологическая карта</w:t>
            </w:r>
            <w:r>
              <w:rPr>
                <w:b/>
                <w:sz w:val="26"/>
              </w:rPr>
              <w:t xml:space="preserve"> урока</w:t>
            </w:r>
          </w:p>
        </w:tc>
      </w:tr>
      <w:tr w:rsidR="001D2ED5" w14:paraId="36C23105" w14:textId="77777777" w:rsidTr="006A086E">
        <w:trPr>
          <w:trHeight w:val="92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529F3" w14:textId="77777777" w:rsidR="00F01BC5" w:rsidRDefault="00F01BC5">
            <w:pPr>
              <w:ind w:left="141"/>
              <w:jc w:val="center"/>
            </w:pPr>
            <w:r>
              <w:rPr>
                <w:b/>
                <w:sz w:val="20"/>
              </w:rPr>
              <w:t>Этап урока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171C4D" w14:textId="77777777" w:rsidR="00F01BC5" w:rsidRDefault="00F01BC5">
            <w:pPr>
              <w:ind w:left="45" w:right="16"/>
              <w:jc w:val="center"/>
            </w:pPr>
            <w:r>
              <w:rPr>
                <w:b/>
                <w:sz w:val="20"/>
              </w:rPr>
              <w:t>Время, 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A5ABB0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Цель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B84034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 xml:space="preserve">Содержание </w:t>
            </w:r>
            <w:proofErr w:type="gramStart"/>
            <w:r>
              <w:rPr>
                <w:b/>
                <w:sz w:val="20"/>
              </w:rPr>
              <w:t xml:space="preserve">учебного </w:t>
            </w:r>
            <w:r>
              <w:rPr>
                <w:b/>
                <w:spacing w:val="-47"/>
                <w:sz w:val="20"/>
              </w:rPr>
              <w:t> </w:t>
            </w:r>
            <w:r>
              <w:rPr>
                <w:b/>
                <w:sz w:val="20"/>
              </w:rPr>
              <w:t>материала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60ACFB" w14:textId="1AE00727" w:rsidR="00F01BC5" w:rsidRDefault="00F01BC5">
            <w:pPr>
              <w:ind w:left="41" w:right="19" w:hanging="38"/>
              <w:jc w:val="center"/>
            </w:pPr>
            <w:r>
              <w:rPr>
                <w:b/>
                <w:sz w:val="20"/>
              </w:rPr>
              <w:t>Методы, приемы и средства работы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D8E922" w14:textId="77777777" w:rsidR="00F01BC5" w:rsidRDefault="00F01BC5">
            <w:pPr>
              <w:jc w:val="center"/>
            </w:pPr>
            <w:r>
              <w:rPr>
                <w:b/>
                <w:spacing w:val="-1"/>
                <w:sz w:val="20"/>
              </w:rPr>
              <w:t>Деятельность</w:t>
            </w:r>
            <w:r>
              <w:t xml:space="preserve"> </w:t>
            </w:r>
            <w:r>
              <w:rPr>
                <w:b/>
                <w:sz w:val="20"/>
              </w:rPr>
              <w:t>учителя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748FEB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Деятельность учеников</w:t>
            </w:r>
          </w:p>
        </w:tc>
      </w:tr>
      <w:tr w:rsidR="001D2ED5" w14:paraId="00C4789D" w14:textId="77777777" w:rsidTr="007F0372">
        <w:trPr>
          <w:trHeight w:val="201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F5007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5C0DF3C2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1E4D43CD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152EDFA6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4246A46B" w14:textId="77777777" w:rsidR="00F01BC5" w:rsidRDefault="00F01BC5">
            <w:pPr>
              <w:ind w:left="11" w:right="48"/>
              <w:jc w:val="center"/>
            </w:pPr>
            <w:r>
              <w:rPr>
                <w:spacing w:val="-1"/>
                <w:sz w:val="20"/>
              </w:rPr>
              <w:t>Организационная часть</w:t>
            </w:r>
          </w:p>
          <w:p w14:paraId="2B1E70CB" w14:textId="77777777" w:rsidR="00F01BC5" w:rsidRDefault="00F01BC5">
            <w:pPr>
              <w:ind w:left="11" w:right="48"/>
              <w:jc w:val="center"/>
            </w:pPr>
            <w:r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D9E001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46737269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55F8FD23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4C13FD22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35E2DDE4" w14:textId="77777777" w:rsidR="00F01BC5" w:rsidRDefault="00F01BC5">
            <w:pPr>
              <w:ind w:left="12"/>
              <w:jc w:val="center"/>
            </w:pPr>
            <w:r>
              <w:rPr>
                <w:spacing w:val="2"/>
                <w:sz w:val="20"/>
              </w:rPr>
              <w:t>3</w:t>
            </w:r>
            <w:r>
              <w:t xml:space="preserve"> </w:t>
            </w:r>
            <w:r>
              <w:rPr>
                <w:sz w:val="20"/>
              </w:rPr>
              <w:t>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6733D1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213BB76A" w14:textId="77777777" w:rsidR="00F01BC5" w:rsidRDefault="00F01BC5">
            <w:pPr>
              <w:ind w:left="7" w:right="112"/>
              <w:jc w:val="center"/>
            </w:pPr>
            <w:r>
              <w:rPr>
                <w:sz w:val="20"/>
              </w:rPr>
              <w:t xml:space="preserve">1.Проверка </w:t>
            </w:r>
            <w:r>
              <w:rPr>
                <w:spacing w:val="-1"/>
                <w:sz w:val="20"/>
              </w:rPr>
              <w:t>присутствия;</w:t>
            </w:r>
          </w:p>
          <w:p w14:paraId="0AF812DC" w14:textId="77777777" w:rsidR="00F01BC5" w:rsidRDefault="00F01BC5">
            <w:pPr>
              <w:ind w:left="7" w:right="112"/>
              <w:jc w:val="center"/>
            </w:pPr>
            <w:r>
              <w:rPr>
                <w:sz w:val="20"/>
              </w:rPr>
              <w:t>2. Организация внимания;</w:t>
            </w:r>
          </w:p>
          <w:p w14:paraId="69F841FC" w14:textId="31DD3888" w:rsidR="00F01BC5" w:rsidRDefault="00F01BC5">
            <w:pPr>
              <w:ind w:left="7"/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0845FF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4AC426E8" w14:textId="0B7E7D34" w:rsidR="00F01BC5" w:rsidRDefault="00F01BC5">
            <w:pPr>
              <w:ind w:left="12"/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F178F3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2AB9FB23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3BE44708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3F85C52A" w14:textId="77777777" w:rsidR="00F01BC5" w:rsidRDefault="00F01BC5">
            <w:pPr>
              <w:ind w:right="359"/>
              <w:jc w:val="center"/>
            </w:pPr>
            <w:r>
              <w:rPr>
                <w:sz w:val="20"/>
              </w:rPr>
              <w:t>Беседа</w:t>
            </w:r>
          </w:p>
          <w:p w14:paraId="647D5FF4" w14:textId="77777777" w:rsidR="00F01BC5" w:rsidRDefault="00F01BC5">
            <w:pPr>
              <w:ind w:right="-15"/>
            </w:pPr>
            <w:r>
              <w:rPr>
                <w:sz w:val="20"/>
              </w:rPr>
              <w:t> </w:t>
            </w:r>
          </w:p>
          <w:p w14:paraId="69178D6F" w14:textId="09E9AC23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4799B769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6F1E1A0C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70DA3591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7E45FB93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5DD13900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3E84A5EB" w14:textId="77777777" w:rsidR="00F01BC5" w:rsidRDefault="00F01BC5">
            <w:pPr>
              <w:ind w:right="159"/>
              <w:jc w:val="center"/>
            </w:pPr>
            <w:r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DDF7F3" w14:textId="77777777" w:rsidR="00F01BC5" w:rsidRDefault="00F01BC5">
            <w:pPr>
              <w:ind w:left="12" w:right="42" w:hanging="12"/>
              <w:jc w:val="center"/>
            </w:pPr>
            <w:r>
              <w:rPr>
                <w:b/>
                <w:sz w:val="18"/>
              </w:rPr>
              <w:t xml:space="preserve">1. </w:t>
            </w:r>
            <w:r>
              <w:rPr>
                <w:sz w:val="20"/>
              </w:rPr>
              <w:t xml:space="preserve">Приветствие </w:t>
            </w:r>
            <w:r>
              <w:rPr>
                <w:spacing w:val="-1"/>
                <w:sz w:val="20"/>
              </w:rPr>
              <w:t>обучающихся</w:t>
            </w:r>
          </w:p>
          <w:p w14:paraId="3B7DD502" w14:textId="0ECE841D" w:rsidR="00F01BC5" w:rsidRDefault="00F01BC5">
            <w:pPr>
              <w:ind w:left="12" w:right="75"/>
              <w:jc w:val="center"/>
            </w:pPr>
            <w:r>
              <w:rPr>
                <w:sz w:val="20"/>
              </w:rPr>
              <w:t xml:space="preserve">2. Проверка </w:t>
            </w:r>
            <w:r>
              <w:rPr>
                <w:spacing w:val="-1"/>
                <w:sz w:val="20"/>
              </w:rPr>
              <w:t>отсутствующ</w:t>
            </w:r>
            <w:r>
              <w:rPr>
                <w:sz w:val="20"/>
              </w:rPr>
              <w:t>их.</w:t>
            </w:r>
          </w:p>
          <w:p w14:paraId="65617C40" w14:textId="23AF03AF" w:rsidR="00F01BC5" w:rsidRDefault="00F01BC5">
            <w:pPr>
              <w:ind w:left="12"/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E8A1E0" w14:textId="77777777" w:rsidR="00F01BC5" w:rsidRDefault="00F01BC5">
            <w:pPr>
              <w:jc w:val="center"/>
            </w:pPr>
            <w:r>
              <w:rPr>
                <w:b/>
                <w:sz w:val="20"/>
              </w:rPr>
              <w:t> </w:t>
            </w:r>
          </w:p>
          <w:p w14:paraId="62970D87" w14:textId="7D53095A" w:rsidR="00F01BC5" w:rsidRDefault="00F01BC5">
            <w:pPr>
              <w:ind w:left="11" w:right="210"/>
              <w:jc w:val="center"/>
            </w:pPr>
            <w:r>
              <w:rPr>
                <w:sz w:val="20"/>
              </w:rPr>
              <w:t>Приветствие учителя, готовятся к уроку и садятся по группам</w:t>
            </w:r>
            <w:r w:rsidR="001D2ED5">
              <w:rPr>
                <w:sz w:val="20"/>
              </w:rPr>
              <w:t xml:space="preserve"> (заранее определен состав)</w:t>
            </w:r>
            <w:r>
              <w:rPr>
                <w:sz w:val="20"/>
              </w:rPr>
              <w:t>.</w:t>
            </w:r>
          </w:p>
          <w:p w14:paraId="57EED73F" w14:textId="77777777" w:rsidR="00F01BC5" w:rsidRDefault="00F01BC5">
            <w:pPr>
              <w:ind w:left="11" w:right="66"/>
              <w:jc w:val="center"/>
            </w:pPr>
            <w:r>
              <w:rPr>
                <w:sz w:val="20"/>
              </w:rPr>
              <w:t xml:space="preserve">Называют </w:t>
            </w:r>
            <w:r>
              <w:rPr>
                <w:spacing w:val="-1"/>
                <w:sz w:val="20"/>
              </w:rPr>
              <w:t>отсутствующи</w:t>
            </w:r>
            <w:r>
              <w:rPr>
                <w:sz w:val="20"/>
              </w:rPr>
              <w:t>х.</w:t>
            </w:r>
          </w:p>
        </w:tc>
      </w:tr>
      <w:tr w:rsidR="001D2ED5" w14:paraId="71C86482" w14:textId="77777777" w:rsidTr="00752D50">
        <w:trPr>
          <w:trHeight w:val="149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3C1A8" w14:textId="77777777" w:rsidR="00F01BC5" w:rsidRDefault="00F01BC5">
            <w:pPr>
              <w:jc w:val="center"/>
            </w:pPr>
            <w:r>
              <w:rPr>
                <w:spacing w:val="-1"/>
                <w:sz w:val="20"/>
              </w:rPr>
              <w:t>Актуализация</w:t>
            </w:r>
            <w:r>
              <w:t xml:space="preserve"> </w:t>
            </w:r>
            <w:r>
              <w:rPr>
                <w:sz w:val="20"/>
              </w:rPr>
              <w:t>знаний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38FA5D" w14:textId="77777777" w:rsidR="00F01BC5" w:rsidRDefault="00F01BC5">
            <w:pPr>
              <w:jc w:val="center"/>
            </w:pPr>
            <w:r>
              <w:rPr>
                <w:spacing w:val="2"/>
                <w:sz w:val="20"/>
              </w:rPr>
              <w:t>2</w:t>
            </w:r>
            <w:r>
              <w:t xml:space="preserve"> </w:t>
            </w:r>
            <w:r>
              <w:rPr>
                <w:sz w:val="20"/>
              </w:rPr>
              <w:t>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E986D6" w14:textId="77777777" w:rsidR="00F01BC5" w:rsidRDefault="00F01BC5">
            <w:pPr>
              <w:jc w:val="center"/>
            </w:pPr>
            <w:r>
              <w:rPr>
                <w:sz w:val="20"/>
              </w:rPr>
              <w:t>Закрепить знания о составе района, продолжить развитие умения работать с картой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E66EAF" w14:textId="77777777" w:rsidR="00F01BC5" w:rsidRDefault="00F01BC5">
            <w:pPr>
              <w:ind w:right="114"/>
              <w:jc w:val="center"/>
            </w:pPr>
            <w:r>
              <w:rPr>
                <w:sz w:val="20"/>
              </w:rPr>
              <w:t>Слайд 4: Состав района:</w:t>
            </w:r>
            <w:r>
              <w:t xml:space="preserve"> </w:t>
            </w:r>
            <w:r>
              <w:rPr>
                <w:spacing w:val="9"/>
                <w:sz w:val="20"/>
              </w:rPr>
              <w:t>10 республик (Адыгея, Дагестан, Донецкая Народная, Ингушетия, Карачаево-Черкесская, Кабардино-Балкарская. Крым, Луганская Народная, Северная Осетия — Алания, Чеченская), 2 края (Краснодарский и Ставропольский), 3 области (Запорожская, Ростовская, Херсонская) и город федерального значения Севастополь.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CF4C39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57ABDD8E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22492BDC" w14:textId="109B7391" w:rsidR="00F01BC5" w:rsidRDefault="001D2ED5">
            <w:pPr>
              <w:jc w:val="center"/>
            </w:pPr>
            <w:r>
              <w:rPr>
                <w:sz w:val="20"/>
              </w:rPr>
              <w:t>Фронтальный опрос</w:t>
            </w:r>
            <w:r w:rsidR="00F01BC5">
              <w:rPr>
                <w:sz w:val="20"/>
              </w:rPr>
              <w:t>, работа с картой</w:t>
            </w:r>
          </w:p>
          <w:p w14:paraId="30ADCCA6" w14:textId="775F68EC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90C7E9" w14:textId="77777777" w:rsidR="00F01BC5" w:rsidRDefault="00F01BC5">
            <w:pPr>
              <w:ind w:left="12" w:right="30"/>
              <w:jc w:val="center"/>
            </w:pPr>
            <w:r>
              <w:rPr>
                <w:sz w:val="20"/>
              </w:rPr>
              <w:t> </w:t>
            </w:r>
          </w:p>
          <w:p w14:paraId="4B51F3AF" w14:textId="77777777" w:rsidR="00F01BC5" w:rsidRDefault="00F01BC5">
            <w:pPr>
              <w:ind w:left="12" w:right="30"/>
              <w:jc w:val="center"/>
            </w:pPr>
            <w:r>
              <w:rPr>
                <w:sz w:val="20"/>
              </w:rPr>
              <w:t> </w:t>
            </w:r>
          </w:p>
          <w:p w14:paraId="21FE69B3" w14:textId="77777777" w:rsidR="00F01BC5" w:rsidRDefault="00F01BC5">
            <w:pPr>
              <w:ind w:left="12" w:right="30"/>
              <w:jc w:val="center"/>
            </w:pPr>
            <w:r>
              <w:rPr>
                <w:sz w:val="20"/>
              </w:rPr>
              <w:t xml:space="preserve">Опрашивает </w:t>
            </w:r>
            <w:r>
              <w:rPr>
                <w:spacing w:val="-1"/>
                <w:sz w:val="20"/>
              </w:rPr>
              <w:t>обучающихся, определяет</w:t>
            </w:r>
            <w:r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> </w:t>
            </w:r>
            <w:r>
              <w:rPr>
                <w:sz w:val="20"/>
              </w:rPr>
              <w:t>вопросы.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29CBCC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367C2DCC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54F5B909" w14:textId="082FDBA3" w:rsidR="00F01BC5" w:rsidRDefault="00F01BC5">
            <w:pPr>
              <w:jc w:val="center"/>
            </w:pPr>
            <w:r>
              <w:rPr>
                <w:sz w:val="20"/>
              </w:rPr>
              <w:t xml:space="preserve">Отвечают </w:t>
            </w:r>
            <w:r>
              <w:rPr>
                <w:spacing w:val="-3"/>
                <w:sz w:val="20"/>
              </w:rPr>
              <w:t>на</w:t>
            </w:r>
            <w:r>
              <w:rPr>
                <w:sz w:val="20"/>
              </w:rPr>
              <w:t xml:space="preserve"> вопросы, работают с картой</w:t>
            </w:r>
          </w:p>
        </w:tc>
      </w:tr>
      <w:tr w:rsidR="001D2ED5" w14:paraId="4A929AEB" w14:textId="77777777" w:rsidTr="001B7B2A">
        <w:trPr>
          <w:trHeight w:val="26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4D20D" w14:textId="77777777" w:rsidR="00F01BC5" w:rsidRDefault="00F01BC5">
            <w:r>
              <w:rPr>
                <w:sz w:val="20"/>
              </w:rPr>
              <w:t>Основная часть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BB1C42" w14:textId="77777777" w:rsidR="00F01BC5" w:rsidRDefault="00F01BC5">
            <w:pPr>
              <w:jc w:val="center"/>
            </w:pPr>
            <w:r>
              <w:rPr>
                <w:sz w:val="20"/>
              </w:rPr>
              <w:t>30 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37DA28" w14:textId="77777777" w:rsidR="00F01BC5" w:rsidRDefault="00F01BC5">
            <w:pPr>
              <w:jc w:val="center"/>
            </w:pPr>
            <w:r>
              <w:rPr>
                <w:sz w:val="20"/>
              </w:rPr>
              <w:t>Проверить уровень сформированности знаний о Европейском Юге. Развитие коммуникативных умений</w:t>
            </w:r>
          </w:p>
          <w:p w14:paraId="76B903A0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CCFBD3" w14:textId="77777777" w:rsidR="00F01BC5" w:rsidRDefault="00F01BC5">
            <w:pPr>
              <w:jc w:val="center"/>
            </w:pPr>
            <w:r>
              <w:rPr>
                <w:sz w:val="20"/>
              </w:rPr>
              <w:t>Слайд 6: Правила игры (Приложение 1)</w:t>
            </w:r>
          </w:p>
          <w:p w14:paraId="7CE59A4D" w14:textId="77777777" w:rsidR="00F01BC5" w:rsidRDefault="00F01BC5">
            <w:pPr>
              <w:jc w:val="center"/>
            </w:pPr>
            <w:r>
              <w:rPr>
                <w:sz w:val="20"/>
              </w:rPr>
              <w:t>Слайд 7: Игра включает в себя 4 блока: «Самые-самые» - рекорды Европейского Юга, «Координаты» - поиск по карте объектов по карте, «Природа» - вопросы о климате, природных особенностях, «Хозяйство» - экономика Европейского Юга. В каждом блоке 5 вопросов разной сложности: 10, 20, 30,40, 50 баллов. Приложение 2.</w:t>
            </w:r>
          </w:p>
          <w:p w14:paraId="0F5D7536" w14:textId="77777777" w:rsidR="00F01BC5" w:rsidRDefault="00F01BC5">
            <w:pPr>
              <w:jc w:val="center"/>
            </w:pPr>
            <w:r>
              <w:rPr>
                <w:sz w:val="20"/>
              </w:rPr>
              <w:t>Слайды 8-12 - блок «Самые-самые».</w:t>
            </w:r>
          </w:p>
          <w:p w14:paraId="0F664833" w14:textId="77777777" w:rsidR="00F01BC5" w:rsidRDefault="00F01BC5">
            <w:pPr>
              <w:jc w:val="center"/>
            </w:pPr>
            <w:r>
              <w:rPr>
                <w:sz w:val="20"/>
              </w:rPr>
              <w:t>Слайд 8: 1. Назовите самую многонациональную республику Европейского Юга России.</w:t>
            </w:r>
          </w:p>
          <w:p w14:paraId="61EC8D1D" w14:textId="77777777" w:rsidR="00F01BC5" w:rsidRDefault="00F01BC5">
            <w:pPr>
              <w:jc w:val="center"/>
            </w:pPr>
            <w:r>
              <w:rPr>
                <w:sz w:val="20"/>
              </w:rPr>
              <w:lastRenderedPageBreak/>
              <w:t>Слайд 9: 2. Назовите самый крупный город Европейского Юга России.</w:t>
            </w:r>
          </w:p>
          <w:p w14:paraId="4AEE8167" w14:textId="77777777" w:rsidR="00F01BC5" w:rsidRDefault="00F01BC5">
            <w:pPr>
              <w:jc w:val="center"/>
            </w:pPr>
            <w:r>
              <w:rPr>
                <w:sz w:val="20"/>
              </w:rPr>
              <w:t>Слайд 10: 3. Самый древний город Европейского Юга России, исторический центр которого отнесён к объектам Всемирного культурного наследия ЮНЕСКО.</w:t>
            </w:r>
          </w:p>
          <w:p w14:paraId="3AE72D87" w14:textId="77777777" w:rsidR="00F01BC5" w:rsidRDefault="00F01BC5">
            <w:pPr>
              <w:jc w:val="center"/>
            </w:pPr>
            <w:r>
              <w:rPr>
                <w:sz w:val="20"/>
              </w:rPr>
              <w:t>Слайд 11: 4. Самая большая река в Краснодарском крае. Длина её 870 километров с общей площадью бассейна в 58 тысяч квадратных километра.</w:t>
            </w:r>
          </w:p>
          <w:p w14:paraId="51CA571A" w14:textId="77777777" w:rsidR="00F01BC5" w:rsidRDefault="00F01BC5">
            <w:pPr>
              <w:jc w:val="center"/>
            </w:pPr>
            <w:r>
              <w:rPr>
                <w:sz w:val="20"/>
              </w:rPr>
              <w:t>Слайд 12: 5. По данным последней переписи населения здесь проживает более 13 000 человек. Является одним из самых южных сёл России и самым многонаселенным среди южных сёл.</w:t>
            </w:r>
          </w:p>
          <w:p w14:paraId="5A7C7016" w14:textId="77777777" w:rsidR="00F01BC5" w:rsidRDefault="00F01BC5">
            <w:pPr>
              <w:jc w:val="center"/>
            </w:pPr>
            <w:r>
              <w:rPr>
                <w:sz w:val="20"/>
              </w:rPr>
              <w:t>Слайды 13-17 – блок «Координаты».</w:t>
            </w:r>
          </w:p>
          <w:p w14:paraId="72E4EE8E" w14:textId="77777777" w:rsidR="00F01BC5" w:rsidRDefault="00F01BC5">
            <w:pPr>
              <w:jc w:val="center"/>
            </w:pPr>
            <w:r>
              <w:rPr>
                <w:sz w:val="20"/>
              </w:rPr>
              <w:t xml:space="preserve">Слайд 13: 1. Краевой </w:t>
            </w:r>
            <w:proofErr w:type="gramStart"/>
            <w:r>
              <w:rPr>
                <w:sz w:val="20"/>
              </w:rPr>
              <w:t>центр  45</w:t>
            </w:r>
            <w:proofErr w:type="gramEnd"/>
            <w:r>
              <w:rPr>
                <w:sz w:val="17"/>
                <w:vertAlign w:val="superscript"/>
              </w:rPr>
              <w:t>о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с.ш</w:t>
            </w:r>
            <w:proofErr w:type="spellEnd"/>
            <w:r>
              <w:rPr>
                <w:sz w:val="20"/>
              </w:rPr>
              <w:t>., 42</w:t>
            </w:r>
            <w:r>
              <w:rPr>
                <w:sz w:val="17"/>
                <w:vertAlign w:val="superscript"/>
              </w:rPr>
              <w:t>о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в.д</w:t>
            </w:r>
            <w:proofErr w:type="spellEnd"/>
            <w:r>
              <w:rPr>
                <w:sz w:val="20"/>
              </w:rPr>
              <w:t>.</w:t>
            </w:r>
          </w:p>
          <w:p w14:paraId="53A0B35F" w14:textId="77777777" w:rsidR="00F01BC5" w:rsidRDefault="00F01BC5">
            <w:pPr>
              <w:jc w:val="center"/>
            </w:pPr>
            <w:r>
              <w:rPr>
                <w:sz w:val="20"/>
              </w:rPr>
              <w:t>Слайд 14: 2. Административный центр республики Европейского Юга 44</w:t>
            </w:r>
            <w:r>
              <w:rPr>
                <w:sz w:val="17"/>
                <w:vertAlign w:val="superscript"/>
              </w:rPr>
              <w:t>о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с.ш</w:t>
            </w:r>
            <w:proofErr w:type="spellEnd"/>
            <w:r>
              <w:rPr>
                <w:sz w:val="20"/>
              </w:rPr>
              <w:t>., 34</w:t>
            </w:r>
            <w:r>
              <w:rPr>
                <w:sz w:val="17"/>
                <w:vertAlign w:val="superscript"/>
              </w:rPr>
              <w:t>о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в.д</w:t>
            </w:r>
            <w:proofErr w:type="spellEnd"/>
            <w:r>
              <w:rPr>
                <w:sz w:val="20"/>
              </w:rPr>
              <w:t>.</w:t>
            </w:r>
          </w:p>
          <w:p w14:paraId="570E3208" w14:textId="77777777" w:rsidR="00F01BC5" w:rsidRDefault="00F01BC5">
            <w:pPr>
              <w:jc w:val="center"/>
            </w:pPr>
            <w:r>
              <w:rPr>
                <w:sz w:val="20"/>
              </w:rPr>
              <w:t>Слайд 15: 3. Город-курорт 44</w:t>
            </w:r>
            <w:r>
              <w:rPr>
                <w:rFonts w:ascii="Symbol" w:hAnsi="Symbol"/>
                <w:sz w:val="20"/>
              </w:rPr>
              <w:t>°</w:t>
            </w:r>
            <w:r>
              <w:rPr>
                <w:sz w:val="20"/>
              </w:rPr>
              <w:t>с.ш., 39</w:t>
            </w:r>
            <w:r>
              <w:rPr>
                <w:rFonts w:ascii="Symbol" w:hAnsi="Symbol"/>
                <w:sz w:val="20"/>
              </w:rPr>
              <w:t>°</w:t>
            </w:r>
            <w:r>
              <w:rPr>
                <w:sz w:val="20"/>
              </w:rPr>
              <w:t>в.д.</w:t>
            </w:r>
          </w:p>
          <w:p w14:paraId="56A233AC" w14:textId="77777777" w:rsidR="00F01BC5" w:rsidRDefault="00F01BC5">
            <w:pPr>
              <w:jc w:val="center"/>
            </w:pPr>
            <w:r>
              <w:rPr>
                <w:sz w:val="20"/>
              </w:rPr>
              <w:t>Слайд 16: 4. Назовите реку, устье которой имеет координаты 47</w:t>
            </w:r>
            <w:r>
              <w:rPr>
                <w:rFonts w:ascii="Symbol" w:hAnsi="Symbol"/>
                <w:sz w:val="20"/>
              </w:rPr>
              <w:t>°</w:t>
            </w:r>
            <w:r>
              <w:rPr>
                <w:sz w:val="20"/>
              </w:rPr>
              <w:t>с.ш., 39</w:t>
            </w:r>
            <w:r>
              <w:rPr>
                <w:rFonts w:ascii="Symbol" w:hAnsi="Symbol"/>
                <w:sz w:val="20"/>
              </w:rPr>
              <w:t>°</w:t>
            </w:r>
            <w:r>
              <w:t xml:space="preserve"> </w:t>
            </w:r>
            <w:proofErr w:type="spellStart"/>
            <w:r>
              <w:rPr>
                <w:sz w:val="20"/>
              </w:rPr>
              <w:t>в.д</w:t>
            </w:r>
            <w:proofErr w:type="spellEnd"/>
            <w:r>
              <w:rPr>
                <w:sz w:val="20"/>
              </w:rPr>
              <w:t>.</w:t>
            </w:r>
          </w:p>
          <w:p w14:paraId="27A5345D" w14:textId="77777777" w:rsidR="00F01BC5" w:rsidRDefault="00F01BC5">
            <w:pPr>
              <w:jc w:val="center"/>
            </w:pPr>
            <w:r>
              <w:rPr>
                <w:sz w:val="20"/>
              </w:rPr>
              <w:t>Слайд 17: 5. Водохранилище 48</w:t>
            </w:r>
            <w:r>
              <w:rPr>
                <w:rFonts w:ascii="Symbol" w:hAnsi="Symbol"/>
                <w:sz w:val="20"/>
              </w:rPr>
              <w:t>°</w:t>
            </w:r>
            <w:r>
              <w:rPr>
                <w:sz w:val="20"/>
              </w:rPr>
              <w:t>с.ш., 43</w:t>
            </w:r>
            <w:r>
              <w:rPr>
                <w:rFonts w:ascii="Symbol" w:hAnsi="Symbol"/>
                <w:sz w:val="20"/>
              </w:rPr>
              <w:t>°</w:t>
            </w:r>
            <w:r>
              <w:rPr>
                <w:sz w:val="20"/>
              </w:rPr>
              <w:t>в.д.</w:t>
            </w:r>
          </w:p>
          <w:p w14:paraId="07D69653" w14:textId="77777777" w:rsidR="00F01BC5" w:rsidRDefault="00F01BC5">
            <w:pPr>
              <w:jc w:val="center"/>
            </w:pPr>
            <w:r>
              <w:rPr>
                <w:sz w:val="20"/>
              </w:rPr>
              <w:t>Слайды 18-22 – блок «Природа».</w:t>
            </w:r>
          </w:p>
          <w:p w14:paraId="4E51AD04" w14:textId="77777777" w:rsidR="00F01BC5" w:rsidRDefault="00F01BC5">
            <w:pPr>
              <w:jc w:val="center"/>
            </w:pPr>
            <w:r>
              <w:rPr>
                <w:sz w:val="20"/>
              </w:rPr>
              <w:t>Слайд 18: 1. Крупная горная система между Европой и Азией, окаймляет с юга Русскую равнину.</w:t>
            </w:r>
          </w:p>
          <w:p w14:paraId="2E675B81" w14:textId="77777777" w:rsidR="00F01BC5" w:rsidRDefault="00F01BC5">
            <w:pPr>
              <w:jc w:val="center"/>
            </w:pPr>
            <w:r>
              <w:rPr>
                <w:sz w:val="20"/>
              </w:rPr>
              <w:t>Слайд 19: 2. Полуостров, вдающийся в Чёрное море, древняя Таврида.</w:t>
            </w:r>
          </w:p>
          <w:p w14:paraId="4E2E30AA" w14:textId="77777777" w:rsidR="00F01BC5" w:rsidRDefault="00F01BC5">
            <w:pPr>
              <w:jc w:val="center"/>
            </w:pPr>
            <w:r>
              <w:rPr>
                <w:sz w:val="20"/>
              </w:rPr>
              <w:t>Слайд 20: 3. Вершина Большого Кавказа, которая находится на границе Карачаево-Черкесской и Кабардино-Балкарской республик.</w:t>
            </w:r>
          </w:p>
          <w:p w14:paraId="5D0DCA90" w14:textId="77777777" w:rsidR="00F01BC5" w:rsidRDefault="00F01BC5">
            <w:pPr>
              <w:jc w:val="center"/>
            </w:pPr>
            <w:r>
              <w:rPr>
                <w:sz w:val="20"/>
              </w:rPr>
              <w:t xml:space="preserve">Слайд 21: 4. Узкая полоса вдоль побережья Чёрного моря на крайнем юго-западе Европейской России. Самая разнообразная по природе и хозяйству </w:t>
            </w:r>
            <w:r>
              <w:rPr>
                <w:sz w:val="20"/>
              </w:rPr>
              <w:lastRenderedPageBreak/>
              <w:t>природная зона России.</w:t>
            </w:r>
          </w:p>
          <w:p w14:paraId="7520EA39" w14:textId="77777777" w:rsidR="00F01BC5" w:rsidRDefault="00F01BC5">
            <w:pPr>
              <w:jc w:val="center"/>
            </w:pPr>
            <w:r>
              <w:rPr>
                <w:sz w:val="20"/>
              </w:rPr>
              <w:t>Слайд 22: 5. К какой эпохе горообразования относятся Кавказские горы.</w:t>
            </w:r>
          </w:p>
          <w:p w14:paraId="0AC68CD7" w14:textId="77777777" w:rsidR="00F01BC5" w:rsidRDefault="00F01BC5">
            <w:pPr>
              <w:jc w:val="center"/>
            </w:pPr>
            <w:r>
              <w:rPr>
                <w:sz w:val="20"/>
              </w:rPr>
              <w:t>Слайды 23-27 – блок «Хозяйство».</w:t>
            </w:r>
          </w:p>
          <w:p w14:paraId="7E15B898" w14:textId="77777777" w:rsidR="00F01BC5" w:rsidRDefault="00F01BC5">
            <w:pPr>
              <w:jc w:val="center"/>
            </w:pPr>
            <w:r>
              <w:rPr>
                <w:sz w:val="20"/>
              </w:rPr>
              <w:t>Слайд 23: 1. Главная отрасль экономики Европейского Юга?</w:t>
            </w:r>
          </w:p>
          <w:p w14:paraId="22578AAB" w14:textId="77777777" w:rsidR="00F01BC5" w:rsidRDefault="00F01BC5">
            <w:pPr>
              <w:jc w:val="center"/>
            </w:pPr>
            <w:r>
              <w:rPr>
                <w:sz w:val="20"/>
              </w:rPr>
              <w:t>Слайд 24: 2. Соотнесите электростанцию и её тип.</w:t>
            </w:r>
          </w:p>
          <w:p w14:paraId="136F87E2" w14:textId="77777777" w:rsidR="00F01BC5" w:rsidRDefault="00F01BC5">
            <w:pPr>
              <w:jc w:val="center"/>
            </w:pPr>
            <w:r>
              <w:rPr>
                <w:sz w:val="20"/>
              </w:rPr>
              <w:t>          А) Цимлянская                1) ГЭС</w:t>
            </w:r>
          </w:p>
          <w:p w14:paraId="38BCA0B3" w14:textId="77777777" w:rsidR="00F01BC5" w:rsidRDefault="00F01BC5">
            <w:pPr>
              <w:jc w:val="center"/>
            </w:pPr>
            <w:r>
              <w:rPr>
                <w:sz w:val="20"/>
              </w:rPr>
              <w:t>          Б) Ростовская                   2) ТЭС </w:t>
            </w:r>
          </w:p>
          <w:p w14:paraId="376DC453" w14:textId="77777777" w:rsidR="00F01BC5" w:rsidRDefault="00F01BC5">
            <w:pPr>
              <w:jc w:val="center"/>
            </w:pPr>
            <w:r>
              <w:rPr>
                <w:sz w:val="20"/>
              </w:rPr>
              <w:t xml:space="preserve">          В) </w:t>
            </w:r>
            <w:proofErr w:type="spellStart"/>
            <w:r>
              <w:rPr>
                <w:sz w:val="20"/>
              </w:rPr>
              <w:t>Солнечнодольская</w:t>
            </w:r>
            <w:proofErr w:type="spellEnd"/>
            <w:r>
              <w:rPr>
                <w:sz w:val="20"/>
              </w:rPr>
              <w:t>    3) АЭС</w:t>
            </w:r>
          </w:p>
          <w:p w14:paraId="09118111" w14:textId="77777777" w:rsidR="00F01BC5" w:rsidRDefault="00F01BC5">
            <w:pPr>
              <w:jc w:val="center"/>
            </w:pPr>
            <w:r>
              <w:rPr>
                <w:sz w:val="20"/>
              </w:rPr>
              <w:t>Слайд 25: 3. Какие типы почв распространены в северной части района?</w:t>
            </w:r>
          </w:p>
          <w:p w14:paraId="7F9125A4" w14:textId="77777777" w:rsidR="00F01BC5" w:rsidRDefault="00F01BC5">
            <w:pPr>
              <w:jc w:val="center"/>
            </w:pPr>
            <w:r>
              <w:rPr>
                <w:sz w:val="20"/>
              </w:rPr>
              <w:t>Слайд 26: 4. Эта культура в России выращивается только в Краснодарском крае.</w:t>
            </w:r>
          </w:p>
          <w:p w14:paraId="7E5DF4D1" w14:textId="77777777" w:rsidR="00F01BC5" w:rsidRDefault="00F01BC5">
            <w:pPr>
              <w:jc w:val="center"/>
            </w:pPr>
            <w:r>
              <w:rPr>
                <w:sz w:val="20"/>
              </w:rPr>
              <w:t>Слайд 27: 5. Соберите термин и приведите их пример на Европейском Юге.</w:t>
            </w:r>
          </w:p>
          <w:p w14:paraId="7585FA05" w14:textId="77777777" w:rsidR="00F01BC5" w:rsidRDefault="00F01BC5">
            <w:pPr>
              <w:jc w:val="center"/>
            </w:pPr>
            <w:r>
              <w:rPr>
                <w:sz w:val="20"/>
              </w:rPr>
              <w:t>ЫРЦНЕИКЕРЕАОН</w:t>
            </w:r>
          </w:p>
          <w:p w14:paraId="2FD59B03" w14:textId="77777777" w:rsidR="00F01BC5" w:rsidRDefault="00F01BC5">
            <w:pPr>
              <w:jc w:val="center"/>
            </w:pPr>
            <w:r>
              <w:rPr>
                <w:sz w:val="20"/>
              </w:rPr>
              <w:t>СЕРСЫУР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2E1541" w14:textId="77777777" w:rsidR="00F01BC5" w:rsidRDefault="00F01BC5">
            <w:pPr>
              <w:jc w:val="center"/>
            </w:pPr>
            <w:r>
              <w:rPr>
                <w:sz w:val="20"/>
              </w:rPr>
              <w:lastRenderedPageBreak/>
              <w:t> </w:t>
            </w:r>
          </w:p>
          <w:p w14:paraId="0585E81F" w14:textId="77777777" w:rsidR="00F01BC5" w:rsidRDefault="00F01BC5">
            <w:pPr>
              <w:jc w:val="center"/>
            </w:pPr>
            <w:r>
              <w:rPr>
                <w:sz w:val="20"/>
              </w:rPr>
              <w:t>Работа в группах</w:t>
            </w:r>
          </w:p>
          <w:p w14:paraId="2F97FFEC" w14:textId="57F24D22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7541CC42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784603C6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310BB040" w14:textId="77777777" w:rsidR="00F01BC5" w:rsidRDefault="00F01BC5">
            <w:pPr>
              <w:jc w:val="center"/>
            </w:pPr>
            <w:r>
              <w:rPr>
                <w:sz w:val="20"/>
              </w:rPr>
              <w:t>Своя игра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7561B1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3A317FFE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1808120F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08A99AAD" w14:textId="77777777" w:rsidR="00F01BC5" w:rsidRDefault="00F01BC5">
            <w:pPr>
              <w:jc w:val="center"/>
            </w:pPr>
            <w:r>
              <w:rPr>
                <w:sz w:val="20"/>
              </w:rPr>
              <w:t>Координация работы, ведение игры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9F8E6D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1D27D28D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1BC534E1" w14:textId="77777777" w:rsidR="00F01BC5" w:rsidRDefault="00F01BC5">
            <w:pPr>
              <w:jc w:val="center"/>
            </w:pPr>
            <w:r>
              <w:rPr>
                <w:sz w:val="20"/>
              </w:rPr>
              <w:t>Работают в группах, отвечают на вопросы</w:t>
            </w:r>
          </w:p>
          <w:p w14:paraId="778A646A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133B3E0E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62C86930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  <w:p w14:paraId="3D7848EE" w14:textId="77777777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</w:tc>
      </w:tr>
      <w:tr w:rsidR="001D2ED5" w14:paraId="38D278CD" w14:textId="77777777" w:rsidTr="00B20B27">
        <w:trPr>
          <w:trHeight w:val="51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DF5A5" w14:textId="77777777" w:rsidR="00F01BC5" w:rsidRDefault="00F01BC5">
            <w:pPr>
              <w:jc w:val="center"/>
            </w:pPr>
            <w:r>
              <w:rPr>
                <w:sz w:val="20"/>
              </w:rPr>
              <w:lastRenderedPageBreak/>
              <w:t>Рефлексия и итоги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D5B7B2" w14:textId="30976B6A" w:rsidR="00F01BC5" w:rsidRDefault="001D2ED5">
            <w:pPr>
              <w:jc w:val="center"/>
            </w:pPr>
            <w:r>
              <w:rPr>
                <w:sz w:val="20"/>
              </w:rPr>
              <w:t>5</w:t>
            </w:r>
            <w:r w:rsidR="00F01BC5">
              <w:rPr>
                <w:sz w:val="20"/>
              </w:rPr>
              <w:t xml:space="preserve"> 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F51224" w14:textId="77777777" w:rsidR="00F01BC5" w:rsidRDefault="00F01BC5">
            <w:pPr>
              <w:ind w:left="7"/>
              <w:jc w:val="center"/>
            </w:pPr>
            <w:r>
              <w:rPr>
                <w:sz w:val="20"/>
              </w:rPr>
              <w:t>Сделать выводы, озвучить результаты, обсудить работу команд.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A39835" w14:textId="0D7DE595" w:rsidR="00F01BC5" w:rsidRDefault="00F01BC5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2109B4" w14:textId="77777777" w:rsidR="00F01BC5" w:rsidRDefault="00F01BC5">
            <w:pPr>
              <w:jc w:val="center"/>
            </w:pPr>
            <w:r>
              <w:rPr>
                <w:sz w:val="20"/>
              </w:rPr>
              <w:t>Беседа</w:t>
            </w:r>
          </w:p>
          <w:p w14:paraId="71EB84B3" w14:textId="06FBF635" w:rsidR="00F01BC5" w:rsidRDefault="00F01BC5">
            <w:pPr>
              <w:jc w:val="center"/>
            </w:pPr>
            <w:r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4EB013" w14:textId="6F5F6086" w:rsidR="00F01BC5" w:rsidRDefault="00F01BC5">
            <w:pPr>
              <w:jc w:val="center"/>
            </w:pPr>
            <w:r>
              <w:rPr>
                <w:sz w:val="20"/>
              </w:rPr>
              <w:t>Организация беседы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C5BC38" w14:textId="77777777" w:rsidR="00F01BC5" w:rsidRDefault="00F01BC5">
            <w:pPr>
              <w:jc w:val="center"/>
            </w:pPr>
            <w:r>
              <w:rPr>
                <w:sz w:val="20"/>
              </w:rPr>
              <w:t>Подсчитывают баллы, отвечают на вопросы.</w:t>
            </w:r>
          </w:p>
        </w:tc>
      </w:tr>
    </w:tbl>
    <w:p w14:paraId="7768C824" w14:textId="77777777" w:rsidR="00B35EA3" w:rsidRDefault="00B35EA3">
      <w:pPr>
        <w:sectPr w:rsidR="00B35EA3">
          <w:headerReference w:type="default" r:id="rId8"/>
          <w:footerReference w:type="default" r:id="rId9"/>
          <w:pgSz w:w="16840" w:h="11910" w:orient="landscape"/>
          <w:pgMar w:top="1298" w:right="1021" w:bottom="442" w:left="1242" w:header="0" w:footer="975" w:gutter="0"/>
          <w:cols w:space="720"/>
        </w:sectPr>
      </w:pPr>
    </w:p>
    <w:p w14:paraId="7351526A" w14:textId="77777777" w:rsidR="00B35EA3" w:rsidRDefault="00B35EA3" w:rsidP="00F01BC5">
      <w:pPr>
        <w:pStyle w:val="a6"/>
        <w:spacing w:line="360" w:lineRule="auto"/>
        <w:ind w:right="122"/>
        <w:jc w:val="both"/>
      </w:pPr>
      <w:bookmarkStart w:id="0" w:name="Выводы_урока:"/>
      <w:bookmarkEnd w:id="0"/>
    </w:p>
    <w:sectPr w:rsidR="00B35EA3">
      <w:headerReference w:type="default" r:id="rId10"/>
      <w:footerReference w:type="default" r:id="rId11"/>
      <w:pgSz w:w="11910" w:h="16840"/>
      <w:pgMar w:top="1040" w:right="440" w:bottom="1240" w:left="130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53F9D" w14:textId="77777777" w:rsidR="00363653" w:rsidRDefault="00363653">
      <w:r>
        <w:separator/>
      </w:r>
    </w:p>
  </w:endnote>
  <w:endnote w:type="continuationSeparator" w:id="0">
    <w:p w14:paraId="4D3FAC6D" w14:textId="77777777" w:rsidR="00363653" w:rsidRDefault="0036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E632E" w14:textId="77777777" w:rsidR="00B35EA3" w:rsidRDefault="00363653">
    <w:pPr>
      <w:pStyle w:val="a6"/>
      <w:spacing w:line="12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F11831F" wp14:editId="4DE01487">
              <wp:simplePos x="0" y="0"/>
              <wp:positionH relativeFrom="page">
                <wp:posOffset>7011669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7" name="Pictur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310"/>
                      </a:xfrm>
                      <a:custGeom>
                        <a:avLst/>
                        <a:gdLst>
                          <a:gd name="COTextRectL" fmla="val 0"/>
                          <a:gd name="COTextRectT" fmla="val 0"/>
                          <a:gd name="COTextRectR" fmla="val 1"/>
                          <a:gd name="COTextRectB" fmla="val 1"/>
                          <a:gd name="ODFLeft" fmla="val 0"/>
                          <a:gd name="ODFTop" fmla="val 0"/>
                          <a:gd name="ODFRight" fmla="val 21600"/>
                          <a:gd name="ODFBottom" fmla="val 21600"/>
                          <a:gd name="ODFWidth" fmla="val 21600"/>
                          <a:gd name="ODFHeight" fmla="val 21600"/>
                          <a:gd name="OXMLTextRectL" fmla="*/ COTextRectL w 1"/>
                          <a:gd name="OXMLTextRectT" fmla="*/ COTextRectT h 1"/>
                          <a:gd name="OXMLTextRectR" fmla="*/ COTextRectR w 1"/>
                          <a:gd name="OXMLTextRectB" fmla="*/ COTextRectB h 1"/>
                        </a:gdLst>
                        <a:ahLst/>
                        <a:cxnLst/>
                        <a:rect l="OXMLTextRectL" t="OXMLTextRectT" r="OXMLTextRectR" b="OXMLTextRect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9E2C71" w14:textId="77777777" w:rsidR="00B35EA3" w:rsidRDefault="0036365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E6690" w14:textId="77777777" w:rsidR="00B35EA3" w:rsidRDefault="00363653">
    <w:pPr>
      <w:pStyle w:val="a6"/>
      <w:spacing w:line="12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88057D6" wp14:editId="5EB66995">
              <wp:simplePos x="0" y="0"/>
              <wp:positionH relativeFrom="page">
                <wp:posOffset>7011669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310"/>
                      </a:xfrm>
                      <a:custGeom>
                        <a:avLst/>
                        <a:gdLst>
                          <a:gd name="COTextRectL" fmla="val 0"/>
                          <a:gd name="COTextRectT" fmla="val 0"/>
                          <a:gd name="COTextRectR" fmla="val 1"/>
                          <a:gd name="COTextRectB" fmla="val 1"/>
                          <a:gd name="ODFLeft" fmla="val 0"/>
                          <a:gd name="ODFTop" fmla="val 0"/>
                          <a:gd name="ODFRight" fmla="val 21600"/>
                          <a:gd name="ODFBottom" fmla="val 21600"/>
                          <a:gd name="ODFWidth" fmla="val 21600"/>
                          <a:gd name="ODFHeight" fmla="val 21600"/>
                          <a:gd name="OXMLTextRectL" fmla="*/ COTextRectL w 1"/>
                          <a:gd name="OXMLTextRectT" fmla="*/ COTextRectT h 1"/>
                          <a:gd name="OXMLTextRectR" fmla="*/ COTextRectR w 1"/>
                          <a:gd name="OXMLTextRectB" fmla="*/ COTextRectB h 1"/>
                        </a:gdLst>
                        <a:ahLst/>
                        <a:cxnLst/>
                        <a:rect l="OXMLTextRectL" t="OXMLTextRectT" r="OXMLTextRectR" b="OXMLTextRect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99A15" w14:textId="77777777" w:rsidR="00B35EA3" w:rsidRDefault="0036365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ABA1" w14:textId="77777777" w:rsidR="00B35EA3" w:rsidRDefault="00363653">
    <w:pPr>
      <w:pStyle w:val="a6"/>
      <w:spacing w:line="12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2DAD427" wp14:editId="5009C119">
              <wp:simplePos x="0" y="0"/>
              <wp:positionH relativeFrom="page">
                <wp:posOffset>7011669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310"/>
                      </a:xfrm>
                      <a:custGeom>
                        <a:avLst/>
                        <a:gdLst>
                          <a:gd name="COTextRectL" fmla="val 0"/>
                          <a:gd name="COTextRectT" fmla="val 0"/>
                          <a:gd name="COTextRectR" fmla="val 1"/>
                          <a:gd name="COTextRectB" fmla="val 1"/>
                          <a:gd name="ODFLeft" fmla="val 0"/>
                          <a:gd name="ODFTop" fmla="val 0"/>
                          <a:gd name="ODFRight" fmla="val 21600"/>
                          <a:gd name="ODFBottom" fmla="val 21600"/>
                          <a:gd name="ODFWidth" fmla="val 21600"/>
                          <a:gd name="ODFHeight" fmla="val 21600"/>
                          <a:gd name="OXMLTextRectL" fmla="*/ COTextRectL w 1"/>
                          <a:gd name="OXMLTextRectT" fmla="*/ COTextRectT h 1"/>
                          <a:gd name="OXMLTextRectR" fmla="*/ COTextRectR w 1"/>
                          <a:gd name="OXMLTextRectB" fmla="*/ COTextRectB h 1"/>
                        </a:gdLst>
                        <a:ahLst/>
                        <a:cxnLst/>
                        <a:rect l="OXMLTextRectL" t="OXMLTextRectT" r="OXMLTextRectR" b="OXMLTextRect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6EA711" w14:textId="77777777" w:rsidR="00B35EA3" w:rsidRDefault="0036365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391C" w14:textId="77777777" w:rsidR="00363653" w:rsidRDefault="00363653">
      <w:r>
        <w:separator/>
      </w:r>
    </w:p>
  </w:footnote>
  <w:footnote w:type="continuationSeparator" w:id="0">
    <w:p w14:paraId="14AC5EB8" w14:textId="77777777" w:rsidR="00363653" w:rsidRDefault="00363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23CD" w14:textId="77777777" w:rsidR="00B35EA3" w:rsidRDefault="00B35EA3">
    <w:pPr>
      <w:pStyle w:val="Headerand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2859A" w14:textId="77777777" w:rsidR="00B35EA3" w:rsidRDefault="00B35EA3">
    <w:pPr>
      <w:pStyle w:val="Headerand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B40DB"/>
    <w:multiLevelType w:val="multilevel"/>
    <w:tmpl w:val="9544F1A4"/>
    <w:lvl w:ilvl="0">
      <w:start w:val="1"/>
      <w:numFmt w:val="decimal"/>
      <w:lvlText w:val="%1"/>
      <w:lvlJc w:val="left"/>
      <w:pPr>
        <w:ind w:left="1038" w:hanging="495"/>
      </w:pPr>
    </w:lvl>
    <w:lvl w:ilvl="1">
      <w:start w:val="1"/>
      <w:numFmt w:val="decimal"/>
      <w:lvlText w:val="%1.%2."/>
      <w:lvlJc w:val="left"/>
      <w:pPr>
        <w:ind w:left="1038" w:hanging="495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ind w:left="2864" w:hanging="495"/>
      </w:pPr>
    </w:lvl>
    <w:lvl w:ilvl="3">
      <w:numFmt w:val="bullet"/>
      <w:lvlText w:val="•"/>
      <w:lvlJc w:val="left"/>
      <w:pPr>
        <w:ind w:left="3777" w:hanging="495"/>
      </w:pPr>
    </w:lvl>
    <w:lvl w:ilvl="4">
      <w:numFmt w:val="bullet"/>
      <w:lvlText w:val="•"/>
      <w:lvlJc w:val="left"/>
      <w:pPr>
        <w:ind w:left="4689" w:hanging="495"/>
      </w:pPr>
    </w:lvl>
    <w:lvl w:ilvl="5">
      <w:numFmt w:val="bullet"/>
      <w:lvlText w:val="•"/>
      <w:lvlJc w:val="left"/>
      <w:pPr>
        <w:ind w:left="5602" w:hanging="495"/>
      </w:pPr>
    </w:lvl>
    <w:lvl w:ilvl="6">
      <w:numFmt w:val="bullet"/>
      <w:lvlText w:val="•"/>
      <w:lvlJc w:val="left"/>
      <w:pPr>
        <w:ind w:left="6514" w:hanging="495"/>
      </w:pPr>
    </w:lvl>
    <w:lvl w:ilvl="7">
      <w:numFmt w:val="bullet"/>
      <w:lvlText w:val="•"/>
      <w:lvlJc w:val="left"/>
      <w:pPr>
        <w:ind w:left="7426" w:hanging="495"/>
      </w:pPr>
    </w:lvl>
    <w:lvl w:ilvl="8">
      <w:numFmt w:val="bullet"/>
      <w:lvlText w:val="•"/>
      <w:lvlJc w:val="left"/>
      <w:pPr>
        <w:ind w:left="8339" w:hanging="495"/>
      </w:pPr>
    </w:lvl>
  </w:abstractNum>
  <w:abstractNum w:abstractNumId="1" w15:restartNumberingAfterBreak="0">
    <w:nsid w:val="12DE7A57"/>
    <w:multiLevelType w:val="multilevel"/>
    <w:tmpl w:val="3F4225B0"/>
    <w:lvl w:ilvl="0">
      <w:start w:val="1"/>
      <w:numFmt w:val="decimal"/>
      <w:lvlText w:val="%1"/>
      <w:lvlJc w:val="left"/>
      <w:pPr>
        <w:ind w:left="4563" w:hanging="706"/>
      </w:pPr>
    </w:lvl>
    <w:lvl w:ilvl="1">
      <w:start w:val="1"/>
      <w:numFmt w:val="decimal"/>
      <w:lvlText w:val="%1.%2."/>
      <w:lvlJc w:val="left"/>
      <w:pPr>
        <w:ind w:left="4563" w:hanging="706"/>
        <w:jc w:val="right"/>
      </w:pPr>
      <w:rPr>
        <w:rFonts w:ascii="Times New Roman" w:hAnsi="Times New Roman"/>
        <w:b/>
        <w:sz w:val="28"/>
      </w:rPr>
    </w:lvl>
    <w:lvl w:ilvl="2">
      <w:numFmt w:val="bullet"/>
      <w:lvlText w:val="•"/>
      <w:lvlJc w:val="left"/>
      <w:pPr>
        <w:ind w:left="5680" w:hanging="706"/>
      </w:pPr>
    </w:lvl>
    <w:lvl w:ilvl="3">
      <w:numFmt w:val="bullet"/>
      <w:lvlText w:val="•"/>
      <w:lvlJc w:val="left"/>
      <w:pPr>
        <w:ind w:left="6241" w:hanging="706"/>
      </w:pPr>
    </w:lvl>
    <w:lvl w:ilvl="4">
      <w:numFmt w:val="bullet"/>
      <w:lvlText w:val="•"/>
      <w:lvlJc w:val="left"/>
      <w:pPr>
        <w:ind w:left="6801" w:hanging="706"/>
      </w:pPr>
    </w:lvl>
    <w:lvl w:ilvl="5">
      <w:numFmt w:val="bullet"/>
      <w:lvlText w:val="•"/>
      <w:lvlJc w:val="left"/>
      <w:pPr>
        <w:ind w:left="7362" w:hanging="706"/>
      </w:pPr>
    </w:lvl>
    <w:lvl w:ilvl="6">
      <w:numFmt w:val="bullet"/>
      <w:lvlText w:val="•"/>
      <w:lvlJc w:val="left"/>
      <w:pPr>
        <w:ind w:left="7922" w:hanging="706"/>
      </w:pPr>
    </w:lvl>
    <w:lvl w:ilvl="7">
      <w:numFmt w:val="bullet"/>
      <w:lvlText w:val="•"/>
      <w:lvlJc w:val="left"/>
      <w:pPr>
        <w:ind w:left="8482" w:hanging="706"/>
      </w:pPr>
    </w:lvl>
    <w:lvl w:ilvl="8">
      <w:numFmt w:val="bullet"/>
      <w:lvlText w:val="•"/>
      <w:lvlJc w:val="left"/>
      <w:pPr>
        <w:ind w:left="9043" w:hanging="706"/>
      </w:pPr>
    </w:lvl>
  </w:abstractNum>
  <w:abstractNum w:abstractNumId="2" w15:restartNumberingAfterBreak="0">
    <w:nsid w:val="248239D0"/>
    <w:multiLevelType w:val="multilevel"/>
    <w:tmpl w:val="1E3C2964"/>
    <w:lvl w:ilvl="0">
      <w:start w:val="1"/>
      <w:numFmt w:val="decimal"/>
      <w:lvlText w:val="%1."/>
      <w:lvlJc w:val="left"/>
      <w:pPr>
        <w:ind w:left="118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07" w:hanging="360"/>
      </w:pPr>
    </w:lvl>
    <w:lvl w:ilvl="2">
      <w:start w:val="1"/>
      <w:numFmt w:val="lowerRoman"/>
      <w:lvlText w:val="%3."/>
      <w:lvlJc w:val="right"/>
      <w:pPr>
        <w:ind w:left="2627" w:hanging="180"/>
      </w:pPr>
    </w:lvl>
    <w:lvl w:ilvl="3">
      <w:start w:val="1"/>
      <w:numFmt w:val="decimal"/>
      <w:lvlText w:val="%4."/>
      <w:lvlJc w:val="left"/>
      <w:pPr>
        <w:ind w:left="3347" w:hanging="360"/>
      </w:pPr>
    </w:lvl>
    <w:lvl w:ilvl="4">
      <w:start w:val="1"/>
      <w:numFmt w:val="lowerLetter"/>
      <w:lvlText w:val="%5."/>
      <w:lvlJc w:val="left"/>
      <w:pPr>
        <w:ind w:left="4067" w:hanging="360"/>
      </w:pPr>
    </w:lvl>
    <w:lvl w:ilvl="5">
      <w:start w:val="1"/>
      <w:numFmt w:val="lowerRoman"/>
      <w:lvlText w:val="%6."/>
      <w:lvlJc w:val="right"/>
      <w:pPr>
        <w:ind w:left="4787" w:hanging="180"/>
      </w:pPr>
    </w:lvl>
    <w:lvl w:ilvl="6">
      <w:start w:val="1"/>
      <w:numFmt w:val="decimal"/>
      <w:lvlText w:val="%7."/>
      <w:lvlJc w:val="left"/>
      <w:pPr>
        <w:ind w:left="5507" w:hanging="360"/>
      </w:pPr>
    </w:lvl>
    <w:lvl w:ilvl="7">
      <w:start w:val="1"/>
      <w:numFmt w:val="lowerLetter"/>
      <w:lvlText w:val="%8."/>
      <w:lvlJc w:val="left"/>
      <w:pPr>
        <w:ind w:left="6227" w:hanging="360"/>
      </w:pPr>
    </w:lvl>
    <w:lvl w:ilvl="8">
      <w:start w:val="1"/>
      <w:numFmt w:val="lowerRoman"/>
      <w:lvlText w:val="%9."/>
      <w:lvlJc w:val="right"/>
      <w:pPr>
        <w:ind w:left="6947" w:hanging="180"/>
      </w:pPr>
    </w:lvl>
  </w:abstractNum>
  <w:abstractNum w:abstractNumId="3" w15:restartNumberingAfterBreak="0">
    <w:nsid w:val="28477411"/>
    <w:multiLevelType w:val="multilevel"/>
    <w:tmpl w:val="F474CE08"/>
    <w:lvl w:ilvl="0">
      <w:start w:val="1"/>
      <w:numFmt w:val="decimal"/>
      <w:lvlText w:val="%1."/>
      <w:lvlJc w:val="left"/>
      <w:pPr>
        <w:ind w:left="909" w:hanging="284"/>
      </w:pPr>
      <w:rPr>
        <w:rFonts w:ascii="Times New Roman" w:hAnsi="Times New Roman"/>
        <w:sz w:val="28"/>
      </w:rPr>
    </w:lvl>
    <w:lvl w:ilvl="1">
      <w:start w:val="6"/>
      <w:numFmt w:val="decimal"/>
      <w:lvlText w:val="%2."/>
      <w:lvlJc w:val="left"/>
      <w:pPr>
        <w:ind w:left="1533" w:hanging="706"/>
      </w:pPr>
      <w:rPr>
        <w:rFonts w:ascii="Times New Roman" w:hAnsi="Times New Roman"/>
        <w:sz w:val="26"/>
      </w:rPr>
    </w:lvl>
    <w:lvl w:ilvl="2">
      <w:numFmt w:val="bullet"/>
      <w:lvlText w:val="•"/>
      <w:lvlJc w:val="left"/>
      <w:pPr>
        <w:ind w:left="1540" w:hanging="706"/>
      </w:pPr>
    </w:lvl>
    <w:lvl w:ilvl="3">
      <w:numFmt w:val="bullet"/>
      <w:lvlText w:val="•"/>
      <w:lvlJc w:val="left"/>
      <w:pPr>
        <w:ind w:left="2618" w:hanging="706"/>
      </w:pPr>
    </w:lvl>
    <w:lvl w:ilvl="4">
      <w:numFmt w:val="bullet"/>
      <w:lvlText w:val="•"/>
      <w:lvlJc w:val="left"/>
      <w:pPr>
        <w:ind w:left="3696" w:hanging="706"/>
      </w:pPr>
    </w:lvl>
    <w:lvl w:ilvl="5">
      <w:numFmt w:val="bullet"/>
      <w:lvlText w:val="•"/>
      <w:lvlJc w:val="left"/>
      <w:pPr>
        <w:ind w:left="4774" w:hanging="706"/>
      </w:pPr>
    </w:lvl>
    <w:lvl w:ilvl="6">
      <w:numFmt w:val="bullet"/>
      <w:lvlText w:val="•"/>
      <w:lvlJc w:val="left"/>
      <w:pPr>
        <w:ind w:left="5852" w:hanging="706"/>
      </w:pPr>
    </w:lvl>
    <w:lvl w:ilvl="7">
      <w:numFmt w:val="bullet"/>
      <w:lvlText w:val="•"/>
      <w:lvlJc w:val="left"/>
      <w:pPr>
        <w:ind w:left="6930" w:hanging="706"/>
      </w:pPr>
    </w:lvl>
    <w:lvl w:ilvl="8">
      <w:numFmt w:val="bullet"/>
      <w:lvlText w:val="•"/>
      <w:lvlJc w:val="left"/>
      <w:pPr>
        <w:ind w:left="8008" w:hanging="706"/>
      </w:pPr>
    </w:lvl>
  </w:abstractNum>
  <w:abstractNum w:abstractNumId="4" w15:restartNumberingAfterBreak="0">
    <w:nsid w:val="471C3FD4"/>
    <w:multiLevelType w:val="multilevel"/>
    <w:tmpl w:val="F678F6D0"/>
    <w:lvl w:ilvl="0">
      <w:numFmt w:val="bullet"/>
      <w:lvlText w:val=""/>
      <w:lvlJc w:val="left"/>
      <w:pPr>
        <w:ind w:left="1053" w:hanging="226"/>
      </w:pPr>
      <w:rPr>
        <w:rFonts w:ascii="Symbol" w:hAnsi="Symbol"/>
        <w:sz w:val="28"/>
      </w:rPr>
    </w:lvl>
    <w:lvl w:ilvl="1">
      <w:numFmt w:val="bullet"/>
      <w:lvlText w:val="•"/>
      <w:lvlJc w:val="left"/>
      <w:pPr>
        <w:ind w:left="1970" w:hanging="226"/>
      </w:pPr>
    </w:lvl>
    <w:lvl w:ilvl="2">
      <w:numFmt w:val="bullet"/>
      <w:lvlText w:val="•"/>
      <w:lvlJc w:val="left"/>
      <w:pPr>
        <w:ind w:left="2880" w:hanging="226"/>
      </w:pPr>
    </w:lvl>
    <w:lvl w:ilvl="3">
      <w:numFmt w:val="bullet"/>
      <w:lvlText w:val="•"/>
      <w:lvlJc w:val="left"/>
      <w:pPr>
        <w:ind w:left="3791" w:hanging="226"/>
      </w:pPr>
    </w:lvl>
    <w:lvl w:ilvl="4">
      <w:numFmt w:val="bullet"/>
      <w:lvlText w:val="•"/>
      <w:lvlJc w:val="left"/>
      <w:pPr>
        <w:ind w:left="4701" w:hanging="226"/>
      </w:pPr>
    </w:lvl>
    <w:lvl w:ilvl="5">
      <w:numFmt w:val="bullet"/>
      <w:lvlText w:val="•"/>
      <w:lvlJc w:val="left"/>
      <w:pPr>
        <w:ind w:left="5612" w:hanging="226"/>
      </w:pPr>
    </w:lvl>
    <w:lvl w:ilvl="6">
      <w:numFmt w:val="bullet"/>
      <w:lvlText w:val="•"/>
      <w:lvlJc w:val="left"/>
      <w:pPr>
        <w:ind w:left="6522" w:hanging="226"/>
      </w:pPr>
    </w:lvl>
    <w:lvl w:ilvl="7">
      <w:numFmt w:val="bullet"/>
      <w:lvlText w:val="•"/>
      <w:lvlJc w:val="left"/>
      <w:pPr>
        <w:ind w:left="7432" w:hanging="226"/>
      </w:pPr>
    </w:lvl>
    <w:lvl w:ilvl="8">
      <w:numFmt w:val="bullet"/>
      <w:lvlText w:val="•"/>
      <w:lvlJc w:val="left"/>
      <w:pPr>
        <w:ind w:left="8343" w:hanging="226"/>
      </w:pPr>
    </w:lvl>
  </w:abstractNum>
  <w:abstractNum w:abstractNumId="5" w15:restartNumberingAfterBreak="0">
    <w:nsid w:val="68FA0B03"/>
    <w:multiLevelType w:val="multilevel"/>
    <w:tmpl w:val="6AA23B1C"/>
    <w:lvl w:ilvl="0">
      <w:start w:val="2"/>
      <w:numFmt w:val="decimal"/>
      <w:lvlText w:val="%1"/>
      <w:lvlJc w:val="left"/>
      <w:pPr>
        <w:ind w:left="1033" w:hanging="491"/>
      </w:pPr>
    </w:lvl>
    <w:lvl w:ilvl="1">
      <w:start w:val="1"/>
      <w:numFmt w:val="decimal"/>
      <w:lvlText w:val="%1.%2."/>
      <w:lvlJc w:val="left"/>
      <w:pPr>
        <w:ind w:left="1033" w:hanging="491"/>
      </w:pPr>
      <w:rPr>
        <w:rFonts w:ascii="Times New Roman" w:hAnsi="Times New Roman"/>
        <w:sz w:val="28"/>
      </w:rPr>
    </w:lvl>
    <w:lvl w:ilvl="2">
      <w:start w:val="1"/>
      <w:numFmt w:val="decimal"/>
      <w:lvlText w:val="%3."/>
      <w:lvlJc w:val="left"/>
      <w:pPr>
        <w:ind w:left="1187" w:hanging="360"/>
      </w:pPr>
      <w:rPr>
        <w:rFonts w:ascii="Times New Roman" w:hAnsi="Times New Roman"/>
        <w:sz w:val="28"/>
      </w:rPr>
    </w:lvl>
    <w:lvl w:ilvl="3">
      <w:start w:val="1"/>
      <w:numFmt w:val="decimal"/>
      <w:lvlText w:val="%3.%4"/>
      <w:lvlJc w:val="left"/>
      <w:pPr>
        <w:ind w:left="827" w:hanging="706"/>
      </w:pPr>
      <w:rPr>
        <w:rFonts w:ascii="Times New Roman" w:hAnsi="Times New Roman"/>
        <w:b/>
        <w:sz w:val="28"/>
      </w:rPr>
    </w:lvl>
    <w:lvl w:ilvl="4">
      <w:numFmt w:val="bullet"/>
      <w:lvlText w:val="•"/>
      <w:lvlJc w:val="left"/>
      <w:pPr>
        <w:ind w:left="3426" w:hanging="706"/>
      </w:pPr>
    </w:lvl>
    <w:lvl w:ilvl="5">
      <w:numFmt w:val="bullet"/>
      <w:lvlText w:val="•"/>
      <w:lvlJc w:val="left"/>
      <w:pPr>
        <w:ind w:left="4549" w:hanging="706"/>
      </w:pPr>
    </w:lvl>
    <w:lvl w:ilvl="6">
      <w:numFmt w:val="bullet"/>
      <w:lvlText w:val="•"/>
      <w:lvlJc w:val="left"/>
      <w:pPr>
        <w:ind w:left="5672" w:hanging="706"/>
      </w:pPr>
    </w:lvl>
    <w:lvl w:ilvl="7">
      <w:numFmt w:val="bullet"/>
      <w:lvlText w:val="•"/>
      <w:lvlJc w:val="left"/>
      <w:pPr>
        <w:ind w:left="6795" w:hanging="706"/>
      </w:pPr>
    </w:lvl>
    <w:lvl w:ilvl="8">
      <w:numFmt w:val="bullet"/>
      <w:lvlText w:val="•"/>
      <w:lvlJc w:val="left"/>
      <w:pPr>
        <w:ind w:left="7918" w:hanging="706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A3"/>
    <w:rsid w:val="001D2ED5"/>
    <w:rsid w:val="00363653"/>
    <w:rsid w:val="00477E3B"/>
    <w:rsid w:val="00B35EA3"/>
    <w:rsid w:val="00E806A6"/>
    <w:rsid w:val="00F01BC5"/>
    <w:rsid w:val="00FA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A3B5"/>
  <w15:docId w15:val="{44313BAC-6082-4DBD-84CF-4AF27A37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ind w:left="827"/>
      <w:jc w:val="both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Неразрешенное упоминание1"/>
    <w:basedOn w:val="13"/>
    <w:link w:val="a3"/>
    <w:rPr>
      <w:color w:val="605E5C"/>
      <w:shd w:val="clear" w:color="auto" w:fill="E1DFDD"/>
    </w:rPr>
  </w:style>
  <w:style w:type="character" w:styleId="a3">
    <w:name w:val="Unresolved Mention"/>
    <w:basedOn w:val="a0"/>
    <w:link w:val="12"/>
    <w:rPr>
      <w:color w:val="605E5C"/>
      <w:shd w:val="clear" w:color="auto" w:fill="E1DFDD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4">
    <w:name w:val="Normal (Web)"/>
    <w:basedOn w:val="a"/>
    <w:link w:val="a5"/>
    <w:pPr>
      <w:widowControl/>
      <w:spacing w:beforeAutospacing="1" w:afterAutospacing="1"/>
    </w:pPr>
    <w:rPr>
      <w:sz w:val="24"/>
    </w:rPr>
  </w:style>
  <w:style w:type="character" w:customStyle="1" w:styleId="a5">
    <w:name w:val="Обычный (Интернет) Знак"/>
    <w:basedOn w:val="1"/>
    <w:link w:val="a4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a6">
    <w:name w:val="Body Text"/>
    <w:basedOn w:val="a"/>
    <w:link w:val="a7"/>
    <w:rPr>
      <w:sz w:val="28"/>
    </w:rPr>
  </w:style>
  <w:style w:type="character" w:customStyle="1" w:styleId="a7">
    <w:name w:val="Основной текст Знак"/>
    <w:basedOn w:val="1"/>
    <w:link w:val="a6"/>
    <w:rPr>
      <w:rFonts w:ascii="Times New Roman" w:hAnsi="Times New Roman"/>
      <w:sz w:val="28"/>
    </w:rPr>
  </w:style>
  <w:style w:type="paragraph" w:customStyle="1" w:styleId="13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4">
    <w:name w:val="Гиперссылка1"/>
    <w:basedOn w:val="13"/>
    <w:link w:val="a8"/>
    <w:rPr>
      <w:color w:val="0000FF" w:themeColor="hyperlink"/>
      <w:u w:val="single"/>
    </w:rPr>
  </w:style>
  <w:style w:type="character" w:styleId="a8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basedOn w:val="a"/>
    <w:link w:val="16"/>
    <w:uiPriority w:val="39"/>
    <w:pPr>
      <w:spacing w:before="163"/>
      <w:ind w:left="543"/>
    </w:pPr>
    <w:rPr>
      <w:sz w:val="28"/>
    </w:rPr>
  </w:style>
  <w:style w:type="character" w:customStyle="1" w:styleId="16">
    <w:name w:val="Оглавление 1 Знак"/>
    <w:basedOn w:val="1"/>
    <w:link w:val="15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sz w:val="24"/>
    </w:rPr>
  </w:style>
  <w:style w:type="paragraph" w:styleId="ab">
    <w:name w:val="Title"/>
    <w:basedOn w:val="a"/>
    <w:link w:val="ac"/>
    <w:uiPriority w:val="10"/>
    <w:qFormat/>
    <w:pPr>
      <w:spacing w:before="178"/>
      <w:ind w:left="731" w:right="738"/>
      <w:jc w:val="center"/>
    </w:pPr>
    <w:rPr>
      <w:sz w:val="32"/>
    </w:rPr>
  </w:style>
  <w:style w:type="character" w:customStyle="1" w:styleId="ac">
    <w:name w:val="Заголовок Знак"/>
    <w:basedOn w:val="1"/>
    <w:link w:val="ab"/>
    <w:rPr>
      <w:rFonts w:ascii="Times New Roman" w:hAnsi="Times New Roman"/>
      <w:sz w:val="32"/>
    </w:rPr>
  </w:style>
  <w:style w:type="paragraph" w:styleId="ad">
    <w:name w:val="List Paragraph"/>
    <w:basedOn w:val="a"/>
    <w:link w:val="ae"/>
    <w:pPr>
      <w:ind w:left="909" w:hanging="284"/>
    </w:pPr>
  </w:style>
  <w:style w:type="character" w:customStyle="1" w:styleId="ae">
    <w:name w:val="Абзац списка Знак"/>
    <w:basedOn w:val="1"/>
    <w:link w:val="ad"/>
    <w:rPr>
      <w:rFonts w:ascii="Times New Roman" w:hAnsi="Times New Roman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Lonarius</cp:lastModifiedBy>
  <cp:revision>6</cp:revision>
  <dcterms:created xsi:type="dcterms:W3CDTF">2024-05-19T04:08:00Z</dcterms:created>
  <dcterms:modified xsi:type="dcterms:W3CDTF">2024-05-19T04:23:00Z</dcterms:modified>
</cp:coreProperties>
</file>