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8B1" w:rsidRDefault="00724FF8" w:rsidP="00724FF8">
      <w:pPr>
        <w:pStyle w:val="a3"/>
        <w:shd w:val="clear" w:color="auto" w:fill="FEFEFE"/>
        <w:spacing w:before="0" w:beforeAutospacing="0" w:after="0" w:afterAutospacing="0"/>
        <w:jc w:val="center"/>
        <w:rPr>
          <w:b/>
          <w:color w:val="222222"/>
          <w:sz w:val="28"/>
          <w:szCs w:val="28"/>
        </w:rPr>
      </w:pPr>
      <w:bookmarkStart w:id="0" w:name="_GoBack"/>
      <w:bookmarkEnd w:id="0"/>
      <w:r>
        <w:rPr>
          <w:b/>
          <w:color w:val="222222"/>
          <w:sz w:val="28"/>
          <w:szCs w:val="28"/>
        </w:rPr>
        <w:t xml:space="preserve">ПРИМЕНЕНИЕ ЗДОРОВЬЕСБЕРЕГАЮЩИХ ТЕХНОЛОГИЙ В </w:t>
      </w:r>
      <w:r w:rsidR="001C536D">
        <w:rPr>
          <w:b/>
          <w:color w:val="222222"/>
          <w:sz w:val="28"/>
          <w:szCs w:val="28"/>
        </w:rPr>
        <w:t xml:space="preserve">ОБРАЗОВАТЕЛЬНОМ ПРОЦЕССЕ В </w:t>
      </w:r>
      <w:r>
        <w:rPr>
          <w:b/>
          <w:color w:val="222222"/>
          <w:sz w:val="28"/>
          <w:szCs w:val="28"/>
        </w:rPr>
        <w:t>КОЛЛЕДЖЕ</w:t>
      </w:r>
    </w:p>
    <w:p w:rsidR="001368B1" w:rsidRPr="00F719D5" w:rsidRDefault="001C536D" w:rsidP="001368B1">
      <w:pPr>
        <w:pStyle w:val="a3"/>
        <w:shd w:val="clear" w:color="auto" w:fill="FEFEFE"/>
        <w:spacing w:before="0" w:beforeAutospacing="0" w:after="0" w:afterAutospacing="0"/>
        <w:jc w:val="right"/>
        <w:rPr>
          <w:b/>
          <w:i/>
          <w:color w:val="222222"/>
          <w:sz w:val="28"/>
          <w:szCs w:val="28"/>
        </w:rPr>
      </w:pPr>
      <w:r>
        <w:rPr>
          <w:b/>
          <w:i/>
          <w:color w:val="222222"/>
          <w:sz w:val="28"/>
          <w:szCs w:val="28"/>
        </w:rPr>
        <w:t>Т.Н.Шагаева</w:t>
      </w:r>
    </w:p>
    <w:p w:rsidR="001368B1" w:rsidRDefault="00724FF8" w:rsidP="001368B1">
      <w:pPr>
        <w:pStyle w:val="a3"/>
        <w:shd w:val="clear" w:color="auto" w:fill="FEFEFE"/>
        <w:spacing w:before="0" w:beforeAutospacing="0" w:after="0" w:afterAutospacing="0"/>
        <w:jc w:val="right"/>
        <w:rPr>
          <w:b/>
          <w:i/>
          <w:color w:val="222222"/>
          <w:sz w:val="28"/>
          <w:szCs w:val="28"/>
        </w:rPr>
      </w:pPr>
      <w:r>
        <w:rPr>
          <w:b/>
          <w:i/>
          <w:color w:val="222222"/>
          <w:sz w:val="28"/>
          <w:szCs w:val="28"/>
        </w:rPr>
        <w:t>О.А.Селезнева</w:t>
      </w:r>
      <w:r w:rsidR="001C536D">
        <w:rPr>
          <w:b/>
          <w:i/>
          <w:color w:val="222222"/>
          <w:sz w:val="28"/>
          <w:szCs w:val="28"/>
        </w:rPr>
        <w:t xml:space="preserve"> </w:t>
      </w:r>
    </w:p>
    <w:p w:rsidR="001368B1" w:rsidRDefault="001368B1" w:rsidP="001368B1">
      <w:pPr>
        <w:pStyle w:val="a3"/>
        <w:shd w:val="clear" w:color="auto" w:fill="FEFEFE"/>
        <w:spacing w:before="0" w:beforeAutospacing="0" w:after="0" w:afterAutospacing="0"/>
        <w:jc w:val="right"/>
        <w:rPr>
          <w:b/>
          <w:i/>
          <w:color w:val="222222"/>
          <w:sz w:val="28"/>
          <w:szCs w:val="28"/>
        </w:rPr>
      </w:pPr>
      <w:r>
        <w:rPr>
          <w:b/>
          <w:i/>
          <w:color w:val="222222"/>
          <w:sz w:val="28"/>
          <w:szCs w:val="28"/>
        </w:rPr>
        <w:t>Губкинский горно-политехнический колледж</w:t>
      </w:r>
    </w:p>
    <w:p w:rsidR="005912BF" w:rsidRPr="001368B1" w:rsidRDefault="001368B1" w:rsidP="001368B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719D5">
        <w:rPr>
          <w:rStyle w:val="user-accountsubname"/>
          <w:b/>
          <w:i/>
          <w:sz w:val="28"/>
          <w:szCs w:val="28"/>
          <w:shd w:val="clear" w:color="auto" w:fill="FFFFFF"/>
        </w:rPr>
        <w:t>shagaewa.tatyana18@yandex.ru</w:t>
      </w:r>
      <w:r w:rsidRPr="00F719D5">
        <w:rPr>
          <w:color w:val="222222"/>
          <w:sz w:val="28"/>
          <w:szCs w:val="28"/>
        </w:rPr>
        <w:br/>
      </w:r>
    </w:p>
    <w:p w:rsidR="00AF4F28" w:rsidRPr="006C48C1" w:rsidRDefault="00AF4F28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AF4F28">
        <w:rPr>
          <w:color w:val="000000"/>
          <w:sz w:val="28"/>
          <w:szCs w:val="28"/>
        </w:rPr>
        <w:t>Одним из основных направлений в совершенствовании системы среднего профессионального образования</w:t>
      </w:r>
      <w:r>
        <w:rPr>
          <w:color w:val="000000"/>
          <w:sz w:val="28"/>
          <w:szCs w:val="28"/>
        </w:rPr>
        <w:t xml:space="preserve">  и </w:t>
      </w:r>
      <w:r w:rsidRPr="006C48C1">
        <w:rPr>
          <w:sz w:val="28"/>
          <w:szCs w:val="28"/>
        </w:rPr>
        <w:t>факторов  формирования конкурентоспособности выпускников колледжей является их здоровье, а для этого сегодняшние обучающиеся должны вести здоровый образ жизни.</w:t>
      </w:r>
    </w:p>
    <w:p w:rsidR="00D40E56" w:rsidRPr="006C48C1" w:rsidRDefault="00D40E56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6C48C1">
        <w:rPr>
          <w:sz w:val="28"/>
          <w:szCs w:val="28"/>
        </w:rPr>
        <w:t>Вопросы формирования, сохранения</w:t>
      </w:r>
      <w:r w:rsidR="00AE0F3B" w:rsidRPr="006C48C1">
        <w:rPr>
          <w:sz w:val="28"/>
          <w:szCs w:val="28"/>
        </w:rPr>
        <w:t xml:space="preserve"> и укрепления здоровья участников </w:t>
      </w:r>
      <w:r w:rsidRPr="006C48C1">
        <w:rPr>
          <w:sz w:val="28"/>
          <w:szCs w:val="28"/>
        </w:rPr>
        <w:t xml:space="preserve">образовательного процесса в последнее время </w:t>
      </w:r>
      <w:r w:rsidR="00AE0F3B" w:rsidRPr="006C48C1">
        <w:rPr>
          <w:sz w:val="28"/>
          <w:szCs w:val="28"/>
        </w:rPr>
        <w:t xml:space="preserve">имеют </w:t>
      </w:r>
      <w:r w:rsidRPr="006C48C1">
        <w:rPr>
          <w:sz w:val="28"/>
          <w:szCs w:val="28"/>
        </w:rPr>
        <w:t xml:space="preserve">особенно важное значение. </w:t>
      </w:r>
    </w:p>
    <w:p w:rsidR="00AE0F3B" w:rsidRPr="006C48C1" w:rsidRDefault="00AE0F3B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6C48C1">
        <w:rPr>
          <w:sz w:val="28"/>
          <w:szCs w:val="28"/>
        </w:rPr>
        <w:t>Учитывая, что в настоящее время в нашей стране и не только сложилась неблагоприятная ситуация с показателями здоровья населения</w:t>
      </w:r>
      <w:r w:rsidR="009A28EE">
        <w:rPr>
          <w:sz w:val="28"/>
          <w:szCs w:val="28"/>
        </w:rPr>
        <w:t xml:space="preserve">, улучшение состояния здоровья </w:t>
      </w:r>
      <w:r w:rsidRPr="006C48C1">
        <w:rPr>
          <w:sz w:val="28"/>
          <w:szCs w:val="28"/>
        </w:rPr>
        <w:t xml:space="preserve">молодых специалистов, это не только частная проблема определенной группы жителей, но и одно из коренных условий успешной реализации социально-экономического развития нашей  страны. Поэтому </w:t>
      </w:r>
      <w:r w:rsidR="009A28EE">
        <w:rPr>
          <w:sz w:val="28"/>
          <w:szCs w:val="28"/>
        </w:rPr>
        <w:t xml:space="preserve">возникает </w:t>
      </w:r>
      <w:r w:rsidRPr="006C48C1">
        <w:rPr>
          <w:sz w:val="28"/>
          <w:szCs w:val="28"/>
        </w:rPr>
        <w:t>необходимо</w:t>
      </w:r>
      <w:r w:rsidR="009A28EE">
        <w:rPr>
          <w:sz w:val="28"/>
          <w:szCs w:val="28"/>
        </w:rPr>
        <w:t xml:space="preserve">сть  внедрения </w:t>
      </w:r>
      <w:r w:rsidRPr="006C48C1">
        <w:rPr>
          <w:sz w:val="28"/>
          <w:szCs w:val="28"/>
        </w:rPr>
        <w:t xml:space="preserve"> в образовательный процесс здоровьесберегающих  технологий. </w:t>
      </w:r>
    </w:p>
    <w:p w:rsidR="00AE0F3B" w:rsidRPr="006C48C1" w:rsidRDefault="00AE0F3B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6C48C1">
        <w:rPr>
          <w:sz w:val="28"/>
          <w:szCs w:val="28"/>
        </w:rPr>
        <w:t xml:space="preserve">Охрана здоровья обучающихся  сегодня считается одной из важнейших социальных задач общества, так как успешная подготовка высококвалифицированных кадров </w:t>
      </w:r>
      <w:r w:rsidR="009A28EE">
        <w:rPr>
          <w:sz w:val="28"/>
          <w:szCs w:val="28"/>
        </w:rPr>
        <w:t xml:space="preserve"> и </w:t>
      </w:r>
      <w:r w:rsidR="009A28EE" w:rsidRPr="006C48C1">
        <w:rPr>
          <w:sz w:val="28"/>
          <w:szCs w:val="28"/>
        </w:rPr>
        <w:t xml:space="preserve">повышением работоспособности </w:t>
      </w:r>
      <w:r w:rsidRPr="006C48C1">
        <w:rPr>
          <w:sz w:val="28"/>
          <w:szCs w:val="28"/>
        </w:rPr>
        <w:t xml:space="preserve">тесно связана </w:t>
      </w:r>
      <w:r w:rsidR="009A28EE">
        <w:rPr>
          <w:sz w:val="28"/>
          <w:szCs w:val="28"/>
        </w:rPr>
        <w:t xml:space="preserve">с здоровьем </w:t>
      </w:r>
      <w:r w:rsidRPr="006C48C1">
        <w:rPr>
          <w:sz w:val="28"/>
          <w:szCs w:val="28"/>
        </w:rPr>
        <w:t>студенческой подростковой молодежи.</w:t>
      </w:r>
    </w:p>
    <w:p w:rsidR="00D77882" w:rsidRPr="00724FF8" w:rsidRDefault="00B96E3A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6C48C1">
        <w:rPr>
          <w:sz w:val="28"/>
          <w:szCs w:val="28"/>
        </w:rPr>
        <w:t xml:space="preserve">В современных условиях </w:t>
      </w:r>
      <w:r w:rsidR="00AE0F3B" w:rsidRPr="006C48C1">
        <w:rPr>
          <w:sz w:val="28"/>
          <w:szCs w:val="28"/>
        </w:rPr>
        <w:t xml:space="preserve">политической, социальной и экономической </w:t>
      </w:r>
      <w:r w:rsidRPr="006C48C1">
        <w:rPr>
          <w:sz w:val="28"/>
          <w:szCs w:val="28"/>
        </w:rPr>
        <w:t xml:space="preserve">нестабильности </w:t>
      </w:r>
      <w:r w:rsidR="00AE0F3B" w:rsidRPr="006C48C1">
        <w:rPr>
          <w:sz w:val="28"/>
          <w:szCs w:val="28"/>
        </w:rPr>
        <w:t xml:space="preserve"> развития </w:t>
      </w:r>
      <w:r w:rsidRPr="006C48C1">
        <w:rPr>
          <w:sz w:val="28"/>
          <w:szCs w:val="28"/>
        </w:rPr>
        <w:t xml:space="preserve">нашего общества эта группа молодежи испытывает наибольшее отрицательное воздействие окружающей среды, так как </w:t>
      </w:r>
      <w:r w:rsidR="007A064E" w:rsidRPr="006C48C1">
        <w:rPr>
          <w:sz w:val="28"/>
          <w:szCs w:val="28"/>
        </w:rPr>
        <w:t xml:space="preserve"> период адаптации к новым, изменившимся для них условиям жизни, обучения, высоким умст</w:t>
      </w:r>
      <w:r w:rsidR="009A28EE">
        <w:rPr>
          <w:sz w:val="28"/>
          <w:szCs w:val="28"/>
        </w:rPr>
        <w:t xml:space="preserve">венным нагрузкам совпадает с  изменениями    в получении нового образования, </w:t>
      </w:r>
      <w:r w:rsidR="009A28EE">
        <w:rPr>
          <w:sz w:val="28"/>
          <w:szCs w:val="28"/>
        </w:rPr>
        <w:lastRenderedPageBreak/>
        <w:t xml:space="preserve">профессионального. </w:t>
      </w:r>
      <w:r w:rsidR="007A064E" w:rsidRPr="006C48C1">
        <w:rPr>
          <w:sz w:val="28"/>
          <w:szCs w:val="28"/>
        </w:rPr>
        <w:t xml:space="preserve">Решить данную проблему в системе среднего профессионального образования возможно только на основе комплексного подхода, ориентированного на воспитание и развитие личности при грамотном воздействии на все сферы ее сознания - познавательную, эмоционально-чувственную, ценностно-ориентационную и деятельностную. </w:t>
      </w:r>
      <w:r w:rsidR="00A83E28" w:rsidRPr="006C48C1">
        <w:rPr>
          <w:sz w:val="28"/>
          <w:szCs w:val="28"/>
        </w:rPr>
        <w:t>Для решения вопросов здоровьесбережения в нашем колледже разработана программа формирования здорового образа жизни обучающихся, в рамках реализации которой колледж сталкивается с очень сложной проблемой — нежеланием значительной части обучающихся придерживаться правил здоровьесбережения. Поэтому важную роль играет в этом процессе содержание каждого предмета (дисциплины)  и позиция</w:t>
      </w:r>
      <w:r w:rsidR="00724FF8">
        <w:rPr>
          <w:sz w:val="28"/>
          <w:szCs w:val="28"/>
        </w:rPr>
        <w:t xml:space="preserve"> каждого преподавателя колледжа. </w:t>
      </w:r>
      <w:r w:rsidR="00D77882">
        <w:rPr>
          <w:color w:val="222222"/>
          <w:sz w:val="28"/>
          <w:szCs w:val="28"/>
        </w:rPr>
        <w:t>К современным</w:t>
      </w:r>
      <w:r w:rsidR="00A83E28">
        <w:rPr>
          <w:color w:val="222222"/>
          <w:sz w:val="28"/>
          <w:szCs w:val="28"/>
        </w:rPr>
        <w:t xml:space="preserve"> профессионал</w:t>
      </w:r>
      <w:r w:rsidR="00D77882">
        <w:rPr>
          <w:color w:val="222222"/>
          <w:sz w:val="28"/>
          <w:szCs w:val="28"/>
        </w:rPr>
        <w:t>ьным</w:t>
      </w:r>
      <w:r w:rsidR="00A83E28">
        <w:rPr>
          <w:color w:val="222222"/>
          <w:sz w:val="28"/>
          <w:szCs w:val="28"/>
        </w:rPr>
        <w:t xml:space="preserve"> требования</w:t>
      </w:r>
      <w:r w:rsidR="00D77882">
        <w:rPr>
          <w:color w:val="222222"/>
          <w:sz w:val="28"/>
          <w:szCs w:val="28"/>
        </w:rPr>
        <w:t>м  к выпускникам</w:t>
      </w:r>
      <w:r w:rsidR="00A83E28">
        <w:rPr>
          <w:color w:val="222222"/>
          <w:sz w:val="28"/>
          <w:szCs w:val="28"/>
        </w:rPr>
        <w:t xml:space="preserve"> колледжа </w:t>
      </w:r>
      <w:r w:rsidR="00D77882">
        <w:rPr>
          <w:color w:val="222222"/>
          <w:sz w:val="28"/>
          <w:szCs w:val="28"/>
        </w:rPr>
        <w:t xml:space="preserve"> относят не только овладение определенными знаниями и умениями по выбранной профессии  или специальности, но и обладание </w:t>
      </w:r>
      <w:r w:rsidR="00260846">
        <w:rPr>
          <w:color w:val="222222"/>
          <w:sz w:val="28"/>
          <w:szCs w:val="28"/>
        </w:rPr>
        <w:t xml:space="preserve">качествами умелого организатора, </w:t>
      </w:r>
      <w:r w:rsidR="00260846" w:rsidRPr="00724FF8">
        <w:rPr>
          <w:sz w:val="28"/>
          <w:szCs w:val="28"/>
        </w:rPr>
        <w:t>быстро ориентироваться во всех изменениях, происходящих в жизни.</w:t>
      </w:r>
    </w:p>
    <w:p w:rsidR="00D77882" w:rsidRDefault="00D77882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Здоровье обучающихся, и не только, а всех людей, в значительной мере зависит от их стиля жизни, который </w:t>
      </w:r>
      <w:r w:rsidR="00A83E28">
        <w:rPr>
          <w:color w:val="222222"/>
          <w:sz w:val="28"/>
          <w:szCs w:val="28"/>
        </w:rPr>
        <w:t>имеет индивидуальный характер и определяется историческими и национальными традициями и личностными наклонностями.</w:t>
      </w:r>
    </w:p>
    <w:p w:rsidR="00260846" w:rsidRPr="00724FF8" w:rsidRDefault="00260846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724FF8">
        <w:rPr>
          <w:sz w:val="28"/>
          <w:szCs w:val="28"/>
        </w:rPr>
        <w:t>Если обучающиеся смогут приспосабливаться к постоянно меняющимся внешним и внутренним условиям среды, то они считаются здоровыми. Их образ жизни, поведение и мышление, обеспечивают им же здоровый образ жизни.</w:t>
      </w:r>
    </w:p>
    <w:p w:rsidR="00A83E28" w:rsidRDefault="00DB3886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Сегодня можно сделать вывод,</w:t>
      </w:r>
      <w:r w:rsidRPr="00DB3886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что разрушает физическое и психическое здоровье человека –</w:t>
      </w:r>
      <w:r w:rsidR="00BD6446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это у</w:t>
      </w:r>
      <w:r w:rsidR="00A83E28">
        <w:rPr>
          <w:color w:val="222222"/>
          <w:sz w:val="28"/>
          <w:szCs w:val="28"/>
        </w:rPr>
        <w:t>трата идеалов, социальная несправ</w:t>
      </w:r>
      <w:r>
        <w:rPr>
          <w:color w:val="222222"/>
          <w:sz w:val="28"/>
          <w:szCs w:val="28"/>
        </w:rPr>
        <w:t>едливость и неравенство, боязнь.</w:t>
      </w:r>
      <w:r w:rsidR="009A28EE">
        <w:rPr>
          <w:color w:val="222222"/>
          <w:sz w:val="28"/>
          <w:szCs w:val="28"/>
        </w:rPr>
        <w:t xml:space="preserve"> </w:t>
      </w:r>
      <w:r w:rsidR="00A83E28">
        <w:rPr>
          <w:color w:val="222222"/>
          <w:sz w:val="28"/>
          <w:szCs w:val="28"/>
        </w:rPr>
        <w:t xml:space="preserve">Мы должны с уважением относиться к собственному, личному здоровью и здоровью наших близких, </w:t>
      </w:r>
      <w:r w:rsidR="00A83E28">
        <w:rPr>
          <w:color w:val="222222"/>
          <w:sz w:val="28"/>
          <w:szCs w:val="28"/>
        </w:rPr>
        <w:lastRenderedPageBreak/>
        <w:t>всех, кто нас окружает, как-то связан с нами. Ведь общественное здоровье складывается из с</w:t>
      </w:r>
      <w:r>
        <w:rPr>
          <w:color w:val="222222"/>
          <w:sz w:val="28"/>
          <w:szCs w:val="28"/>
        </w:rPr>
        <w:t>уммы индивидуальных показателей каждого из нас.</w:t>
      </w:r>
    </w:p>
    <w:p w:rsidR="00D77882" w:rsidRDefault="00DB3886" w:rsidP="001368B1">
      <w:pPr>
        <w:pStyle w:val="c54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Для того чтобы здоровьесберегающие </w:t>
      </w:r>
      <w:r w:rsidR="00D77882">
        <w:rPr>
          <w:rStyle w:val="c5"/>
          <w:color w:val="000000"/>
          <w:sz w:val="28"/>
          <w:szCs w:val="28"/>
        </w:rPr>
        <w:t xml:space="preserve"> технологии</w:t>
      </w:r>
      <w:r>
        <w:rPr>
          <w:rStyle w:val="c5"/>
          <w:color w:val="000000"/>
          <w:sz w:val="28"/>
          <w:szCs w:val="28"/>
        </w:rPr>
        <w:t xml:space="preserve">, применяемые в образовательном процессе, приносили пользу, </w:t>
      </w:r>
      <w:r w:rsidR="00D77882">
        <w:rPr>
          <w:rStyle w:val="c5"/>
          <w:color w:val="000000"/>
          <w:sz w:val="28"/>
          <w:szCs w:val="28"/>
        </w:rPr>
        <w:t>необходимо, чтобы сами педагоги и мастера производственного обучения  имели  соответствующую внутреннюю позицию, личностную  </w:t>
      </w:r>
      <w:r>
        <w:rPr>
          <w:rStyle w:val="c5"/>
          <w:color w:val="000000"/>
          <w:sz w:val="28"/>
          <w:szCs w:val="28"/>
        </w:rPr>
        <w:t xml:space="preserve">направленность </w:t>
      </w:r>
      <w:r w:rsidR="00D77882">
        <w:rPr>
          <w:rStyle w:val="c5"/>
          <w:color w:val="000000"/>
          <w:sz w:val="28"/>
          <w:szCs w:val="28"/>
        </w:rPr>
        <w:t xml:space="preserve">  здоровьесберегающего образования, </w:t>
      </w:r>
      <w:r>
        <w:rPr>
          <w:rStyle w:val="c5"/>
          <w:color w:val="000000"/>
          <w:sz w:val="28"/>
          <w:szCs w:val="28"/>
        </w:rPr>
        <w:t xml:space="preserve">а также </w:t>
      </w:r>
      <w:r w:rsidR="00D77882">
        <w:rPr>
          <w:rStyle w:val="c5"/>
          <w:color w:val="000000"/>
          <w:sz w:val="28"/>
          <w:szCs w:val="28"/>
        </w:rPr>
        <w:t xml:space="preserve">твердое убеждение в целесообразности применения  этих технологий в образовательном процессе. </w:t>
      </w:r>
    </w:p>
    <w:p w:rsidR="009C10AC" w:rsidRDefault="00D77882" w:rsidP="001368B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Цель</w:t>
      </w:r>
      <w:r w:rsidR="00AA2CE8">
        <w:rPr>
          <w:rStyle w:val="c5"/>
          <w:color w:val="000000"/>
          <w:sz w:val="28"/>
          <w:szCs w:val="28"/>
        </w:rPr>
        <w:t>ю своей работы по применению здоровьесберегающих технологий обучения организаторы учебного процесса должны считать</w:t>
      </w:r>
      <w:r>
        <w:rPr>
          <w:rStyle w:val="c5"/>
          <w:color w:val="000000"/>
          <w:sz w:val="28"/>
          <w:szCs w:val="28"/>
        </w:rPr>
        <w:t xml:space="preserve"> </w:t>
      </w:r>
      <w:r w:rsidR="00AA2CE8">
        <w:rPr>
          <w:rStyle w:val="c5"/>
          <w:color w:val="000000"/>
          <w:sz w:val="28"/>
          <w:szCs w:val="28"/>
        </w:rPr>
        <w:t>обеспечение  обучающимся</w:t>
      </w:r>
      <w:r>
        <w:rPr>
          <w:rStyle w:val="c5"/>
          <w:color w:val="000000"/>
          <w:sz w:val="28"/>
          <w:szCs w:val="28"/>
        </w:rPr>
        <w:t xml:space="preserve"> возможность сохранения здоровья за период обучения, сформирова</w:t>
      </w:r>
      <w:r w:rsidR="00AA2CE8">
        <w:rPr>
          <w:rStyle w:val="c5"/>
          <w:color w:val="000000"/>
          <w:sz w:val="28"/>
          <w:szCs w:val="28"/>
        </w:rPr>
        <w:t>ть у них</w:t>
      </w:r>
      <w:r>
        <w:rPr>
          <w:rStyle w:val="c5"/>
          <w:color w:val="000000"/>
          <w:sz w:val="28"/>
          <w:szCs w:val="28"/>
        </w:rPr>
        <w:t xml:space="preserve"> необходимые знания, умения и навыки по здоровому образу жизни, научить использовать знания в повседневной</w:t>
      </w:r>
      <w:r w:rsidR="009C10AC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 xml:space="preserve"> жизни. </w:t>
      </w:r>
    </w:p>
    <w:p w:rsidR="009C10AC" w:rsidRDefault="009C10AC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В заключении хотелось бы отметить, что при развитии рыночной экономики возрастает конкуренция выпускников колледжа  за рабочие места. Это соперничество требует от специалистов не только профессиональных знаний и умений, но также здоровья и соответствующих личностных качеств.</w:t>
      </w:r>
      <w:r w:rsidR="001368B1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К этому будущего специалиста необходимо готовить уже в стенах колледжа. </w:t>
      </w:r>
    </w:p>
    <w:p w:rsidR="00D71956" w:rsidRDefault="00D71956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Список</w:t>
      </w:r>
      <w:r w:rsidR="001368B1">
        <w:rPr>
          <w:color w:val="222222"/>
          <w:sz w:val="28"/>
          <w:szCs w:val="28"/>
        </w:rPr>
        <w:t xml:space="preserve"> литературы</w:t>
      </w:r>
      <w:r w:rsidR="00BD6446">
        <w:rPr>
          <w:color w:val="222222"/>
          <w:sz w:val="28"/>
          <w:szCs w:val="28"/>
        </w:rPr>
        <w:t>:</w:t>
      </w:r>
    </w:p>
    <w:p w:rsidR="00D71956" w:rsidRDefault="00C12C47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</w:t>
      </w:r>
      <w:r w:rsidR="00D71956">
        <w:rPr>
          <w:color w:val="222222"/>
          <w:sz w:val="28"/>
          <w:szCs w:val="28"/>
        </w:rPr>
        <w:t>. Чупрова О.Ф. "Формирование конкурентоспособности личности будущего учителя в процессе эксперто-аналитической деятельности "</w:t>
      </w:r>
    </w:p>
    <w:p w:rsidR="00D71956" w:rsidRDefault="001368B1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</w:t>
      </w:r>
      <w:r w:rsidR="00D71956">
        <w:rPr>
          <w:color w:val="222222"/>
          <w:sz w:val="28"/>
          <w:szCs w:val="28"/>
        </w:rPr>
        <w:t>. Митина Л. М. "Психология развития конкурентоспособной личности" Москва, 2002г.</w:t>
      </w:r>
    </w:p>
    <w:p w:rsidR="00D71956" w:rsidRPr="00FA0BA6" w:rsidRDefault="001368B1" w:rsidP="001368B1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</w:t>
      </w:r>
      <w:r w:rsidR="00D71956">
        <w:rPr>
          <w:color w:val="222222"/>
          <w:sz w:val="28"/>
          <w:szCs w:val="28"/>
        </w:rPr>
        <w:t>. Борисова Н.В. "Конкурентоспособность будущего специалиста как показатель качества и гуманистической направленности вузовской подготовки", Казань, 2003г.</w:t>
      </w:r>
    </w:p>
    <w:sectPr w:rsidR="00D71956" w:rsidRPr="00FA0BA6" w:rsidSect="0070621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2"/>
  </w:compat>
  <w:rsids>
    <w:rsidRoot w:val="00D71956"/>
    <w:rsid w:val="0009193C"/>
    <w:rsid w:val="001368B1"/>
    <w:rsid w:val="001C536D"/>
    <w:rsid w:val="00251EA1"/>
    <w:rsid w:val="00260846"/>
    <w:rsid w:val="003C11E1"/>
    <w:rsid w:val="003F0A5A"/>
    <w:rsid w:val="005912BF"/>
    <w:rsid w:val="00606CEC"/>
    <w:rsid w:val="006C48C1"/>
    <w:rsid w:val="0070621C"/>
    <w:rsid w:val="00724FF8"/>
    <w:rsid w:val="00780B56"/>
    <w:rsid w:val="007855B1"/>
    <w:rsid w:val="007A064E"/>
    <w:rsid w:val="0086439C"/>
    <w:rsid w:val="00896A44"/>
    <w:rsid w:val="009A28EE"/>
    <w:rsid w:val="009B053B"/>
    <w:rsid w:val="009C10AC"/>
    <w:rsid w:val="00A83E28"/>
    <w:rsid w:val="00AA2CE8"/>
    <w:rsid w:val="00AE0F3B"/>
    <w:rsid w:val="00AF4F28"/>
    <w:rsid w:val="00B90755"/>
    <w:rsid w:val="00B96E3A"/>
    <w:rsid w:val="00BD6446"/>
    <w:rsid w:val="00C12C47"/>
    <w:rsid w:val="00C63DC9"/>
    <w:rsid w:val="00C85721"/>
    <w:rsid w:val="00D3591A"/>
    <w:rsid w:val="00D40E56"/>
    <w:rsid w:val="00D71956"/>
    <w:rsid w:val="00D77882"/>
    <w:rsid w:val="00DB3886"/>
    <w:rsid w:val="00E628AF"/>
    <w:rsid w:val="00F85197"/>
    <w:rsid w:val="00FA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1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D77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77882"/>
  </w:style>
  <w:style w:type="paragraph" w:customStyle="1" w:styleId="c0">
    <w:name w:val="c0"/>
    <w:basedOn w:val="a"/>
    <w:rsid w:val="00D77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accountsubname">
    <w:name w:val="user-account__subname"/>
    <w:basedOn w:val="a0"/>
    <w:rsid w:val="001368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36</cp:revision>
  <cp:lastPrinted>2022-02-26T07:03:00Z</cp:lastPrinted>
  <dcterms:created xsi:type="dcterms:W3CDTF">2022-02-14T11:07:00Z</dcterms:created>
  <dcterms:modified xsi:type="dcterms:W3CDTF">2024-05-17T06:14:00Z</dcterms:modified>
</cp:coreProperties>
</file>