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CF8" w:rsidRPr="00F67CF8" w:rsidRDefault="00F67CF8" w:rsidP="00F67CF8">
      <w:pPr>
        <w:pStyle w:val="a3"/>
      </w:pPr>
      <w:r w:rsidRPr="00F67CF8">
        <w:drawing>
          <wp:inline distT="0" distB="0" distL="0" distR="0">
            <wp:extent cx="6803908" cy="9685020"/>
            <wp:effectExtent l="0" t="0" r="0" b="0"/>
            <wp:docPr id="2" name="Рисунок 2" descr="C:\Users\3\Desktop\методичекая разработка\памят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3\Desktop\методичекая разработка\памятка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6398" cy="9702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11C" w:rsidRDefault="0099011C" w:rsidP="0099011C">
      <w:pPr>
        <w:pStyle w:val="a3"/>
      </w:pPr>
      <w:bookmarkStart w:id="0" w:name="_GoBack"/>
      <w:bookmarkEnd w:id="0"/>
      <w:r>
        <w:rPr>
          <w:noProof/>
        </w:rPr>
        <w:lastRenderedPageBreak/>
        <w:drawing>
          <wp:inline distT="0" distB="0" distL="0" distR="0" wp14:anchorId="2E0C840C" wp14:editId="55F0105B">
            <wp:extent cx="6766271" cy="10073640"/>
            <wp:effectExtent l="0" t="0" r="0" b="3810"/>
            <wp:docPr id="1" name="Рисунок 1" descr="C:\Users\3\Desktop\методичекая разработка\памятка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3\Desktop\методичекая разработка\памятка 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8678" cy="10092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40"/>
        <w:gridCol w:w="5245"/>
      </w:tblGrid>
      <w:tr w:rsidR="0099011C" w:rsidTr="0099011C">
        <w:tc>
          <w:tcPr>
            <w:tcW w:w="5240" w:type="dxa"/>
          </w:tcPr>
          <w:p w:rsidR="0099011C" w:rsidRPr="0099011C" w:rsidRDefault="0099011C">
            <w:pPr>
              <w:rPr>
                <w:rFonts w:ascii="Arial Black" w:hAnsi="Arial Black" w:cs="Times New Roman"/>
                <w:b/>
                <w:sz w:val="40"/>
              </w:rPr>
            </w:pPr>
            <w:r w:rsidRPr="0099011C">
              <w:rPr>
                <w:rFonts w:ascii="Arial Black" w:hAnsi="Arial Black" w:cs="Times New Roman"/>
                <w:b/>
                <w:color w:val="FF0000"/>
                <w:sz w:val="40"/>
              </w:rPr>
              <w:lastRenderedPageBreak/>
              <w:t>Минусы</w:t>
            </w:r>
            <w:r w:rsidRPr="0099011C">
              <w:rPr>
                <w:rFonts w:ascii="Arial Black" w:hAnsi="Arial Black" w:cs="Times New Roman"/>
                <w:b/>
                <w:sz w:val="40"/>
              </w:rPr>
              <w:t xml:space="preserve"> </w:t>
            </w:r>
          </w:p>
        </w:tc>
        <w:tc>
          <w:tcPr>
            <w:tcW w:w="5245" w:type="dxa"/>
          </w:tcPr>
          <w:p w:rsidR="0099011C" w:rsidRPr="0099011C" w:rsidRDefault="0099011C">
            <w:pPr>
              <w:rPr>
                <w:rFonts w:ascii="Arial Black" w:hAnsi="Arial Black" w:cs="Times New Roman"/>
                <w:b/>
                <w:sz w:val="40"/>
              </w:rPr>
            </w:pPr>
            <w:r w:rsidRPr="0099011C">
              <w:rPr>
                <w:rFonts w:ascii="Arial Black" w:hAnsi="Arial Black" w:cs="Times New Roman"/>
                <w:b/>
                <w:color w:val="00B050"/>
                <w:sz w:val="40"/>
              </w:rPr>
              <w:t xml:space="preserve">Плюсы </w:t>
            </w:r>
          </w:p>
        </w:tc>
      </w:tr>
      <w:tr w:rsidR="0099011C" w:rsidTr="0099011C">
        <w:tc>
          <w:tcPr>
            <w:tcW w:w="5240" w:type="dxa"/>
          </w:tcPr>
          <w:p w:rsidR="0099011C" w:rsidRDefault="0099011C"/>
          <w:p w:rsidR="0099011C" w:rsidRDefault="0099011C"/>
          <w:p w:rsidR="0099011C" w:rsidRDefault="0099011C"/>
        </w:tc>
        <w:tc>
          <w:tcPr>
            <w:tcW w:w="5245" w:type="dxa"/>
          </w:tcPr>
          <w:p w:rsidR="0099011C" w:rsidRDefault="0099011C"/>
        </w:tc>
      </w:tr>
      <w:tr w:rsidR="0099011C" w:rsidTr="0099011C">
        <w:tc>
          <w:tcPr>
            <w:tcW w:w="5240" w:type="dxa"/>
          </w:tcPr>
          <w:p w:rsidR="0099011C" w:rsidRDefault="0099011C"/>
          <w:p w:rsidR="0099011C" w:rsidRDefault="0099011C"/>
          <w:p w:rsidR="0099011C" w:rsidRDefault="0099011C"/>
        </w:tc>
        <w:tc>
          <w:tcPr>
            <w:tcW w:w="5245" w:type="dxa"/>
          </w:tcPr>
          <w:p w:rsidR="0099011C" w:rsidRDefault="0099011C"/>
        </w:tc>
      </w:tr>
      <w:tr w:rsidR="0099011C" w:rsidTr="0099011C">
        <w:tc>
          <w:tcPr>
            <w:tcW w:w="5240" w:type="dxa"/>
          </w:tcPr>
          <w:p w:rsidR="0099011C" w:rsidRDefault="0099011C"/>
          <w:p w:rsidR="0099011C" w:rsidRDefault="0099011C"/>
          <w:p w:rsidR="0099011C" w:rsidRDefault="0099011C"/>
        </w:tc>
        <w:tc>
          <w:tcPr>
            <w:tcW w:w="5245" w:type="dxa"/>
          </w:tcPr>
          <w:p w:rsidR="0099011C" w:rsidRDefault="0099011C"/>
        </w:tc>
      </w:tr>
      <w:tr w:rsidR="0099011C" w:rsidTr="0099011C">
        <w:tc>
          <w:tcPr>
            <w:tcW w:w="5240" w:type="dxa"/>
          </w:tcPr>
          <w:p w:rsidR="0099011C" w:rsidRDefault="0099011C"/>
          <w:p w:rsidR="0099011C" w:rsidRDefault="0099011C"/>
          <w:p w:rsidR="0099011C" w:rsidRDefault="0099011C"/>
        </w:tc>
        <w:tc>
          <w:tcPr>
            <w:tcW w:w="5245" w:type="dxa"/>
          </w:tcPr>
          <w:p w:rsidR="0099011C" w:rsidRDefault="0099011C"/>
        </w:tc>
      </w:tr>
      <w:tr w:rsidR="0099011C" w:rsidTr="0099011C">
        <w:tc>
          <w:tcPr>
            <w:tcW w:w="5240" w:type="dxa"/>
          </w:tcPr>
          <w:p w:rsidR="0099011C" w:rsidRDefault="0099011C"/>
          <w:p w:rsidR="0099011C" w:rsidRDefault="0099011C"/>
          <w:p w:rsidR="0099011C" w:rsidRDefault="0099011C"/>
        </w:tc>
        <w:tc>
          <w:tcPr>
            <w:tcW w:w="5245" w:type="dxa"/>
          </w:tcPr>
          <w:p w:rsidR="0099011C" w:rsidRDefault="0099011C"/>
        </w:tc>
      </w:tr>
      <w:tr w:rsidR="0099011C" w:rsidTr="0099011C">
        <w:tc>
          <w:tcPr>
            <w:tcW w:w="5240" w:type="dxa"/>
          </w:tcPr>
          <w:p w:rsidR="0099011C" w:rsidRDefault="0099011C"/>
          <w:p w:rsidR="0099011C" w:rsidRDefault="0099011C"/>
          <w:p w:rsidR="0099011C" w:rsidRDefault="0099011C"/>
        </w:tc>
        <w:tc>
          <w:tcPr>
            <w:tcW w:w="5245" w:type="dxa"/>
          </w:tcPr>
          <w:p w:rsidR="0099011C" w:rsidRDefault="0099011C"/>
        </w:tc>
      </w:tr>
      <w:tr w:rsidR="0099011C" w:rsidTr="0099011C">
        <w:tc>
          <w:tcPr>
            <w:tcW w:w="5240" w:type="dxa"/>
          </w:tcPr>
          <w:p w:rsidR="0099011C" w:rsidRDefault="0099011C"/>
          <w:p w:rsidR="0099011C" w:rsidRDefault="0099011C"/>
          <w:p w:rsidR="0099011C" w:rsidRDefault="0099011C"/>
        </w:tc>
        <w:tc>
          <w:tcPr>
            <w:tcW w:w="5245" w:type="dxa"/>
          </w:tcPr>
          <w:p w:rsidR="0099011C" w:rsidRDefault="0099011C"/>
        </w:tc>
      </w:tr>
      <w:tr w:rsidR="0099011C" w:rsidTr="0099011C">
        <w:tc>
          <w:tcPr>
            <w:tcW w:w="5240" w:type="dxa"/>
          </w:tcPr>
          <w:p w:rsidR="0099011C" w:rsidRDefault="0099011C"/>
          <w:p w:rsidR="0099011C" w:rsidRDefault="0099011C"/>
          <w:p w:rsidR="0099011C" w:rsidRDefault="0099011C"/>
        </w:tc>
        <w:tc>
          <w:tcPr>
            <w:tcW w:w="5245" w:type="dxa"/>
          </w:tcPr>
          <w:p w:rsidR="0099011C" w:rsidRDefault="0099011C"/>
        </w:tc>
      </w:tr>
      <w:tr w:rsidR="0099011C" w:rsidTr="0099011C">
        <w:tc>
          <w:tcPr>
            <w:tcW w:w="5240" w:type="dxa"/>
          </w:tcPr>
          <w:p w:rsidR="0099011C" w:rsidRDefault="0099011C"/>
          <w:p w:rsidR="0099011C" w:rsidRDefault="0099011C"/>
          <w:p w:rsidR="0099011C" w:rsidRDefault="0099011C"/>
        </w:tc>
        <w:tc>
          <w:tcPr>
            <w:tcW w:w="5245" w:type="dxa"/>
          </w:tcPr>
          <w:p w:rsidR="0099011C" w:rsidRDefault="0099011C"/>
        </w:tc>
      </w:tr>
      <w:tr w:rsidR="0099011C" w:rsidTr="0099011C">
        <w:tc>
          <w:tcPr>
            <w:tcW w:w="5240" w:type="dxa"/>
          </w:tcPr>
          <w:p w:rsidR="0099011C" w:rsidRDefault="0099011C"/>
          <w:p w:rsidR="0099011C" w:rsidRDefault="0099011C"/>
          <w:p w:rsidR="0099011C" w:rsidRDefault="0099011C"/>
          <w:p w:rsidR="0099011C" w:rsidRDefault="0099011C"/>
        </w:tc>
        <w:tc>
          <w:tcPr>
            <w:tcW w:w="5245" w:type="dxa"/>
          </w:tcPr>
          <w:p w:rsidR="0099011C" w:rsidRDefault="0099011C"/>
        </w:tc>
      </w:tr>
    </w:tbl>
    <w:p w:rsidR="0099011C" w:rsidRDefault="0099011C"/>
    <w:p w:rsidR="0099011C" w:rsidRPr="0099011C" w:rsidRDefault="0099011C">
      <w:pPr>
        <w:rPr>
          <w:rFonts w:ascii="Arial Black" w:hAnsi="Arial Black"/>
          <w:sz w:val="32"/>
        </w:rPr>
      </w:pPr>
    </w:p>
    <w:p w:rsidR="00FE3D83" w:rsidRPr="0099011C" w:rsidRDefault="0099011C">
      <w:pPr>
        <w:rPr>
          <w:rFonts w:ascii="Arial Black" w:hAnsi="Arial Black"/>
          <w:sz w:val="32"/>
        </w:rPr>
      </w:pPr>
      <w:r w:rsidRPr="0099011C">
        <w:rPr>
          <w:rFonts w:ascii="Arial Black" w:hAnsi="Arial Black"/>
          <w:sz w:val="32"/>
        </w:rPr>
        <w:t xml:space="preserve">Заполни таблицу и посчитай количество </w:t>
      </w:r>
      <w:r w:rsidRPr="0099011C">
        <w:rPr>
          <w:rFonts w:ascii="Arial Black" w:hAnsi="Arial Black"/>
          <w:color w:val="FF0000"/>
          <w:sz w:val="32"/>
        </w:rPr>
        <w:t>минусов</w:t>
      </w:r>
      <w:r w:rsidRPr="0099011C">
        <w:rPr>
          <w:rFonts w:ascii="Arial Black" w:hAnsi="Arial Black"/>
          <w:sz w:val="32"/>
        </w:rPr>
        <w:t xml:space="preserve"> и </w:t>
      </w:r>
      <w:r w:rsidRPr="0099011C">
        <w:rPr>
          <w:rFonts w:ascii="Arial Black" w:hAnsi="Arial Black"/>
          <w:color w:val="00B050"/>
          <w:sz w:val="32"/>
        </w:rPr>
        <w:t>плюсов</w:t>
      </w:r>
      <w:r w:rsidRPr="0099011C">
        <w:rPr>
          <w:rFonts w:ascii="Arial Black" w:hAnsi="Arial Black"/>
          <w:sz w:val="32"/>
        </w:rPr>
        <w:t xml:space="preserve">. </w:t>
      </w:r>
    </w:p>
    <w:p w:rsidR="0099011C" w:rsidRDefault="0099011C">
      <w:pPr>
        <w:rPr>
          <w:rFonts w:ascii="Arial Black" w:hAnsi="Arial Black"/>
          <w:sz w:val="32"/>
        </w:rPr>
      </w:pPr>
      <w:r w:rsidRPr="0099011C">
        <w:rPr>
          <w:rFonts w:ascii="Arial Black" w:hAnsi="Arial Black"/>
          <w:sz w:val="32"/>
        </w:rPr>
        <w:t xml:space="preserve">Если </w:t>
      </w:r>
      <w:r w:rsidRPr="0099011C">
        <w:rPr>
          <w:rFonts w:ascii="Arial Black" w:hAnsi="Arial Black"/>
          <w:color w:val="00B050"/>
          <w:sz w:val="32"/>
        </w:rPr>
        <w:t>плюсов</w:t>
      </w:r>
      <w:r>
        <w:rPr>
          <w:rFonts w:ascii="Arial Black" w:hAnsi="Arial Black"/>
          <w:sz w:val="32"/>
        </w:rPr>
        <w:t xml:space="preserve"> окажется больше, то мы с большой радостью ждё</w:t>
      </w:r>
      <w:r w:rsidRPr="0099011C">
        <w:rPr>
          <w:rFonts w:ascii="Arial Black" w:hAnsi="Arial Black"/>
          <w:sz w:val="32"/>
        </w:rPr>
        <w:t>м тебя в нашей дружной команде!</w:t>
      </w:r>
    </w:p>
    <w:p w:rsidR="0099011C" w:rsidRDefault="0099011C" w:rsidP="0099011C">
      <w:pPr>
        <w:jc w:val="center"/>
        <w:rPr>
          <w:rFonts w:ascii="Arial Black" w:hAnsi="Arial Black"/>
          <w:sz w:val="32"/>
        </w:rPr>
      </w:pPr>
    </w:p>
    <w:p w:rsidR="0099011C" w:rsidRPr="0099011C" w:rsidRDefault="0099011C" w:rsidP="0099011C">
      <w:pPr>
        <w:jc w:val="center"/>
        <w:rPr>
          <w:rFonts w:ascii="Arial Black" w:hAnsi="Arial Black"/>
          <w:sz w:val="32"/>
        </w:rPr>
      </w:pPr>
      <w:r>
        <w:rPr>
          <w:noProof/>
          <w:lang w:eastAsia="ru-RU"/>
        </w:rPr>
        <w:drawing>
          <wp:inline distT="0" distB="0" distL="0" distR="0" wp14:anchorId="7ECD0689" wp14:editId="1A80A305">
            <wp:extent cx="1693222" cy="1413828"/>
            <wp:effectExtent l="0" t="0" r="2540" b="0"/>
            <wp:docPr id="10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02435" cy="1421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9011C" w:rsidRPr="0099011C" w:rsidSect="0099011C">
      <w:pgSz w:w="11906" w:h="16838"/>
      <w:pgMar w:top="426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D79"/>
    <w:rsid w:val="00713D79"/>
    <w:rsid w:val="0099011C"/>
    <w:rsid w:val="00F67CF8"/>
    <w:rsid w:val="00FE3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1D1038-7332-4B79-BB36-DC6904E9B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0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9901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99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1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3</cp:revision>
  <dcterms:created xsi:type="dcterms:W3CDTF">2024-03-17T14:32:00Z</dcterms:created>
  <dcterms:modified xsi:type="dcterms:W3CDTF">2024-03-17T14:43:00Z</dcterms:modified>
</cp:coreProperties>
</file>