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72627" w14:textId="77777777" w:rsidR="007A09E2" w:rsidRPr="004E7445" w:rsidRDefault="007A09E2" w:rsidP="007A09E2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lang w:val="ru-RU"/>
        </w:rPr>
      </w:pPr>
      <w:r w:rsidRPr="004E7445">
        <w:rPr>
          <w:rFonts w:ascii="Times New Roman" w:eastAsia="Calibri" w:hAnsi="Times New Roman" w:cs="Times New Roman"/>
          <w:lang w:val="ru-RU"/>
        </w:rPr>
        <w:t>Управление образованием Администрации города Юрги</w:t>
      </w:r>
    </w:p>
    <w:p w14:paraId="67CF979B" w14:textId="77777777" w:rsidR="007A09E2" w:rsidRPr="004E7445" w:rsidRDefault="007A09E2" w:rsidP="007A09E2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lang w:val="ru-RU"/>
        </w:rPr>
      </w:pPr>
      <w:r w:rsidRPr="004E7445">
        <w:rPr>
          <w:rFonts w:ascii="Times New Roman" w:eastAsia="Calibri" w:hAnsi="Times New Roman" w:cs="Times New Roman"/>
          <w:lang w:val="ru-RU"/>
        </w:rPr>
        <w:t>Муниципальное бюджетное дошкольное образовательное учреждение</w:t>
      </w:r>
    </w:p>
    <w:p w14:paraId="21F815D0" w14:textId="77777777" w:rsidR="007A09E2" w:rsidRPr="004E7445" w:rsidRDefault="007A09E2" w:rsidP="007A09E2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 w:cs="Times New Roman"/>
          <w:lang w:val="ru-RU"/>
        </w:rPr>
      </w:pPr>
      <w:r w:rsidRPr="004E7445">
        <w:rPr>
          <w:rFonts w:ascii="Times New Roman" w:eastAsia="Calibri" w:hAnsi="Times New Roman" w:cs="Times New Roman"/>
          <w:lang w:val="ru-RU"/>
        </w:rPr>
        <w:t>«Детский сад комбинированного вида № 23 «Сказка»</w:t>
      </w:r>
    </w:p>
    <w:p w14:paraId="5091C59E" w14:textId="7A52F1E9" w:rsidR="00ED3F9C" w:rsidRPr="004E7445" w:rsidRDefault="00ED3F9C">
      <w:pPr>
        <w:rPr>
          <w:rFonts w:ascii="Times New Roman" w:hAnsi="Times New Roman" w:cs="Times New Roman"/>
          <w:lang w:val="ru-RU"/>
        </w:rPr>
      </w:pPr>
    </w:p>
    <w:p w14:paraId="5B176A22" w14:textId="2C4F892C" w:rsidR="007A09E2" w:rsidRPr="004E7445" w:rsidRDefault="007A09E2">
      <w:pPr>
        <w:rPr>
          <w:rFonts w:ascii="Times New Roman" w:hAnsi="Times New Roman" w:cs="Times New Roman"/>
          <w:lang w:val="ru-RU"/>
        </w:rPr>
      </w:pPr>
    </w:p>
    <w:p w14:paraId="024E2944" w14:textId="0B91C5BC" w:rsidR="007A09E2" w:rsidRPr="004E7445" w:rsidRDefault="007A09E2">
      <w:pPr>
        <w:rPr>
          <w:rFonts w:ascii="Times New Roman" w:hAnsi="Times New Roman" w:cs="Times New Roman"/>
          <w:lang w:val="ru-RU"/>
        </w:rPr>
      </w:pPr>
    </w:p>
    <w:p w14:paraId="725B8155" w14:textId="3B7D8804" w:rsidR="007A09E2" w:rsidRPr="004E7445" w:rsidRDefault="007A09E2">
      <w:pPr>
        <w:rPr>
          <w:rFonts w:ascii="Times New Roman" w:hAnsi="Times New Roman" w:cs="Times New Roman"/>
          <w:lang w:val="ru-RU"/>
        </w:rPr>
      </w:pPr>
    </w:p>
    <w:p w14:paraId="59D7CC9B" w14:textId="46D13744" w:rsidR="007A09E2" w:rsidRPr="004E7445" w:rsidRDefault="007A09E2">
      <w:pPr>
        <w:rPr>
          <w:rFonts w:ascii="Times New Roman" w:hAnsi="Times New Roman" w:cs="Times New Roman"/>
          <w:lang w:val="ru-RU"/>
        </w:rPr>
      </w:pPr>
    </w:p>
    <w:p w14:paraId="63420730" w14:textId="771AB452" w:rsidR="007A09E2" w:rsidRPr="004E7445" w:rsidRDefault="007A09E2">
      <w:pPr>
        <w:rPr>
          <w:rFonts w:ascii="Times New Roman" w:hAnsi="Times New Roman" w:cs="Times New Roman"/>
          <w:lang w:val="ru-RU"/>
        </w:rPr>
      </w:pPr>
    </w:p>
    <w:p w14:paraId="56849F9B" w14:textId="38EBD3DA" w:rsidR="007A09E2" w:rsidRPr="004E7445" w:rsidRDefault="007A09E2">
      <w:pPr>
        <w:rPr>
          <w:rFonts w:ascii="Times New Roman" w:hAnsi="Times New Roman" w:cs="Times New Roman"/>
          <w:lang w:val="ru-RU"/>
        </w:rPr>
      </w:pPr>
    </w:p>
    <w:p w14:paraId="4A2B242B" w14:textId="74175485" w:rsidR="007A09E2" w:rsidRPr="004E7445" w:rsidRDefault="007A09E2">
      <w:pPr>
        <w:rPr>
          <w:rFonts w:ascii="Times New Roman" w:hAnsi="Times New Roman" w:cs="Times New Roman"/>
          <w:lang w:val="ru-RU"/>
        </w:rPr>
      </w:pPr>
    </w:p>
    <w:p w14:paraId="3E12566C" w14:textId="792C520B" w:rsidR="007A09E2" w:rsidRPr="004E7445" w:rsidRDefault="007A09E2">
      <w:pPr>
        <w:rPr>
          <w:rFonts w:ascii="Times New Roman" w:hAnsi="Times New Roman" w:cs="Times New Roman"/>
          <w:lang w:val="ru-RU"/>
        </w:rPr>
      </w:pPr>
    </w:p>
    <w:p w14:paraId="3454675C" w14:textId="250DF589" w:rsidR="007A09E2" w:rsidRPr="004E7445" w:rsidRDefault="007A09E2">
      <w:pPr>
        <w:rPr>
          <w:rFonts w:ascii="Times New Roman" w:hAnsi="Times New Roman" w:cs="Times New Roman"/>
          <w:lang w:val="ru-RU"/>
        </w:rPr>
      </w:pPr>
    </w:p>
    <w:p w14:paraId="23915CB1" w14:textId="1A9DB690" w:rsidR="007A09E2" w:rsidRPr="004E7445" w:rsidRDefault="007A09E2">
      <w:pPr>
        <w:rPr>
          <w:rFonts w:ascii="Times New Roman" w:hAnsi="Times New Roman" w:cs="Times New Roman"/>
          <w:lang w:val="ru-RU"/>
        </w:rPr>
      </w:pPr>
    </w:p>
    <w:p w14:paraId="2F7177FF" w14:textId="77777777" w:rsidR="007A09E2" w:rsidRPr="004E7445" w:rsidRDefault="007A09E2">
      <w:pPr>
        <w:rPr>
          <w:rFonts w:ascii="Times New Roman" w:hAnsi="Times New Roman" w:cs="Times New Roman"/>
          <w:lang w:val="ru-RU"/>
        </w:rPr>
      </w:pPr>
    </w:p>
    <w:p w14:paraId="31F28B4D" w14:textId="40D6E429" w:rsidR="007A09E2" w:rsidRPr="004E7445" w:rsidRDefault="007A09E2">
      <w:pPr>
        <w:rPr>
          <w:rFonts w:ascii="Times New Roman" w:hAnsi="Times New Roman" w:cs="Times New Roman"/>
          <w:lang w:val="ru-RU"/>
        </w:rPr>
      </w:pPr>
    </w:p>
    <w:p w14:paraId="0EFBD4E9" w14:textId="10BEBF00" w:rsidR="007A09E2" w:rsidRPr="004E7445" w:rsidRDefault="007A09E2">
      <w:pPr>
        <w:rPr>
          <w:rFonts w:ascii="Times New Roman" w:hAnsi="Times New Roman" w:cs="Times New Roman"/>
          <w:lang w:val="ru-RU"/>
        </w:rPr>
      </w:pPr>
    </w:p>
    <w:p w14:paraId="00B21B80" w14:textId="77777777" w:rsidR="007A09E2" w:rsidRPr="004E7445" w:rsidRDefault="007A09E2">
      <w:pPr>
        <w:rPr>
          <w:rFonts w:ascii="Times New Roman" w:hAnsi="Times New Roman" w:cs="Times New Roman"/>
          <w:lang w:val="ru-RU"/>
        </w:rPr>
      </w:pPr>
    </w:p>
    <w:p w14:paraId="685FCD4F" w14:textId="3E544F4D" w:rsidR="007A09E2" w:rsidRPr="004E7445" w:rsidRDefault="007A09E2">
      <w:pPr>
        <w:rPr>
          <w:rFonts w:ascii="Times New Roman" w:hAnsi="Times New Roman" w:cs="Times New Roman"/>
          <w:lang w:val="ru-RU"/>
        </w:rPr>
      </w:pPr>
    </w:p>
    <w:p w14:paraId="437323A0" w14:textId="332A851F" w:rsidR="007A09E2" w:rsidRPr="004E7445" w:rsidRDefault="007A09E2">
      <w:pPr>
        <w:rPr>
          <w:rFonts w:ascii="Times New Roman" w:hAnsi="Times New Roman" w:cs="Times New Roman"/>
          <w:lang w:val="ru-RU"/>
        </w:rPr>
      </w:pPr>
    </w:p>
    <w:p w14:paraId="0141C17E" w14:textId="152FFEE2" w:rsidR="007A09E2" w:rsidRPr="004E7445" w:rsidRDefault="007A09E2" w:rsidP="007A09E2">
      <w:pPr>
        <w:jc w:val="center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>Деловая игра для педагогов «Ради красного словца»</w:t>
      </w:r>
    </w:p>
    <w:p w14:paraId="6D51EE94" w14:textId="7B3A92BB" w:rsidR="007A09E2" w:rsidRPr="004E7445" w:rsidRDefault="007A09E2" w:rsidP="007A09E2">
      <w:pPr>
        <w:jc w:val="center"/>
        <w:rPr>
          <w:rFonts w:ascii="Times New Roman" w:hAnsi="Times New Roman" w:cs="Times New Roman"/>
          <w:lang w:val="ru-RU"/>
        </w:rPr>
      </w:pPr>
    </w:p>
    <w:p w14:paraId="111C1097" w14:textId="7CB51FAF" w:rsidR="007A09E2" w:rsidRPr="004E7445" w:rsidRDefault="007A09E2" w:rsidP="007A09E2">
      <w:pPr>
        <w:jc w:val="center"/>
        <w:rPr>
          <w:rFonts w:ascii="Times New Roman" w:hAnsi="Times New Roman" w:cs="Times New Roman"/>
          <w:lang w:val="ru-RU"/>
        </w:rPr>
      </w:pPr>
    </w:p>
    <w:p w14:paraId="4B8D6A92" w14:textId="0B3E2F65" w:rsidR="007A09E2" w:rsidRPr="004E7445" w:rsidRDefault="007A09E2" w:rsidP="007A09E2">
      <w:pPr>
        <w:jc w:val="center"/>
        <w:rPr>
          <w:rFonts w:ascii="Times New Roman" w:hAnsi="Times New Roman" w:cs="Times New Roman"/>
          <w:lang w:val="ru-RU"/>
        </w:rPr>
      </w:pPr>
    </w:p>
    <w:p w14:paraId="6BACECB0" w14:textId="64010236" w:rsidR="007A09E2" w:rsidRPr="004E7445" w:rsidRDefault="007A09E2" w:rsidP="007A09E2">
      <w:pPr>
        <w:jc w:val="center"/>
        <w:rPr>
          <w:rFonts w:ascii="Times New Roman" w:hAnsi="Times New Roman" w:cs="Times New Roman"/>
          <w:lang w:val="ru-RU"/>
        </w:rPr>
      </w:pPr>
    </w:p>
    <w:p w14:paraId="15BECF93" w14:textId="2F1548A1" w:rsidR="007A09E2" w:rsidRPr="004E7445" w:rsidRDefault="007A09E2" w:rsidP="007A09E2">
      <w:pPr>
        <w:jc w:val="center"/>
        <w:rPr>
          <w:rFonts w:ascii="Times New Roman" w:hAnsi="Times New Roman" w:cs="Times New Roman"/>
          <w:lang w:val="ru-RU"/>
        </w:rPr>
      </w:pPr>
    </w:p>
    <w:p w14:paraId="5E901DE8" w14:textId="59D829D1" w:rsidR="007A09E2" w:rsidRPr="004E7445" w:rsidRDefault="007A09E2" w:rsidP="007A09E2">
      <w:pPr>
        <w:jc w:val="center"/>
        <w:rPr>
          <w:rFonts w:ascii="Times New Roman" w:hAnsi="Times New Roman" w:cs="Times New Roman"/>
          <w:lang w:val="ru-RU"/>
        </w:rPr>
      </w:pPr>
    </w:p>
    <w:p w14:paraId="54C91D47" w14:textId="42750B47" w:rsidR="007A09E2" w:rsidRPr="004E7445" w:rsidRDefault="007A09E2" w:rsidP="007A09E2">
      <w:pPr>
        <w:jc w:val="center"/>
        <w:rPr>
          <w:rFonts w:ascii="Times New Roman" w:hAnsi="Times New Roman" w:cs="Times New Roman"/>
          <w:lang w:val="ru-RU"/>
        </w:rPr>
      </w:pPr>
    </w:p>
    <w:p w14:paraId="1F3E7E82" w14:textId="582BA8D9" w:rsidR="007A09E2" w:rsidRPr="004E7445" w:rsidRDefault="007A09E2" w:rsidP="007A09E2">
      <w:pPr>
        <w:jc w:val="center"/>
        <w:rPr>
          <w:rFonts w:ascii="Times New Roman" w:hAnsi="Times New Roman" w:cs="Times New Roman"/>
          <w:lang w:val="ru-RU"/>
        </w:rPr>
      </w:pPr>
    </w:p>
    <w:p w14:paraId="1DF982C6" w14:textId="081A95AA" w:rsidR="007A09E2" w:rsidRPr="004E7445" w:rsidRDefault="007A09E2" w:rsidP="007A09E2">
      <w:pPr>
        <w:jc w:val="center"/>
        <w:rPr>
          <w:rFonts w:ascii="Times New Roman" w:hAnsi="Times New Roman" w:cs="Times New Roman"/>
          <w:lang w:val="ru-RU"/>
        </w:rPr>
      </w:pPr>
    </w:p>
    <w:p w14:paraId="7EEC42EA" w14:textId="48D018FF" w:rsidR="007A09E2" w:rsidRPr="004E7445" w:rsidRDefault="007A09E2" w:rsidP="007A09E2">
      <w:pPr>
        <w:jc w:val="center"/>
        <w:rPr>
          <w:rFonts w:ascii="Times New Roman" w:hAnsi="Times New Roman" w:cs="Times New Roman"/>
          <w:lang w:val="ru-RU"/>
        </w:rPr>
      </w:pPr>
    </w:p>
    <w:p w14:paraId="725BD091" w14:textId="77777777" w:rsidR="007A09E2" w:rsidRPr="004E7445" w:rsidRDefault="007A09E2" w:rsidP="007A09E2">
      <w:pPr>
        <w:jc w:val="center"/>
        <w:rPr>
          <w:rFonts w:ascii="Times New Roman" w:hAnsi="Times New Roman" w:cs="Times New Roman"/>
          <w:lang w:val="ru-RU"/>
        </w:rPr>
      </w:pPr>
    </w:p>
    <w:p w14:paraId="02FCEC0A" w14:textId="3BF7FE9F" w:rsidR="007A09E2" w:rsidRPr="004E7445" w:rsidRDefault="007A09E2" w:rsidP="007A09E2">
      <w:pPr>
        <w:jc w:val="center"/>
        <w:rPr>
          <w:rFonts w:ascii="Times New Roman" w:hAnsi="Times New Roman" w:cs="Times New Roman"/>
          <w:lang w:val="ru-RU"/>
        </w:rPr>
      </w:pPr>
    </w:p>
    <w:p w14:paraId="33EFDC14" w14:textId="13DAAC3B" w:rsidR="007A09E2" w:rsidRPr="004E7445" w:rsidRDefault="007A09E2" w:rsidP="007A09E2">
      <w:pPr>
        <w:jc w:val="center"/>
        <w:rPr>
          <w:rFonts w:ascii="Times New Roman" w:hAnsi="Times New Roman" w:cs="Times New Roman"/>
          <w:lang w:val="ru-RU"/>
        </w:rPr>
      </w:pPr>
    </w:p>
    <w:p w14:paraId="470E196B" w14:textId="1AB84C04" w:rsidR="007A09E2" w:rsidRPr="004E7445" w:rsidRDefault="007A09E2" w:rsidP="007A09E2">
      <w:pPr>
        <w:jc w:val="right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>Подготовили:</w:t>
      </w:r>
    </w:p>
    <w:p w14:paraId="5B1198D8" w14:textId="25206692" w:rsidR="007A09E2" w:rsidRPr="004E7445" w:rsidRDefault="007A09E2" w:rsidP="007A09E2">
      <w:pPr>
        <w:jc w:val="right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>Учитель-логопед Котец Ю.С.</w:t>
      </w:r>
    </w:p>
    <w:p w14:paraId="670BB804" w14:textId="1CF27098" w:rsidR="007A09E2" w:rsidRPr="004E7445" w:rsidRDefault="007A09E2" w:rsidP="007A09E2">
      <w:pPr>
        <w:jc w:val="right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>Учитель-логопед Котец К.И.</w:t>
      </w:r>
    </w:p>
    <w:p w14:paraId="1BD64778" w14:textId="06808EAE" w:rsidR="007A09E2" w:rsidRPr="004E7445" w:rsidRDefault="007A09E2" w:rsidP="007A09E2">
      <w:pPr>
        <w:jc w:val="right"/>
        <w:rPr>
          <w:rFonts w:ascii="Times New Roman" w:hAnsi="Times New Roman" w:cs="Times New Roman"/>
          <w:lang w:val="ru-RU"/>
        </w:rPr>
      </w:pPr>
    </w:p>
    <w:p w14:paraId="0CEE52A6" w14:textId="2DE56EF1" w:rsidR="007A09E2" w:rsidRPr="004E7445" w:rsidRDefault="007A09E2" w:rsidP="007A09E2">
      <w:pPr>
        <w:jc w:val="right"/>
        <w:rPr>
          <w:rFonts w:ascii="Times New Roman" w:hAnsi="Times New Roman" w:cs="Times New Roman"/>
          <w:lang w:val="ru-RU"/>
        </w:rPr>
      </w:pPr>
    </w:p>
    <w:p w14:paraId="55DDD5B6" w14:textId="3A5C8FDE" w:rsidR="007A09E2" w:rsidRPr="004E7445" w:rsidRDefault="007A09E2" w:rsidP="007A09E2">
      <w:pPr>
        <w:jc w:val="right"/>
        <w:rPr>
          <w:rFonts w:ascii="Times New Roman" w:hAnsi="Times New Roman" w:cs="Times New Roman"/>
          <w:lang w:val="ru-RU"/>
        </w:rPr>
      </w:pPr>
    </w:p>
    <w:p w14:paraId="0C080EF2" w14:textId="2C31FE7B" w:rsidR="007A09E2" w:rsidRPr="004E7445" w:rsidRDefault="007A09E2" w:rsidP="007A09E2">
      <w:pPr>
        <w:jc w:val="right"/>
        <w:rPr>
          <w:rFonts w:ascii="Times New Roman" w:hAnsi="Times New Roman" w:cs="Times New Roman"/>
          <w:lang w:val="ru-RU"/>
        </w:rPr>
      </w:pPr>
    </w:p>
    <w:p w14:paraId="14FC80BD" w14:textId="35E39426" w:rsidR="007A09E2" w:rsidRPr="004E7445" w:rsidRDefault="007A09E2" w:rsidP="007A09E2">
      <w:pPr>
        <w:jc w:val="right"/>
        <w:rPr>
          <w:rFonts w:ascii="Times New Roman" w:hAnsi="Times New Roman" w:cs="Times New Roman"/>
          <w:lang w:val="ru-RU"/>
        </w:rPr>
      </w:pPr>
    </w:p>
    <w:p w14:paraId="76B74633" w14:textId="3B88014A" w:rsidR="007A09E2" w:rsidRPr="004E7445" w:rsidRDefault="007A09E2" w:rsidP="007A09E2">
      <w:pPr>
        <w:jc w:val="right"/>
        <w:rPr>
          <w:rFonts w:ascii="Times New Roman" w:hAnsi="Times New Roman" w:cs="Times New Roman"/>
          <w:lang w:val="ru-RU"/>
        </w:rPr>
      </w:pPr>
    </w:p>
    <w:p w14:paraId="6BA65955" w14:textId="67BE0FD5" w:rsidR="007A09E2" w:rsidRPr="004E7445" w:rsidRDefault="007A09E2" w:rsidP="007A09E2">
      <w:pPr>
        <w:jc w:val="right"/>
        <w:rPr>
          <w:rFonts w:ascii="Times New Roman" w:hAnsi="Times New Roman" w:cs="Times New Roman"/>
          <w:lang w:val="ru-RU"/>
        </w:rPr>
      </w:pPr>
    </w:p>
    <w:p w14:paraId="01724542" w14:textId="475D3406" w:rsidR="007A09E2" w:rsidRPr="004E7445" w:rsidRDefault="007A09E2" w:rsidP="007A09E2">
      <w:pPr>
        <w:jc w:val="right"/>
        <w:rPr>
          <w:rFonts w:ascii="Times New Roman" w:hAnsi="Times New Roman" w:cs="Times New Roman"/>
          <w:lang w:val="ru-RU"/>
        </w:rPr>
      </w:pPr>
    </w:p>
    <w:p w14:paraId="5DA1B301" w14:textId="1F5D0BA0" w:rsidR="007A09E2" w:rsidRPr="004E7445" w:rsidRDefault="007A09E2" w:rsidP="007A09E2">
      <w:pPr>
        <w:jc w:val="right"/>
        <w:rPr>
          <w:rFonts w:ascii="Times New Roman" w:hAnsi="Times New Roman" w:cs="Times New Roman"/>
          <w:lang w:val="ru-RU"/>
        </w:rPr>
      </w:pPr>
    </w:p>
    <w:p w14:paraId="43117B94" w14:textId="77777777" w:rsidR="007A09E2" w:rsidRPr="004E7445" w:rsidRDefault="007A09E2" w:rsidP="007A09E2">
      <w:pPr>
        <w:jc w:val="right"/>
        <w:rPr>
          <w:rFonts w:ascii="Times New Roman" w:hAnsi="Times New Roman" w:cs="Times New Roman"/>
          <w:lang w:val="ru-RU"/>
        </w:rPr>
      </w:pPr>
    </w:p>
    <w:p w14:paraId="49A801D2" w14:textId="4D5AA37A" w:rsidR="007A09E2" w:rsidRPr="004E7445" w:rsidRDefault="007A09E2" w:rsidP="007A09E2">
      <w:pPr>
        <w:jc w:val="right"/>
        <w:rPr>
          <w:rFonts w:ascii="Times New Roman" w:hAnsi="Times New Roman" w:cs="Times New Roman"/>
          <w:lang w:val="ru-RU"/>
        </w:rPr>
      </w:pPr>
    </w:p>
    <w:p w14:paraId="5FB3FB56" w14:textId="77777777" w:rsidR="007A09E2" w:rsidRPr="004E7445" w:rsidRDefault="007A09E2" w:rsidP="007A09E2">
      <w:pPr>
        <w:jc w:val="right"/>
        <w:rPr>
          <w:rFonts w:ascii="Times New Roman" w:hAnsi="Times New Roman" w:cs="Times New Roman"/>
          <w:lang w:val="ru-RU"/>
        </w:rPr>
      </w:pPr>
    </w:p>
    <w:p w14:paraId="4001C834" w14:textId="1F6A385A" w:rsidR="007A09E2" w:rsidRPr="004E7445" w:rsidRDefault="007A09E2" w:rsidP="007A09E2">
      <w:pPr>
        <w:jc w:val="right"/>
        <w:rPr>
          <w:rFonts w:ascii="Times New Roman" w:hAnsi="Times New Roman" w:cs="Times New Roman"/>
          <w:lang w:val="ru-RU"/>
        </w:rPr>
      </w:pPr>
    </w:p>
    <w:p w14:paraId="490096C8" w14:textId="36A55870" w:rsidR="007A09E2" w:rsidRPr="004E7445" w:rsidRDefault="007A09E2" w:rsidP="007A09E2">
      <w:pPr>
        <w:jc w:val="right"/>
        <w:rPr>
          <w:rFonts w:ascii="Times New Roman" w:hAnsi="Times New Roman" w:cs="Times New Roman"/>
          <w:lang w:val="ru-RU"/>
        </w:rPr>
      </w:pPr>
    </w:p>
    <w:p w14:paraId="003E9C1B" w14:textId="7A0E4996" w:rsidR="007A09E2" w:rsidRPr="004E7445" w:rsidRDefault="00E31730" w:rsidP="007A09E2">
      <w:pPr>
        <w:jc w:val="center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Юргинский городской округ, </w:t>
      </w:r>
      <w:r w:rsidR="007A09E2" w:rsidRPr="004E7445">
        <w:rPr>
          <w:rFonts w:ascii="Times New Roman" w:hAnsi="Times New Roman" w:cs="Times New Roman"/>
          <w:lang w:val="ru-RU"/>
        </w:rPr>
        <w:t>г. Юрга, Кемеровская область 202</w:t>
      </w:r>
      <w:r w:rsidR="003C10F1">
        <w:rPr>
          <w:rFonts w:ascii="Times New Roman" w:hAnsi="Times New Roman" w:cs="Times New Roman"/>
          <w:lang w:val="ru-RU"/>
        </w:rPr>
        <w:t>4</w:t>
      </w:r>
      <w:r w:rsidR="007A09E2" w:rsidRPr="004E7445">
        <w:rPr>
          <w:rFonts w:ascii="Times New Roman" w:hAnsi="Times New Roman" w:cs="Times New Roman"/>
          <w:lang w:val="ru-RU"/>
        </w:rPr>
        <w:t xml:space="preserve"> г.</w:t>
      </w:r>
      <w:r w:rsidR="007A09E2" w:rsidRPr="004E7445">
        <w:rPr>
          <w:rFonts w:ascii="Times New Roman" w:hAnsi="Times New Roman" w:cs="Times New Roman"/>
          <w:lang w:val="ru-RU"/>
        </w:rPr>
        <w:br w:type="page"/>
      </w:r>
    </w:p>
    <w:p w14:paraId="0BBD661D" w14:textId="2E33FB46" w:rsidR="007A09E2" w:rsidRPr="004E7445" w:rsidRDefault="007A09E2" w:rsidP="00A32A14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b/>
          <w:bCs/>
          <w:lang w:val="ru-RU"/>
        </w:rPr>
        <w:lastRenderedPageBreak/>
        <w:t>Цель:</w:t>
      </w:r>
      <w:r w:rsidRPr="004E7445">
        <w:rPr>
          <w:rFonts w:ascii="Times New Roman" w:hAnsi="Times New Roman" w:cs="Times New Roman"/>
          <w:lang w:val="ru-RU"/>
        </w:rPr>
        <w:t xml:space="preserve"> создание обстановки творческого поиска наиболее эффективных форм и методов в работе с детьми направленных на </w:t>
      </w:r>
      <w:r w:rsidR="003C10F1">
        <w:rPr>
          <w:rFonts w:ascii="Times New Roman" w:hAnsi="Times New Roman" w:cs="Times New Roman"/>
          <w:lang w:val="ru-RU"/>
        </w:rPr>
        <w:t>развитие речи</w:t>
      </w:r>
      <w:r w:rsidRPr="004E7445">
        <w:rPr>
          <w:rFonts w:ascii="Times New Roman" w:hAnsi="Times New Roman" w:cs="Times New Roman"/>
          <w:lang w:val="ru-RU"/>
        </w:rPr>
        <w:t xml:space="preserve">. </w:t>
      </w:r>
    </w:p>
    <w:p w14:paraId="1E5A3325" w14:textId="77777777" w:rsidR="007A09E2" w:rsidRPr="004E7445" w:rsidRDefault="007A09E2" w:rsidP="00A32A14">
      <w:pPr>
        <w:spacing w:line="276" w:lineRule="auto"/>
        <w:jc w:val="both"/>
        <w:rPr>
          <w:rFonts w:ascii="Times New Roman" w:hAnsi="Times New Roman" w:cs="Times New Roman"/>
          <w:b/>
          <w:bCs/>
          <w:lang w:val="ru-RU"/>
        </w:rPr>
      </w:pPr>
      <w:r w:rsidRPr="004E7445">
        <w:rPr>
          <w:rFonts w:ascii="Times New Roman" w:hAnsi="Times New Roman" w:cs="Times New Roman"/>
          <w:b/>
          <w:bCs/>
          <w:lang w:val="ru-RU"/>
        </w:rPr>
        <w:t xml:space="preserve">Задачи: </w:t>
      </w:r>
    </w:p>
    <w:p w14:paraId="1F669B14" w14:textId="77777777" w:rsidR="007A09E2" w:rsidRPr="004E7445" w:rsidRDefault="007A09E2" w:rsidP="00A32A14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1. Активизировать компетентные возможности педагогов при проведении любой методической работы; </w:t>
      </w:r>
    </w:p>
    <w:p w14:paraId="56272F91" w14:textId="77777777" w:rsidR="007A09E2" w:rsidRPr="004E7445" w:rsidRDefault="007A09E2" w:rsidP="00A32A14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2. Максимально раскрыть профессиональные знания и умения участников; </w:t>
      </w:r>
    </w:p>
    <w:p w14:paraId="3E3BAC50" w14:textId="325C4225" w:rsidR="007A09E2" w:rsidRPr="004E7445" w:rsidRDefault="007A09E2" w:rsidP="00A32A14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3. Закреплять знания и умения педагогов в работе по использованию методов и приемов, направленных на </w:t>
      </w:r>
      <w:r w:rsidR="003C10F1">
        <w:rPr>
          <w:rFonts w:ascii="Times New Roman" w:hAnsi="Times New Roman" w:cs="Times New Roman"/>
          <w:lang w:val="ru-RU"/>
        </w:rPr>
        <w:t>развитие речи дошкольников</w:t>
      </w:r>
      <w:r w:rsidRPr="004E7445">
        <w:rPr>
          <w:rFonts w:ascii="Times New Roman" w:hAnsi="Times New Roman" w:cs="Times New Roman"/>
          <w:lang w:val="ru-RU"/>
        </w:rPr>
        <w:t xml:space="preserve">; </w:t>
      </w:r>
    </w:p>
    <w:p w14:paraId="609E874C" w14:textId="04F718E9" w:rsidR="007A09E2" w:rsidRPr="004E7445" w:rsidRDefault="007A09E2" w:rsidP="00A32A14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4. Повышать творческую активности воспитателей дошкольных учреждений, создавать обстановку творческого поиска наиболее эффективных форм и методов в работе с детьми. </w:t>
      </w:r>
    </w:p>
    <w:p w14:paraId="49D1E04F" w14:textId="2FFC389F" w:rsidR="007A09E2" w:rsidRPr="004E7445" w:rsidRDefault="007A09E2" w:rsidP="00A32A14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b/>
          <w:bCs/>
          <w:lang w:val="ru-RU"/>
        </w:rPr>
        <w:t>Оборудование и материалы:</w:t>
      </w:r>
      <w:r w:rsidRPr="004E7445">
        <w:rPr>
          <w:rFonts w:ascii="Times New Roman" w:hAnsi="Times New Roman" w:cs="Times New Roman"/>
          <w:lang w:val="ru-RU"/>
        </w:rPr>
        <w:t xml:space="preserve"> 2 стола, стулья, стол для жюри, </w:t>
      </w:r>
      <w:r w:rsidR="00E31730" w:rsidRPr="004E7445">
        <w:rPr>
          <w:rFonts w:ascii="Times New Roman" w:hAnsi="Times New Roman" w:cs="Times New Roman"/>
          <w:lang w:val="ru-RU"/>
        </w:rPr>
        <w:t>бланки ответов для команд, бланки оценивания для жюри, настольная игра «Языколом», карточки с названиями сказочных героев, секундомер, ручки или карандаши, мяч.</w:t>
      </w:r>
    </w:p>
    <w:p w14:paraId="46104601" w14:textId="795A74A5" w:rsidR="007A09E2" w:rsidRPr="004E7445" w:rsidRDefault="007A09E2" w:rsidP="00A32A14">
      <w:pPr>
        <w:spacing w:line="276" w:lineRule="auto"/>
        <w:jc w:val="both"/>
        <w:rPr>
          <w:rFonts w:ascii="Times New Roman" w:hAnsi="Times New Roman" w:cs="Times New Roman"/>
          <w:color w:val="FF0000"/>
          <w:lang w:val="ru-RU"/>
        </w:rPr>
      </w:pPr>
    </w:p>
    <w:p w14:paraId="1E39C771" w14:textId="68573CFA" w:rsidR="007A09E2" w:rsidRPr="004E7445" w:rsidRDefault="007A09E2" w:rsidP="005B7E30">
      <w:pPr>
        <w:spacing w:line="276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4E7445">
        <w:rPr>
          <w:rFonts w:ascii="Times New Roman" w:hAnsi="Times New Roman" w:cs="Times New Roman"/>
          <w:b/>
          <w:bCs/>
          <w:lang w:val="ru-RU"/>
        </w:rPr>
        <w:t>Ход деловой игры</w:t>
      </w:r>
    </w:p>
    <w:p w14:paraId="75CB3742" w14:textId="0E1B46D0" w:rsidR="007A09E2" w:rsidRPr="004E7445" w:rsidRDefault="007A09E2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>В музыкальном зале стоят два стола со стульями друг напротив друга.</w:t>
      </w:r>
    </w:p>
    <w:p w14:paraId="47784D56" w14:textId="40F3D3FA" w:rsidR="007A09E2" w:rsidRPr="004E7445" w:rsidRDefault="007A09E2" w:rsidP="005B7E30">
      <w:pPr>
        <w:spacing w:line="276" w:lineRule="auto"/>
        <w:jc w:val="both"/>
        <w:rPr>
          <w:rFonts w:ascii="Times New Roman" w:hAnsi="Times New Roman" w:cs="Times New Roman"/>
          <w:b/>
          <w:bCs/>
          <w:lang w:val="ru-RU"/>
        </w:rPr>
      </w:pPr>
      <w:r w:rsidRPr="004E7445">
        <w:rPr>
          <w:rFonts w:ascii="Times New Roman" w:hAnsi="Times New Roman" w:cs="Times New Roman"/>
          <w:b/>
          <w:bCs/>
          <w:lang w:val="ru-RU"/>
        </w:rPr>
        <w:t>1. Приветствие</w:t>
      </w:r>
    </w:p>
    <w:p w14:paraId="0D0022FC" w14:textId="204B9F0E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>Учитель-логопед: Давайте поприветствуем друг друга. Каждый участник должен назвать свое имя и выбрать себе имя прилагательное, характеризующее его положительно, но есть одно условие – имя прилагательное должно начинаться с той же буквы, что и имя участника.</w:t>
      </w:r>
    </w:p>
    <w:p w14:paraId="5ED2788E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Учитель-логопед: Молодцы! А теперь прошу проследовать на свои места. </w:t>
      </w:r>
    </w:p>
    <w:p w14:paraId="28BA0867" w14:textId="4B67BD2C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i/>
          <w:iCs/>
          <w:lang w:val="ru-RU"/>
        </w:rPr>
      </w:pPr>
      <w:r w:rsidRPr="004E7445">
        <w:rPr>
          <w:rFonts w:ascii="Times New Roman" w:hAnsi="Times New Roman" w:cs="Times New Roman"/>
          <w:i/>
          <w:iCs/>
          <w:lang w:val="ru-RU"/>
        </w:rPr>
        <w:t>Участники деловой игры делятся на две команды.</w:t>
      </w:r>
    </w:p>
    <w:p w14:paraId="65D115CD" w14:textId="52535AF3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>Учитель-логопед: Давайте поприветствуем жюри!</w:t>
      </w:r>
    </w:p>
    <w:p w14:paraId="62D4FF1B" w14:textId="10219350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</w:p>
    <w:p w14:paraId="7643EC20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b/>
          <w:bCs/>
          <w:lang w:val="ru-RU"/>
        </w:rPr>
      </w:pPr>
      <w:r w:rsidRPr="004E7445">
        <w:rPr>
          <w:rFonts w:ascii="Times New Roman" w:hAnsi="Times New Roman" w:cs="Times New Roman"/>
          <w:b/>
          <w:bCs/>
          <w:lang w:val="ru-RU"/>
        </w:rPr>
        <w:t xml:space="preserve">2. Конкурс «Артикуляционная гимнастика» </w:t>
      </w:r>
    </w:p>
    <w:p w14:paraId="731D1284" w14:textId="26C68AD4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i/>
          <w:iCs/>
          <w:lang w:val="ru-RU"/>
        </w:rPr>
      </w:pPr>
      <w:r w:rsidRPr="004E7445">
        <w:rPr>
          <w:rFonts w:ascii="Times New Roman" w:hAnsi="Times New Roman" w:cs="Times New Roman"/>
          <w:i/>
          <w:iCs/>
          <w:lang w:val="ru-RU"/>
        </w:rPr>
        <w:t>Учитель-логопед предлагает всем участникам выполнить артикуляционную гимнастику с помощью стихотворной сказки.</w:t>
      </w:r>
    </w:p>
    <w:p w14:paraId="2F9E0957" w14:textId="1AB35D02" w:rsidR="00A32A14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Учитель-логопед: </w:t>
      </w:r>
      <w:r w:rsidR="00A32A14" w:rsidRPr="004E7445">
        <w:rPr>
          <w:rFonts w:ascii="Times New Roman" w:hAnsi="Times New Roman" w:cs="Times New Roman"/>
          <w:lang w:val="ru-RU"/>
        </w:rPr>
        <w:t>Уважаемые педагоги, представьте, вы оказались в деревн</w:t>
      </w:r>
      <w:r w:rsidRPr="004E7445">
        <w:rPr>
          <w:rFonts w:ascii="Times New Roman" w:hAnsi="Times New Roman" w:cs="Times New Roman"/>
          <w:lang w:val="ru-RU"/>
        </w:rPr>
        <w:t>е</w:t>
      </w:r>
      <w:r w:rsidR="00A32A14" w:rsidRPr="004E7445">
        <w:rPr>
          <w:rFonts w:ascii="Times New Roman" w:hAnsi="Times New Roman" w:cs="Times New Roman"/>
          <w:lang w:val="ru-RU"/>
        </w:rPr>
        <w:t xml:space="preserve"> у бабушки и дедушки, а они вас просят выполнить простые задания. </w:t>
      </w:r>
    </w:p>
    <w:p w14:paraId="12618A0C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i/>
          <w:iCs/>
          <w:lang w:val="ru-RU"/>
        </w:rPr>
      </w:pPr>
      <w:r w:rsidRPr="004E7445">
        <w:rPr>
          <w:rFonts w:ascii="Times New Roman" w:hAnsi="Times New Roman" w:cs="Times New Roman"/>
          <w:i/>
          <w:iCs/>
          <w:lang w:val="ru-RU"/>
        </w:rPr>
        <w:t xml:space="preserve">Педагоги под руководством учителя-логопеда выполняют артикуляционную гимнастику. </w:t>
      </w:r>
    </w:p>
    <w:p w14:paraId="7C9A4DBB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ЖИЛИ – БЫЛИ ДЕДУШКА И БАБУШКА. </w:t>
      </w:r>
    </w:p>
    <w:p w14:paraId="432A500B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К НИМ ТОЛСТЫЕ ВНУКИ ПРИЕХАЛИ В ГОСТИ (надуваем щѐки,) </w:t>
      </w:r>
    </w:p>
    <w:p w14:paraId="422BD88A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С НИМИ ХУДЫЕ - ЛИШЬ КОЖА ДА КОСТИ (втягиваем щѐки). </w:t>
      </w:r>
    </w:p>
    <w:p w14:paraId="6C4E999E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БАБУШКА С ДЕДУШКОЙ ВСЕМ УЛЫБНУЛИСЬ (губы в широкой улыбке, видны верхние и нижние зубы,) </w:t>
      </w:r>
    </w:p>
    <w:p w14:paraId="1D85A5A9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ПОЦЕЛОВАТЬ ОНИ ВСЕХ ПОТЯНУЛИСЬ (губы тянутся вперѐд). </w:t>
      </w:r>
    </w:p>
    <w:p w14:paraId="1561E0FB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УТРОМ ПРОСНУЛИСЬ — В УЛЫБОЧКУ ГУБЫ (снова широкая улыбка). </w:t>
      </w:r>
    </w:p>
    <w:p w14:paraId="23ADD0BA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ЧИСТИЛИ МЫ СВОИ ВЕРХНИЕ ЗУБЫ (широкий язык за верхними зубами) </w:t>
      </w:r>
    </w:p>
    <w:p w14:paraId="0943BFE2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ВПРАВО И ВЛЕВО, ВНУТРИ И СНАРУЖИ (соответствующие движения широким языком). </w:t>
      </w:r>
    </w:p>
    <w:p w14:paraId="2ED90E2C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С НИЖНИМИ ЗУБКАМИ ТОЖЕ МЫ ДРУЖИМ (повторение этих движений языком в положении за нижними зубами). </w:t>
      </w:r>
    </w:p>
    <w:p w14:paraId="4D37A1A9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ГУБЫ СОЖМЁМ МЫ, И РОТ ПРОПОЛОЩЕМ (поочерѐдное надувание щѐк — губы не пропускают воздух,) </w:t>
      </w:r>
    </w:p>
    <w:p w14:paraId="759F60C8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И САМОВАРОМ ПЫХТИМ, ЧТО ЕСТЬ МОЧИ (одновременное надувание обеих щѐк с последующим выпусканием воздуха через губы) </w:t>
      </w:r>
    </w:p>
    <w:p w14:paraId="7F5CD913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lastRenderedPageBreak/>
        <w:t xml:space="preserve">БЛЮДЦА ПОСТАВИМ - ПОЛОЖАТ БЛИНЫ НАМ (широкий язык лежит на нижней губе). </w:t>
      </w:r>
    </w:p>
    <w:p w14:paraId="3E0A0936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ДУЕМ НА БЛИНЧИК — НЕ В ЩЁКИ, НЕ МИМО (подуть на широкий язык). </w:t>
      </w:r>
    </w:p>
    <w:p w14:paraId="6096343D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БЛИНЧИК ЖУЁМ, ЗАВЕРНЁМ И ПРИКУСИМ (жуѐм распластанный язык, потом прикусываем его, завернув за нижние зубы,) </w:t>
      </w:r>
    </w:p>
    <w:p w14:paraId="3DC8B7E3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БЛИНЧИК С ВАРЕНЬЕМ МАЛИНОВЫМ ВКУСНЫМ (облизываем широким языком верхнюю губу спереди назад). </w:t>
      </w:r>
    </w:p>
    <w:p w14:paraId="2836747F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ЧАШКИ ПОСТАВИМ, ЧТОБ ЧАЮ НАЛИЛИ (широкий язык загибаем кверху чашечкой,) </w:t>
      </w:r>
    </w:p>
    <w:p w14:paraId="00957BE6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НА НОС ПОДУЛИ - МЫ ЧАЙ ОСТУДИЛИ (подуть с «чашечки» вверх). </w:t>
      </w:r>
    </w:p>
    <w:p w14:paraId="0F3B538D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ЧАЮ ПОПИЛИ — НИКТО НЕ ОБИЖЕН («чашечка» двигается вперѐд-назад). </w:t>
      </w:r>
    </w:p>
    <w:p w14:paraId="2CC8B57C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ВКУСНЫЙ БЫЛ ЗАВТРАК - МЫ ГУБКИ ОБЛИЖЕМ (кончик языка облизывает губы по кругу). </w:t>
      </w:r>
    </w:p>
    <w:p w14:paraId="7EF48DDD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ДЕДУШКА СДЕЛАЛ ДЛЯ ВНУКОВ КАЧЕЛИ (широкий язык ставится попеременно то за верхние, то за нижние зубы,) </w:t>
      </w:r>
    </w:p>
    <w:p w14:paraId="3D8A8986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ВСЕ МЫ НА НИХ ПОКАЧАТЬСЯ УСПЕЛИ. </w:t>
      </w:r>
    </w:p>
    <w:p w14:paraId="28AC2E9F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ПОСЛЕ КАЧЕЛЕЙ МЫ В ПРЯТКИ ИГРАЛИ (широкий язык убирается под верхнюю губу,) </w:t>
      </w:r>
    </w:p>
    <w:p w14:paraId="446B293C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ПРЯТАЛИСЬ НА ЧЕРДАКЕ И В ПОДВАЛЕ (широкий язык - под нижнюю губу). ДЕДУШКА СКАЧЕТ НА ЛОШАДИ ЛОВКО (щѐлкаем языком,) </w:t>
      </w:r>
    </w:p>
    <w:p w14:paraId="1CB14787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ЗВОНКИЕ ВЯЗНУТ НА ГЛИНЕ ПОДКОВКИ (цоканье на верхней губе). </w:t>
      </w:r>
    </w:p>
    <w:p w14:paraId="3C26680E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ВОТ ЗАМЕДЛЯЕТ ЛОШАДКА ШАЖОЧКИ (медленное цоканье с натягиванием подъязычной связки,) </w:t>
      </w:r>
    </w:p>
    <w:p w14:paraId="55E41779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ВОТ НА ОПУШКЕ МЫ ВИДИМ ГРИБОЧКИ (присасываем язык к нѐбу и открываем рот). </w:t>
      </w:r>
    </w:p>
    <w:p w14:paraId="0F5A83C8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ВОТ ИЗ САРАЯ ИНДЮШКА ПРИШЛА, </w:t>
      </w:r>
    </w:p>
    <w:p w14:paraId="6D43FCA0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ВАЖНО СКАЗАЛА: «БЛ-БЛ-БЛ-ЛА» (широкий язык ходит вперѐд-назад по верхней губе; упражнение делаем с голосом). </w:t>
      </w:r>
    </w:p>
    <w:p w14:paraId="703FC23B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И УШЛА. </w:t>
      </w:r>
    </w:p>
    <w:p w14:paraId="20846058" w14:textId="77777777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ВОТ И ЗАКОНЧИЛСЯ ДЕНЬ ПОРА СПАТЬ. </w:t>
      </w:r>
    </w:p>
    <w:p w14:paraId="29C89C97" w14:textId="1170CBC4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>ЗАВТРА ОПЯТЬ БУДЕМ ГУЛЯТЬ.</w:t>
      </w:r>
    </w:p>
    <w:p w14:paraId="2F45CFBB" w14:textId="2E09D4E2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i/>
          <w:iCs/>
          <w:lang w:val="ru-RU"/>
        </w:rPr>
      </w:pPr>
      <w:r w:rsidRPr="004E7445">
        <w:rPr>
          <w:rFonts w:ascii="Times New Roman" w:hAnsi="Times New Roman" w:cs="Times New Roman"/>
          <w:i/>
          <w:iCs/>
          <w:lang w:val="ru-RU"/>
        </w:rPr>
        <w:t>По окончанию упражнения жюри подводит итоги, оценивает качество выполнения артикуляционной гимнастики.</w:t>
      </w:r>
    </w:p>
    <w:p w14:paraId="4A38B040" w14:textId="7BCE7265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</w:p>
    <w:p w14:paraId="3A078327" w14:textId="52FBA6A2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b/>
          <w:bCs/>
          <w:lang w:val="ru-RU"/>
        </w:rPr>
      </w:pPr>
      <w:r w:rsidRPr="004E7445">
        <w:rPr>
          <w:rFonts w:ascii="Times New Roman" w:hAnsi="Times New Roman" w:cs="Times New Roman"/>
          <w:b/>
          <w:bCs/>
          <w:lang w:val="ru-RU"/>
        </w:rPr>
        <w:t>3. Конкурс «Блиц-опрос»</w:t>
      </w:r>
    </w:p>
    <w:p w14:paraId="1B34688D" w14:textId="3349B344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i/>
          <w:iCs/>
          <w:lang w:val="ru-RU"/>
        </w:rPr>
      </w:pPr>
      <w:r w:rsidRPr="004E7445">
        <w:rPr>
          <w:rFonts w:ascii="Times New Roman" w:hAnsi="Times New Roman" w:cs="Times New Roman"/>
          <w:i/>
          <w:iCs/>
          <w:lang w:val="ru-RU"/>
        </w:rPr>
        <w:t xml:space="preserve">Каждой команде </w:t>
      </w:r>
      <w:r w:rsidR="004751B0" w:rsidRPr="004E7445">
        <w:rPr>
          <w:rFonts w:ascii="Times New Roman" w:hAnsi="Times New Roman" w:cs="Times New Roman"/>
          <w:i/>
          <w:iCs/>
          <w:lang w:val="ru-RU"/>
        </w:rPr>
        <w:t xml:space="preserve">раздается бланк с вопросами. За каждый правильный ответ – 1 балл. Команда, справившаяся быстрее получает дополнительный балл. </w:t>
      </w:r>
    </w:p>
    <w:p w14:paraId="0EFAE94A" w14:textId="78CE3A60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b/>
          <w:bCs/>
          <w:lang w:val="ru-RU"/>
        </w:rPr>
        <w:t>1 команда</w:t>
      </w:r>
    </w:p>
    <w:p w14:paraId="520336A1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1. Буквы, которые не составляют звука (Ь, Ъ). </w:t>
      </w:r>
    </w:p>
    <w:p w14:paraId="027A9B05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2. Система органов, принимающих участие в образовании звуков речи? (речевой аппарат). </w:t>
      </w:r>
    </w:p>
    <w:p w14:paraId="07F95D5C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3. Сбор родителей для решения педагогических проблем? (Родительское собрание) </w:t>
      </w:r>
    </w:p>
    <w:p w14:paraId="1F229754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4. Какой главный артикуляционный орган у человека? (Язык) </w:t>
      </w:r>
    </w:p>
    <w:p w14:paraId="59C4CB78" w14:textId="6DBE9F72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5. Сколько звуков в слове — деньги (пять). </w:t>
      </w:r>
    </w:p>
    <w:p w14:paraId="704CD907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6. Повторите скороговорку: Три сороки — тараторки тараторили на горке. </w:t>
      </w:r>
    </w:p>
    <w:p w14:paraId="50A63B74" w14:textId="14439F38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7. Каким цветом обозначаем гласные звуки? (красным). </w:t>
      </w:r>
    </w:p>
    <w:p w14:paraId="0B472A1E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8. Дайте характеристику звуку «Р» (согласный, твердый, звонкий, непарный) </w:t>
      </w:r>
    </w:p>
    <w:p w14:paraId="3999D930" w14:textId="5E2DC72D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9. Назовите пару звуку «Ш» («Ж»). </w:t>
      </w:r>
    </w:p>
    <w:p w14:paraId="10427E40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10. Перерыв на занятии для отдыха? (физкультминутка) </w:t>
      </w:r>
    </w:p>
    <w:p w14:paraId="20EB250D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11. Что тяжелее: один килограмм ваты или один килограмм железа? (одинаково). </w:t>
      </w:r>
    </w:p>
    <w:p w14:paraId="2D432B70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12. Человек, занимающийся исправлением речи? (логопед) </w:t>
      </w:r>
    </w:p>
    <w:p w14:paraId="0E44C28C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lastRenderedPageBreak/>
        <w:t xml:space="preserve">13. Необходимо заменить предложение пословицей: Учись всю жизнь. (Век живи, век учись) </w:t>
      </w:r>
    </w:p>
    <w:p w14:paraId="2EE6D44F" w14:textId="65BD0EA6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b/>
          <w:bCs/>
          <w:lang w:val="ru-RU"/>
        </w:rPr>
      </w:pPr>
      <w:r w:rsidRPr="004E7445">
        <w:rPr>
          <w:rFonts w:ascii="Times New Roman" w:hAnsi="Times New Roman" w:cs="Times New Roman"/>
          <w:b/>
          <w:bCs/>
          <w:lang w:val="ru-RU"/>
        </w:rPr>
        <w:t>2 команда</w:t>
      </w:r>
    </w:p>
    <w:p w14:paraId="02B594F4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1. Как называется гимнастика для языка? (Артикуляционная) </w:t>
      </w:r>
    </w:p>
    <w:p w14:paraId="65CA853F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2. Зачем логопеду спирт? (вытирать инструменты) </w:t>
      </w:r>
    </w:p>
    <w:p w14:paraId="6D1A3C99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3. Назовите буквы, которые состоят из двух звуков (я, ѐ, ю, е). </w:t>
      </w:r>
    </w:p>
    <w:p w14:paraId="15F82077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4. Придумайте слово, в котором букв больше, чем звуков (учитель). </w:t>
      </w:r>
    </w:p>
    <w:p w14:paraId="4E2B0A8E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5. Назовите характеристику звука «Ш» (согласный, глухой, твердый, парный). </w:t>
      </w:r>
    </w:p>
    <w:p w14:paraId="217F5654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6. Время года, когда сани готовить уже поздно (зима). </w:t>
      </w:r>
    </w:p>
    <w:p w14:paraId="2D82EF04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7. Повторите скороговорку: Тимошка крошит в окрошку крошки. </w:t>
      </w:r>
    </w:p>
    <w:p w14:paraId="239E5052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8. Каким цветом обозначается символ согласного мягкого звука? (зеленым). </w:t>
      </w:r>
    </w:p>
    <w:p w14:paraId="31AB34A7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9. Назовите всегда мягкие звуки (щ, ч, й). </w:t>
      </w:r>
    </w:p>
    <w:p w14:paraId="4482E879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10. Чем отличается звук от буквы? (звук мы слышим и говорим, а букву мы пишем и читаем) </w:t>
      </w:r>
    </w:p>
    <w:p w14:paraId="15EFC418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11. Продолжите: одно дупло, два дупла, пять…? (дупел). </w:t>
      </w:r>
    </w:p>
    <w:p w14:paraId="69BB5801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12. Для чего нужна артикуляционная гимнастика? </w:t>
      </w:r>
    </w:p>
    <w:p w14:paraId="5BA6947D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13. Необходимо заменить предложение пословицей: </w:t>
      </w:r>
    </w:p>
    <w:p w14:paraId="04BB66E8" w14:textId="7777777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Не болтай. (Держи язык за зубами) </w:t>
      </w:r>
    </w:p>
    <w:p w14:paraId="2D6F1870" w14:textId="209B6697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i/>
          <w:iCs/>
          <w:lang w:val="ru-RU"/>
        </w:rPr>
      </w:pPr>
      <w:r w:rsidRPr="004E7445">
        <w:rPr>
          <w:rFonts w:ascii="Times New Roman" w:hAnsi="Times New Roman" w:cs="Times New Roman"/>
          <w:i/>
          <w:iCs/>
          <w:lang w:val="ru-RU"/>
        </w:rPr>
        <w:t>По окончанию упражнения жюри подводит итоги.</w:t>
      </w:r>
    </w:p>
    <w:p w14:paraId="231EE356" w14:textId="06305AFE" w:rsidR="00A32A14" w:rsidRPr="004E7445" w:rsidRDefault="00A32A14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</w:p>
    <w:p w14:paraId="081F7BF9" w14:textId="68423686" w:rsidR="004751B0" w:rsidRPr="004E7445" w:rsidRDefault="004751B0" w:rsidP="005B7E30">
      <w:pPr>
        <w:spacing w:line="276" w:lineRule="auto"/>
        <w:jc w:val="both"/>
        <w:rPr>
          <w:rFonts w:ascii="Times New Roman" w:hAnsi="Times New Roman" w:cs="Times New Roman"/>
          <w:b/>
          <w:bCs/>
          <w:lang w:val="ru-RU"/>
        </w:rPr>
      </w:pPr>
      <w:r w:rsidRPr="004E7445">
        <w:rPr>
          <w:rFonts w:ascii="Times New Roman" w:hAnsi="Times New Roman" w:cs="Times New Roman"/>
          <w:b/>
          <w:bCs/>
          <w:lang w:val="ru-RU"/>
        </w:rPr>
        <w:t>4. Конкурс «Закончи предложение»</w:t>
      </w:r>
    </w:p>
    <w:p w14:paraId="18D7ECEE" w14:textId="77777777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i/>
          <w:iCs/>
          <w:lang w:val="ru-RU"/>
        </w:rPr>
      </w:pPr>
      <w:r w:rsidRPr="004E7445">
        <w:rPr>
          <w:rFonts w:ascii="Times New Roman" w:hAnsi="Times New Roman" w:cs="Times New Roman"/>
          <w:i/>
          <w:iCs/>
          <w:lang w:val="ru-RU"/>
        </w:rPr>
        <w:t xml:space="preserve">Командам необходимо закончить предложение, подобрав сравнение. Выигрывает команда, выполнившая задание за более короткое время. </w:t>
      </w:r>
    </w:p>
    <w:p w14:paraId="2804617B" w14:textId="7A53B426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b/>
          <w:bCs/>
          <w:lang w:val="ru-RU"/>
        </w:rPr>
      </w:pPr>
      <w:r w:rsidRPr="004E7445">
        <w:rPr>
          <w:rFonts w:ascii="Times New Roman" w:hAnsi="Times New Roman" w:cs="Times New Roman"/>
          <w:b/>
          <w:bCs/>
          <w:lang w:val="ru-RU"/>
        </w:rPr>
        <w:t>1 команда</w:t>
      </w:r>
    </w:p>
    <w:p w14:paraId="2035779D" w14:textId="77777777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1. Земля покрыта снегом, как…. </w:t>
      </w:r>
    </w:p>
    <w:p w14:paraId="64E5E6CF" w14:textId="77777777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2. Лед блестит у берега, как … </w:t>
      </w:r>
    </w:p>
    <w:p w14:paraId="0F197440" w14:textId="77777777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3. Волны вздымаются, как… </w:t>
      </w:r>
    </w:p>
    <w:p w14:paraId="735C218D" w14:textId="77777777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4. Солнце нещадно палит, как… </w:t>
      </w:r>
    </w:p>
    <w:p w14:paraId="39DD7E3B" w14:textId="77777777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5. Заря полыхает, как…. </w:t>
      </w:r>
    </w:p>
    <w:p w14:paraId="1FE1F8FA" w14:textId="77777777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6. Дверь в комнате скрипит, как … </w:t>
      </w:r>
    </w:p>
    <w:p w14:paraId="55084426" w14:textId="77777777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7. Дети в группе галдят, как … </w:t>
      </w:r>
    </w:p>
    <w:p w14:paraId="4E7FA8B8" w14:textId="77777777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8. Девушка на обложке выглядит, как … </w:t>
      </w:r>
    </w:p>
    <w:p w14:paraId="35152D3C" w14:textId="77777777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9. Мальчик плывет, как … </w:t>
      </w:r>
    </w:p>
    <w:p w14:paraId="1153A059" w14:textId="77777777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10. Мокрое платье выглядит, как … </w:t>
      </w:r>
    </w:p>
    <w:p w14:paraId="0B913B6A" w14:textId="5C58AB9B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b/>
          <w:bCs/>
          <w:lang w:val="ru-RU"/>
        </w:rPr>
      </w:pPr>
      <w:r w:rsidRPr="004E7445">
        <w:rPr>
          <w:rFonts w:ascii="Times New Roman" w:hAnsi="Times New Roman" w:cs="Times New Roman"/>
          <w:b/>
          <w:bCs/>
          <w:lang w:val="ru-RU"/>
        </w:rPr>
        <w:t>2 команда</w:t>
      </w:r>
    </w:p>
    <w:p w14:paraId="056E678B" w14:textId="77777777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1. Туман стелется над озером, как … </w:t>
      </w:r>
    </w:p>
    <w:p w14:paraId="0CCB4729" w14:textId="77777777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2. Дождинки текут по лицу, как … </w:t>
      </w:r>
    </w:p>
    <w:p w14:paraId="5792E7F4" w14:textId="77777777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3. Малыши прыгают по траве, как … </w:t>
      </w:r>
    </w:p>
    <w:p w14:paraId="65C77247" w14:textId="55E8897B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4. Машина, едущая по дороге, грохочет, как … </w:t>
      </w:r>
    </w:p>
    <w:p w14:paraId="2B1708D0" w14:textId="77777777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5. Балерина на сцене кружится, как … </w:t>
      </w:r>
    </w:p>
    <w:p w14:paraId="70B30D30" w14:textId="77777777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6. Мысль в моей голове засела, как … </w:t>
      </w:r>
    </w:p>
    <w:p w14:paraId="4DF5A9AC" w14:textId="77777777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7. Человек подошел тихо, как … </w:t>
      </w:r>
    </w:p>
    <w:p w14:paraId="5D7CBEDA" w14:textId="77777777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8. Ветер завывает за окном, как … </w:t>
      </w:r>
    </w:p>
    <w:p w14:paraId="7D6D0B5C" w14:textId="77777777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9. На улице темно, как … </w:t>
      </w:r>
    </w:p>
    <w:p w14:paraId="1F6C88B3" w14:textId="77777777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10. Девчонки порхают по группе, как … </w:t>
      </w:r>
    </w:p>
    <w:p w14:paraId="4F329582" w14:textId="21C4EEBB" w:rsidR="004751B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i/>
          <w:iCs/>
          <w:lang w:val="ru-RU"/>
        </w:rPr>
      </w:pPr>
      <w:r w:rsidRPr="004E7445">
        <w:rPr>
          <w:rFonts w:ascii="Times New Roman" w:hAnsi="Times New Roman" w:cs="Times New Roman"/>
          <w:i/>
          <w:iCs/>
          <w:lang w:val="ru-RU"/>
        </w:rPr>
        <w:t>По окончанию упражнения жюри подводит итоги.</w:t>
      </w:r>
    </w:p>
    <w:p w14:paraId="1B073C26" w14:textId="7F9B4AD4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</w:p>
    <w:p w14:paraId="03929CBB" w14:textId="3993B57C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b/>
          <w:bCs/>
          <w:lang w:val="ru-RU"/>
        </w:rPr>
      </w:pPr>
      <w:r w:rsidRPr="004E7445">
        <w:rPr>
          <w:rFonts w:ascii="Times New Roman" w:hAnsi="Times New Roman" w:cs="Times New Roman"/>
          <w:b/>
          <w:bCs/>
          <w:lang w:val="ru-RU"/>
        </w:rPr>
        <w:lastRenderedPageBreak/>
        <w:t>5. Конкурс «Языколом»</w:t>
      </w:r>
    </w:p>
    <w:p w14:paraId="72A6229F" w14:textId="18B22D42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>В игре 4 раунда: «Русский», «Иностранный», «Достопримечательности», «Имена».</w:t>
      </w:r>
    </w:p>
    <w:p w14:paraId="067F00CA" w14:textId="1F9EA447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>Команды выстраиваются в линию и вытягивают по одной карточке. Участники команды поочередно зачитывают текст на карточках. Выигрывает команда, выполнившая задание за более короткое время.</w:t>
      </w:r>
    </w:p>
    <w:p w14:paraId="2410EA72" w14:textId="37FEE929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</w:p>
    <w:p w14:paraId="4943AA41" w14:textId="6D184878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b/>
          <w:bCs/>
          <w:lang w:val="ru-RU"/>
        </w:rPr>
      </w:pPr>
      <w:r w:rsidRPr="004E7445">
        <w:rPr>
          <w:rFonts w:ascii="Times New Roman" w:hAnsi="Times New Roman" w:cs="Times New Roman"/>
          <w:b/>
          <w:bCs/>
          <w:lang w:val="ru-RU"/>
        </w:rPr>
        <w:t>6. Конкурс «Пантомима»</w:t>
      </w:r>
    </w:p>
    <w:p w14:paraId="1A5E4C1A" w14:textId="0FDC4F3A" w:rsidR="005B7E30" w:rsidRPr="004E7445" w:rsidRDefault="005B7E30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>Учитель-логопед: Я знаю, воспитатели любят играть на утренниках разных героев. Сегодня сложнее задание – Вам нужно пантомиму показать! С помощью мимики, жестов вам необходимо показать сказочно героя. На столе разложены карточки с именами сказочных персонажей. Участники по очереди с помощью мимики и жестов изображают персонажей. Выигрывает тот, кто наиболее удачно покажет персонажа, а зрители правильно назовут его при наименьшем количестве попыток. (Карлсон, Баба-яга, Золушка, Буратино, Кощей, Дед мороз, Дюймовочка, Крокодил Гена, Золотая рыбка, Чебурашка).</w:t>
      </w:r>
    </w:p>
    <w:p w14:paraId="11D81959" w14:textId="2A51246E" w:rsidR="001675A2" w:rsidRPr="004E7445" w:rsidRDefault="001675A2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</w:p>
    <w:p w14:paraId="05EF532D" w14:textId="3BFE9F42" w:rsidR="001675A2" w:rsidRPr="004E7445" w:rsidRDefault="001675A2" w:rsidP="005B7E30">
      <w:pPr>
        <w:spacing w:line="276" w:lineRule="auto"/>
        <w:jc w:val="both"/>
        <w:rPr>
          <w:rFonts w:ascii="Times New Roman" w:hAnsi="Times New Roman" w:cs="Times New Roman"/>
          <w:b/>
          <w:bCs/>
          <w:lang w:val="ru-RU"/>
        </w:rPr>
      </w:pPr>
      <w:r w:rsidRPr="004E7445">
        <w:rPr>
          <w:rFonts w:ascii="Times New Roman" w:hAnsi="Times New Roman" w:cs="Times New Roman"/>
          <w:b/>
          <w:bCs/>
          <w:lang w:val="ru-RU"/>
        </w:rPr>
        <w:t>7. Конкурс «Хорошо и плохо»</w:t>
      </w:r>
    </w:p>
    <w:p w14:paraId="32307B92" w14:textId="597E4A04" w:rsidR="001675A2" w:rsidRPr="003C10F1" w:rsidRDefault="001675A2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Учитель-логопед: В любой жизненной ситуации можно найти как положительные стороны, так и отрицательные. </w:t>
      </w:r>
      <w:r w:rsidRPr="003C10F1">
        <w:rPr>
          <w:rFonts w:ascii="Times New Roman" w:hAnsi="Times New Roman" w:cs="Times New Roman"/>
          <w:lang w:val="ru-RU"/>
        </w:rPr>
        <w:t>Сейчас мы с вами поиграем.</w:t>
      </w:r>
    </w:p>
    <w:p w14:paraId="5CEA6972" w14:textId="4918F20D" w:rsidR="001675A2" w:rsidRPr="004E7445" w:rsidRDefault="001675A2" w:rsidP="005B7E30">
      <w:pPr>
        <w:spacing w:line="276" w:lineRule="auto"/>
        <w:jc w:val="both"/>
        <w:rPr>
          <w:rFonts w:ascii="Times New Roman" w:hAnsi="Times New Roman" w:cs="Times New Roman"/>
          <w:i/>
          <w:iCs/>
          <w:lang w:val="ru-RU"/>
        </w:rPr>
      </w:pPr>
      <w:r w:rsidRPr="004E7445">
        <w:rPr>
          <w:rFonts w:ascii="Times New Roman" w:hAnsi="Times New Roman" w:cs="Times New Roman"/>
          <w:i/>
          <w:iCs/>
          <w:lang w:val="ru-RU"/>
        </w:rPr>
        <w:t>Командам предлагаются высказывания, и участники должны найти как положительные момента, так и отрицательные.</w:t>
      </w:r>
    </w:p>
    <w:p w14:paraId="36F4D975" w14:textId="16470A4D" w:rsidR="001675A2" w:rsidRPr="004E7445" w:rsidRDefault="001675A2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i/>
          <w:iCs/>
          <w:lang w:val="ru-RU"/>
        </w:rPr>
        <w:t>Оценивается количество приведенных доводов, находчивость, оригинальность</w:t>
      </w:r>
      <w:r w:rsidRPr="004E7445">
        <w:rPr>
          <w:rFonts w:ascii="Times New Roman" w:hAnsi="Times New Roman" w:cs="Times New Roman"/>
          <w:lang w:val="ru-RU"/>
        </w:rPr>
        <w:t>.</w:t>
      </w:r>
    </w:p>
    <w:p w14:paraId="757E2A3C" w14:textId="77777777" w:rsidR="001675A2" w:rsidRPr="004E7445" w:rsidRDefault="001675A2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 xml:space="preserve">1. Старший воспитатель предложил провести семинар-практикум для воспитателей, который состоится завтра… </w:t>
      </w:r>
    </w:p>
    <w:p w14:paraId="3E62DCAD" w14:textId="7053773B" w:rsidR="001675A2" w:rsidRPr="004E7445" w:rsidRDefault="001675A2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>2. Заведующий сообщил, что на следующей неделе в ДОУ ожидается проверка документации воспитателей …</w:t>
      </w:r>
    </w:p>
    <w:p w14:paraId="4D120393" w14:textId="47200308" w:rsidR="001675A2" w:rsidRPr="004E7445" w:rsidRDefault="001675A2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</w:p>
    <w:p w14:paraId="32212193" w14:textId="7792DE9C" w:rsidR="001675A2" w:rsidRPr="004E7445" w:rsidRDefault="001675A2" w:rsidP="005B7E30">
      <w:pPr>
        <w:spacing w:line="276" w:lineRule="auto"/>
        <w:jc w:val="both"/>
        <w:rPr>
          <w:rFonts w:ascii="Times New Roman" w:hAnsi="Times New Roman" w:cs="Times New Roman"/>
          <w:b/>
          <w:bCs/>
          <w:lang w:val="ru-RU"/>
        </w:rPr>
      </w:pPr>
      <w:r w:rsidRPr="004E7445">
        <w:rPr>
          <w:rFonts w:ascii="Times New Roman" w:hAnsi="Times New Roman" w:cs="Times New Roman"/>
          <w:b/>
          <w:bCs/>
          <w:lang w:val="ru-RU"/>
        </w:rPr>
        <w:t>8. Рефлексия</w:t>
      </w:r>
    </w:p>
    <w:p w14:paraId="5872F291" w14:textId="76843C97" w:rsidR="001675A2" w:rsidRPr="00B44D2E" w:rsidRDefault="001675A2" w:rsidP="005B7E30">
      <w:pPr>
        <w:spacing w:line="276" w:lineRule="auto"/>
        <w:jc w:val="both"/>
        <w:rPr>
          <w:rFonts w:ascii="Times New Roman" w:hAnsi="Times New Roman" w:cs="Times New Roman"/>
          <w:i/>
          <w:iCs/>
          <w:lang w:val="ru-RU"/>
        </w:rPr>
      </w:pPr>
      <w:r w:rsidRPr="00B44D2E">
        <w:rPr>
          <w:rFonts w:ascii="Times New Roman" w:hAnsi="Times New Roman" w:cs="Times New Roman"/>
          <w:i/>
          <w:iCs/>
          <w:lang w:val="ru-RU"/>
        </w:rPr>
        <w:t>Пока учитель-логопед проводит рефлексию, жюри подводят итоги.</w:t>
      </w:r>
    </w:p>
    <w:p w14:paraId="4A156185" w14:textId="1395F5D8" w:rsidR="001675A2" w:rsidRPr="004E7445" w:rsidRDefault="001675A2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  <w:r w:rsidRPr="004E7445">
        <w:rPr>
          <w:rFonts w:ascii="Times New Roman" w:hAnsi="Times New Roman" w:cs="Times New Roman"/>
          <w:lang w:val="ru-RU"/>
        </w:rPr>
        <w:t>Учитель-логопед:</w:t>
      </w:r>
      <w:r w:rsidR="00E31730" w:rsidRPr="004E7445">
        <w:rPr>
          <w:rFonts w:ascii="Times New Roman" w:hAnsi="Times New Roman" w:cs="Times New Roman"/>
          <w:lang w:val="ru-RU"/>
        </w:rPr>
        <w:t xml:space="preserve"> </w:t>
      </w:r>
      <w:r w:rsidRPr="004E7445">
        <w:rPr>
          <w:rFonts w:ascii="Times New Roman" w:hAnsi="Times New Roman" w:cs="Times New Roman"/>
          <w:lang w:val="ru-RU"/>
        </w:rPr>
        <w:t>Выразите свое мнение или впечатление о прошедшем мероприятии, одним словом, не повторяясь.</w:t>
      </w:r>
    </w:p>
    <w:p w14:paraId="557CE2B5" w14:textId="635257E8" w:rsidR="001675A2" w:rsidRPr="004E7445" w:rsidRDefault="001675A2" w:rsidP="005B7E30">
      <w:pPr>
        <w:spacing w:line="276" w:lineRule="auto"/>
        <w:jc w:val="both"/>
        <w:rPr>
          <w:rFonts w:ascii="Times New Roman" w:hAnsi="Times New Roman" w:cs="Times New Roman"/>
          <w:lang w:val="ru-RU"/>
        </w:rPr>
      </w:pPr>
    </w:p>
    <w:p w14:paraId="69035D9C" w14:textId="003D070D" w:rsidR="001675A2" w:rsidRPr="004E7445" w:rsidRDefault="001675A2" w:rsidP="005B7E30">
      <w:pPr>
        <w:spacing w:line="276" w:lineRule="auto"/>
        <w:jc w:val="both"/>
        <w:rPr>
          <w:rFonts w:ascii="Times New Roman" w:hAnsi="Times New Roman" w:cs="Times New Roman"/>
          <w:b/>
          <w:bCs/>
          <w:lang w:val="ru-RU"/>
        </w:rPr>
      </w:pPr>
      <w:r w:rsidRPr="004E7445">
        <w:rPr>
          <w:rFonts w:ascii="Times New Roman" w:hAnsi="Times New Roman" w:cs="Times New Roman"/>
          <w:b/>
          <w:bCs/>
          <w:lang w:val="ru-RU"/>
        </w:rPr>
        <w:t>9. Подведение итогов жюри</w:t>
      </w:r>
    </w:p>
    <w:sectPr w:rsidR="001675A2" w:rsidRPr="004E7445" w:rsidSect="00DB4582">
      <w:type w:val="continuous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1B0"/>
    <w:rsid w:val="001675A2"/>
    <w:rsid w:val="003C10F1"/>
    <w:rsid w:val="004751B0"/>
    <w:rsid w:val="004E7445"/>
    <w:rsid w:val="005741B0"/>
    <w:rsid w:val="005B7E30"/>
    <w:rsid w:val="007A09E2"/>
    <w:rsid w:val="00822AAE"/>
    <w:rsid w:val="00A32A14"/>
    <w:rsid w:val="00B44D2E"/>
    <w:rsid w:val="00B939EA"/>
    <w:rsid w:val="00DB4582"/>
    <w:rsid w:val="00E31730"/>
    <w:rsid w:val="00ED3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0CC1A"/>
  <w15:chartTrackingRefBased/>
  <w15:docId w15:val="{070E3DAD-0ABA-441F-AC56-BC41667DC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09E2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1315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2022-12-04T13:10:00Z</dcterms:created>
  <dcterms:modified xsi:type="dcterms:W3CDTF">2024-05-14T06:21:00Z</dcterms:modified>
</cp:coreProperties>
</file>