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9A9655" w14:textId="7216D70E" w:rsidR="00D04581" w:rsidRDefault="00D04581" w:rsidP="00D04581">
      <w:pPr>
        <w:ind w:firstLine="567"/>
        <w:jc w:val="center"/>
        <w:rPr>
          <w:rFonts w:ascii="Times New Roman" w:eastAsiaTheme="minorHAnsi" w:hAnsi="Times New Roman"/>
          <w:b/>
          <w:color w:val="C00000"/>
          <w:sz w:val="40"/>
          <w:szCs w:val="40"/>
        </w:rPr>
      </w:pPr>
      <w:r w:rsidRPr="00E962EC">
        <w:rPr>
          <w:rFonts w:ascii="Times New Roman" w:eastAsiaTheme="minorHAnsi" w:hAnsi="Times New Roman"/>
          <w:b/>
          <w:color w:val="C00000"/>
          <w:sz w:val="40"/>
          <w:szCs w:val="40"/>
        </w:rPr>
        <w:t>ГЕНДЕРНЫЕ ОСОБЕННОСТИ МАЛЬЧИКОВ И ДЕВОЧЕК В СЕМЕЙНОМ ВОСПИТАНИИ</w:t>
      </w:r>
    </w:p>
    <w:p w14:paraId="5FBBBD29" w14:textId="42261BEE" w:rsidR="00EE546D" w:rsidRPr="00E962EC" w:rsidRDefault="00EE546D" w:rsidP="00D04581">
      <w:pPr>
        <w:ind w:firstLine="567"/>
        <w:jc w:val="center"/>
        <w:rPr>
          <w:rFonts w:ascii="Times New Roman" w:eastAsiaTheme="minorHAnsi" w:hAnsi="Times New Roman"/>
          <w:b/>
          <w:color w:val="C00000"/>
          <w:sz w:val="40"/>
          <w:szCs w:val="40"/>
        </w:rPr>
      </w:pPr>
      <w:r>
        <w:rPr>
          <w:noProof/>
        </w:rPr>
        <w:drawing>
          <wp:inline distT="0" distB="0" distL="0" distR="0" wp14:anchorId="4B0A4F2E" wp14:editId="1A619A36">
            <wp:extent cx="3343635" cy="2362835"/>
            <wp:effectExtent l="0" t="0" r="9525" b="0"/>
            <wp:docPr id="3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6223" cy="23717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3686006A" w14:textId="7118DA6C" w:rsidR="00D04581" w:rsidRPr="00E962EC" w:rsidRDefault="00D04581" w:rsidP="00E962EC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Период дошкольного детства – это тот период, в процессе которого педагоги и родители должны понять ребенка и помочь ему раскрыть те уникальные возможности, которые даны ему своим полом, если мы хотим воспитать мужчин и женщин, а не бесполых существ, растерявших преимущества своего пола.</w:t>
      </w:r>
    </w:p>
    <w:p w14:paraId="4DCAAB90" w14:textId="5CBF79A2" w:rsidR="00D04581" w:rsidRPr="00E962EC" w:rsidRDefault="00D04581" w:rsidP="00E962EC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В самый ответственный период формирования гендерной устойчивости девочки и мальчики в течение длительного времени пребывания в дошкольном образовательном учреждении (8-12 часов) подвергаются исключительно женскому влиянию.</w:t>
      </w:r>
    </w:p>
    <w:p w14:paraId="732490F8" w14:textId="2730F3B3" w:rsidR="00D04581" w:rsidRPr="00E962EC" w:rsidRDefault="00D04581" w:rsidP="00E962EC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Ни для кого не секрет, что система образования в России феминизирована, как педагогическими кадрами (99% - педагогический и обслуживающий персонал в детских садах - женщины), так и в семье - 50% детей живут в семьях, где нет отцов, что особенно неприемлемо для мальчиков.</w:t>
      </w:r>
    </w:p>
    <w:p w14:paraId="5CDA7C3E" w14:textId="77777777" w:rsidR="00D04581" w:rsidRPr="00E962EC" w:rsidRDefault="00D04581" w:rsidP="00E962EC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lastRenderedPageBreak/>
        <w:t>Мальчики и девочки того или иного возраста, по мнению ученых различаются:</w:t>
      </w:r>
    </w:p>
    <w:p w14:paraId="44DD43FE" w14:textId="77777777" w:rsidR="00D04581" w:rsidRPr="00E962EC" w:rsidRDefault="00D04581" w:rsidP="00E962EC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·        в физическом развитии и социальном поведении;                                                                             </w:t>
      </w:r>
    </w:p>
    <w:p w14:paraId="77864F92" w14:textId="13857701" w:rsidR="00D04581" w:rsidRPr="00E962EC" w:rsidRDefault="00D04581" w:rsidP="00E962EC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· в интеллектуальных и визуально-пространственных способностях и уровне достижений;                       </w:t>
      </w:r>
    </w:p>
    <w:p w14:paraId="76A78E3E" w14:textId="75E5E579" w:rsidR="00D04581" w:rsidRPr="00E962EC" w:rsidRDefault="00D04581" w:rsidP="00E962EC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·   в проявлении агрессии.</w:t>
      </w:r>
    </w:p>
    <w:p w14:paraId="1508EA9F" w14:textId="78FFA3D8" w:rsidR="00D04581" w:rsidRPr="00E962EC" w:rsidRDefault="00D04581" w:rsidP="00E962EC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Изучение процесса гендерной социализации в дошкольном возрасте, где находятся его истоки, и условия, которые оказывают влияние на этот процесс, представляет особый интерес.</w:t>
      </w:r>
    </w:p>
    <w:p w14:paraId="121D8040" w14:textId="77777777" w:rsidR="00D04581" w:rsidRPr="00E962EC" w:rsidRDefault="00D04581" w:rsidP="00E962EC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В результате анализа психолого-педагогических исследований, проведенных в России и за рубежом, было установлено, что именно в период дошкольного детства у всех детей, живущих в разных странах мира, происходит принятие гендерной роли:                                                   </w:t>
      </w:r>
    </w:p>
    <w:p w14:paraId="10CDCA5B" w14:textId="77777777" w:rsidR="00D04581" w:rsidRPr="00E962EC" w:rsidRDefault="00D04581" w:rsidP="00E962EC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·   к возрасту 2-3 лет дети начинают понимать, что они либо девочка, либо мальчик, и обозначают себя соответствующим образом;                                                                                              </w:t>
      </w:r>
    </w:p>
    <w:p w14:paraId="41D8B3E4" w14:textId="77777777" w:rsidR="00D04581" w:rsidRPr="00E962EC" w:rsidRDefault="00D04581" w:rsidP="00E962EC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· в возрасте с 4 до 7 лет формируется гендерная устойчивость: детям становится понятно, что гендер не </w:t>
      </w: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shd w:val="clear" w:color="auto" w:fill="FFFFFF" w:themeFill="background1"/>
          <w:lang w:eastAsia="ru-RU"/>
        </w:rPr>
        <w:t xml:space="preserve">изменяется: мальчики становятся мужчинами, а девочки – </w:t>
      </w: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женщинами и эта принадлежность к полу не изменится в зависимости от ситуации или личных желаний ребенка.</w:t>
      </w:r>
    </w:p>
    <w:p w14:paraId="7859567E" w14:textId="77777777" w:rsidR="00EE546D" w:rsidRDefault="00EE546D" w:rsidP="00393FD6">
      <w:pPr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color w:val="FF33CC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b/>
          <w:color w:val="FF33CC"/>
          <w:sz w:val="32"/>
          <w:szCs w:val="32"/>
          <w:bdr w:val="none" w:sz="0" w:space="0" w:color="auto" w:frame="1"/>
          <w:lang w:eastAsia="ru-RU"/>
        </w:rPr>
        <w:br w:type="page"/>
      </w:r>
    </w:p>
    <w:p w14:paraId="3179F976" w14:textId="454A67AC" w:rsidR="00D04581" w:rsidRPr="00393FD6" w:rsidRDefault="00EE546D" w:rsidP="00393FD6">
      <w:pPr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color w:val="FF33CC"/>
          <w:sz w:val="32"/>
          <w:szCs w:val="32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2F6CD40B" wp14:editId="08936A4C">
            <wp:simplePos x="0" y="0"/>
            <wp:positionH relativeFrom="column">
              <wp:posOffset>4677410</wp:posOffset>
            </wp:positionH>
            <wp:positionV relativeFrom="paragraph">
              <wp:posOffset>-778510</wp:posOffset>
            </wp:positionV>
            <wp:extent cx="1897380" cy="1996440"/>
            <wp:effectExtent l="0" t="0" r="7620" b="3810"/>
            <wp:wrapNone/>
            <wp:docPr id="6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199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04581" w:rsidRPr="00393FD6">
        <w:rPr>
          <w:rFonts w:ascii="Times New Roman" w:eastAsia="Times New Roman" w:hAnsi="Times New Roman"/>
          <w:b/>
          <w:color w:val="FF33CC"/>
          <w:sz w:val="32"/>
          <w:szCs w:val="32"/>
          <w:bdr w:val="none" w:sz="0" w:space="0" w:color="auto" w:frame="1"/>
          <w:lang w:eastAsia="ru-RU"/>
        </w:rPr>
        <w:t>Что нужно знать родителям о девочке.</w:t>
      </w:r>
      <w:r w:rsidRPr="00EE546D">
        <w:rPr>
          <w:noProof/>
        </w:rPr>
        <w:t xml:space="preserve"> </w:t>
      </w:r>
    </w:p>
    <w:p w14:paraId="2F63F038" w14:textId="778ED8C9" w:rsidR="00D04581" w:rsidRPr="00E962EC" w:rsidRDefault="00D04581" w:rsidP="00E962EC">
      <w:pPr>
        <w:spacing w:after="0" w:line="36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           Независимо от возраста, девочкам требуется больше заботы. Задача родителей - дать девочке больше заботы, понимания и уважения, чтобы она могла доверять окружающим. Когда девочке плохо, она должна знать, что родители готовы окружить ее заботой. Если девочка получает необходимую ей заботу, она доверяет родителям и остается открытой. Доверчивая девочка счастлива и довольна жизнью. Для развития своих дарований и талантов девочкам необходима уверенность в близких людях. В противном случае они чувствуют себя ни на что не годными, нелюбимыми и отказываются от поддержки окружающих. Родителям следует понять, что девочки формируют позитивное представление о себе на основе внимания и заботы, которые им дарят люди. </w:t>
      </w:r>
    </w:p>
    <w:p w14:paraId="280371B5" w14:textId="55709427" w:rsidR="00D04581" w:rsidRPr="00E962EC" w:rsidRDefault="00D04581" w:rsidP="00E962EC">
      <w:pPr>
        <w:spacing w:after="0" w:line="36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              Отцы часто дают дочерям слишком много самостоятельности и возможности обходиться без посторонней помощи, пренебрегая потребностью девочек в заботе. Если же отец слишком верит в способность дочери делать что-то самостоятельно, она может подумать, будто папа не очень о ней заботится.  Девочке необходимо чувствовать, что она может доверять своим родителям, - что они всегда готовы понять ее чувства, желания и нужды. Девочкам требуется больше помощи и ободрения. Предлагая помощь девочке, вы даете ей понять, что она вам не безразлична, что вы о ней заботитесь. Девочкам нужно больше внимания и признания в ответ на то, какие они есть, что </w:t>
      </w: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lastRenderedPageBreak/>
        <w:t>они чувствуют и чего хотят. Девочки испытывают потребность в том, чтобы их любили за то, какие они есть. Восхищайтесь ими!</w:t>
      </w:r>
    </w:p>
    <w:p w14:paraId="272DECAB" w14:textId="77777777" w:rsidR="00D04581" w:rsidRPr="00E962EC" w:rsidRDefault="00D04581" w:rsidP="00E962EC">
      <w:pPr>
        <w:spacing w:after="0" w:line="36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Я тебя так люблю!</w:t>
      </w:r>
    </w:p>
    <w:p w14:paraId="27DD33A4" w14:textId="77777777" w:rsidR="00D04581" w:rsidRPr="00E962EC" w:rsidRDefault="00D04581" w:rsidP="00E962EC">
      <w:pPr>
        <w:spacing w:after="0" w:line="36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Ты у меня просто чудо, подарок судьбы!</w:t>
      </w:r>
    </w:p>
    <w:p w14:paraId="6C12D40C" w14:textId="77777777" w:rsidR="00D04581" w:rsidRPr="00E962EC" w:rsidRDefault="00D04581" w:rsidP="00E962EC">
      <w:pPr>
        <w:spacing w:after="0" w:line="36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Ты самая удивительная, самая прекрасная, я так тебя люблю!</w:t>
      </w:r>
    </w:p>
    <w:p w14:paraId="295DB66A" w14:textId="77777777" w:rsidR="00D04581" w:rsidRPr="00E962EC" w:rsidRDefault="00D04581" w:rsidP="00E962EC">
      <w:pPr>
        <w:spacing w:after="0" w:line="36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Ты украшаешь мою жизнь!</w:t>
      </w:r>
    </w:p>
    <w:p w14:paraId="0B2BC346" w14:textId="26A2C6E0" w:rsidR="00D04581" w:rsidRPr="00E962EC" w:rsidRDefault="00D04581" w:rsidP="00E962EC">
      <w:pPr>
        <w:spacing w:after="0" w:line="36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Эти и другие подобные слова ожидает услышать каждая девочка и женщина.                          </w:t>
      </w:r>
    </w:p>
    <w:p w14:paraId="28EF01D7" w14:textId="27B6DDFC" w:rsidR="00D04581" w:rsidRPr="00E962EC" w:rsidRDefault="00D04581" w:rsidP="00E962EC">
      <w:pPr>
        <w:spacing w:after="0" w:line="36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«...Женский пол ориентирован на выживаемость, а мужской - на прогресс».                                            </w:t>
      </w:r>
    </w:p>
    <w:p w14:paraId="74264B6D" w14:textId="4753D8E1" w:rsidR="00D04581" w:rsidRPr="00E962EC" w:rsidRDefault="00D04581" w:rsidP="00E962EC">
      <w:pPr>
        <w:spacing w:after="0" w:line="36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«…Девочке необходимо чувствовать себя любимой и слышать об этом от родителей».         </w:t>
      </w:r>
    </w:p>
    <w:p w14:paraId="7C2888E2" w14:textId="536B63CA" w:rsidR="00D04581" w:rsidRPr="00E962EC" w:rsidRDefault="00D04581" w:rsidP="00E962EC">
      <w:pPr>
        <w:spacing w:after="0" w:line="36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«...Девочки рисуют людей (чаще всего принцесс), в том числе и себя, а мальчики технику».                </w:t>
      </w:r>
    </w:p>
    <w:p w14:paraId="3A1842B5" w14:textId="4C4F3C17" w:rsidR="00D04581" w:rsidRPr="00E962EC" w:rsidRDefault="00EE546D" w:rsidP="00E962EC">
      <w:pPr>
        <w:spacing w:after="0" w:line="36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28187D4" wp14:editId="16C116C6">
            <wp:simplePos x="0" y="0"/>
            <wp:positionH relativeFrom="column">
              <wp:posOffset>5568950</wp:posOffset>
            </wp:positionH>
            <wp:positionV relativeFrom="paragraph">
              <wp:posOffset>357505</wp:posOffset>
            </wp:positionV>
            <wp:extent cx="998220" cy="2176785"/>
            <wp:effectExtent l="0" t="0" r="0" b="0"/>
            <wp:wrapNone/>
            <wp:docPr id="9" name="Рисунок 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217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04581"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 «...Девочки ориентированы больше - на отношения между людьми».</w:t>
      </w:r>
    </w:p>
    <w:p w14:paraId="4FC3F64A" w14:textId="6A57FB43" w:rsidR="00D04581" w:rsidRPr="00D579B1" w:rsidRDefault="00D04581" w:rsidP="00D579B1">
      <w:pPr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color w:val="007BB8"/>
          <w:sz w:val="32"/>
          <w:szCs w:val="32"/>
          <w:bdr w:val="none" w:sz="0" w:space="0" w:color="auto" w:frame="1"/>
          <w:lang w:eastAsia="ru-RU"/>
        </w:rPr>
      </w:pPr>
      <w:r w:rsidRPr="00D579B1">
        <w:rPr>
          <w:rFonts w:ascii="Times New Roman" w:eastAsia="Times New Roman" w:hAnsi="Times New Roman"/>
          <w:b/>
          <w:bCs/>
          <w:color w:val="007BB8"/>
          <w:sz w:val="32"/>
          <w:szCs w:val="32"/>
          <w:bdr w:val="none" w:sz="0" w:space="0" w:color="auto" w:frame="1"/>
          <w:lang w:eastAsia="ru-RU"/>
        </w:rPr>
        <w:t>Что нужно знать родителям о мальчике.</w:t>
      </w:r>
    </w:p>
    <w:p w14:paraId="2BCC5B3D" w14:textId="04049360" w:rsidR="00D04581" w:rsidRPr="00E962EC" w:rsidRDefault="00D04581" w:rsidP="00E962EC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У мальчиков обычно есть особые потребности, которые менее важны для девочек. Точно так же у девочек есть особые потребности, менее важные для мальчиков. Конечно же, главная потребность для тех и других - любовь. Но любовь может выражаться по-разному. Любовь родителей в первую очередь проявляется через доверие и заботу.</w:t>
      </w:r>
    </w:p>
    <w:p w14:paraId="59D4EB48" w14:textId="04569998" w:rsidR="00D04581" w:rsidRPr="00E962EC" w:rsidRDefault="00D04581" w:rsidP="00E962EC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Доверять </w:t>
      </w:r>
      <w:proofErr w:type="gramStart"/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- значит</w:t>
      </w:r>
      <w:proofErr w:type="gramEnd"/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признавать, что у ребенка все в порядке. Это вера в то, что ребенок может успешно учиться на </w:t>
      </w: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lastRenderedPageBreak/>
        <w:t xml:space="preserve">собственных ошибках. Это готовность позволить жизни идти своим чередом, веря, что в конце концов все будет хорошо. Доверять ребенку </w:t>
      </w:r>
      <w:proofErr w:type="gramStart"/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- значит</w:t>
      </w:r>
      <w:proofErr w:type="gramEnd"/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верить, что он всегда делает лучшее, на что способен, даже если на первый взгляд кажется, будто это не так. Доверять </w:t>
      </w:r>
      <w:proofErr w:type="gramStart"/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- значит</w:t>
      </w:r>
      <w:proofErr w:type="gramEnd"/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давать малышу свободу и пространство делать все самостоятельно.</w:t>
      </w:r>
    </w:p>
    <w:p w14:paraId="585304DE" w14:textId="1B2087B3" w:rsidR="00D04581" w:rsidRPr="00E962EC" w:rsidRDefault="00D04581" w:rsidP="00E962EC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Задача родителей - проявить по отношению к мальчику больше доверия, приятия и одобрения, чтобы мотивировать его к деятельности.</w:t>
      </w:r>
      <w:r w:rsidR="00554CE0" w:rsidRPr="00554CE0">
        <w:rPr>
          <w:rFonts w:ascii="Times New Roman" w:eastAsiaTheme="minorHAnsi" w:hAnsi="Times New Roman"/>
          <w:b/>
          <w:noProof/>
          <w:color w:val="C00000"/>
          <w:sz w:val="40"/>
          <w:szCs w:val="40"/>
          <w14:ligatures w14:val="standardContextual"/>
        </w:rPr>
        <w:t xml:space="preserve"> </w:t>
      </w:r>
    </w:p>
    <w:p w14:paraId="03EE9F14" w14:textId="1232DCAC" w:rsidR="00D04581" w:rsidRPr="00E962EC" w:rsidRDefault="00D04581" w:rsidP="00E962EC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Для того чтобы мальчик заботился об окружающих, его действия необходимо мотивировать успехом и поощрением. Нужно ясно давать ему знать, что он способен радовать своих родителей и радует их. Если мальчику удается доставить родителям радость, это служит ему мотивацией, чтобы и дальше вести себя соответствующим образом, в противном случае мальчик становится слабым и перестает заботиться об окружающих. Позитивное поощрение правильного поведения служит мальчику дополнительным подтверждением успеха.</w:t>
      </w:r>
    </w:p>
    <w:p w14:paraId="7459815A" w14:textId="3EAFAF8B" w:rsidR="00D04581" w:rsidRPr="00E962EC" w:rsidRDefault="00D04581" w:rsidP="00E962EC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 У мальчиков обычно есть особые потребности, которые менее важны для девочек. Точно так же у девочек есть особые потребности, менее важные для мальчиков. Конечно же, главная потребность для тех и других - любовь. Но любовь может выражаться по-разному. Любовь родителей в первую очередь проявляется через доверие и заботу.</w:t>
      </w:r>
    </w:p>
    <w:p w14:paraId="28C457A7" w14:textId="192AE2B6" w:rsidR="00D04581" w:rsidRPr="00E962EC" w:rsidRDefault="00D04581" w:rsidP="00E962EC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lastRenderedPageBreak/>
        <w:t>В работе детских садов все чаще стало появляться понятие «Гендерный подход в воспитании». В связи с новыми требованиями к образовательной программе формирование гендерной принадлежности – одна из задач, стоящих перед современными педагогами. </w:t>
      </w:r>
    </w:p>
    <w:p w14:paraId="0F63622F" w14:textId="1F5B2DA0" w:rsidR="00D04581" w:rsidRPr="00E962EC" w:rsidRDefault="00D04581" w:rsidP="00E962EC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Под «гендером» понимается социальный пол человека, формируемый в процессе воспитания личности и включающий в себя психологические, социальные и культурные отличия между мужчинами (мальчиками) и женщинами (девочками), а существующие свойства и отношения называются гендерными.</w:t>
      </w:r>
    </w:p>
    <w:p w14:paraId="72BA679C" w14:textId="77777777" w:rsidR="00D04581" w:rsidRPr="00E962EC" w:rsidRDefault="00D04581" w:rsidP="00E962EC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Научно доказано, что в возрасте 2-3 лет ребенок начинает понимать, к какому полу он относится, что он либо мальчик, либо девочка и обозначает себя соответствующим образом. </w:t>
      </w:r>
    </w:p>
    <w:p w14:paraId="7425B0E6" w14:textId="77777777" w:rsidR="00D04581" w:rsidRPr="00E962EC" w:rsidRDefault="00D04581" w:rsidP="00E962EC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В период от 3 до 7 лет у детей формируется гендерная устойчивость.</w:t>
      </w:r>
    </w:p>
    <w:p w14:paraId="650050AD" w14:textId="77777777" w:rsidR="00D04581" w:rsidRPr="00E962EC" w:rsidRDefault="00D04581" w:rsidP="00E962EC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Дети понимают, что девочки становятся женщинами, а мальчики – мужчинами, и эта принадлежность к полу не измениться.</w:t>
      </w:r>
    </w:p>
    <w:p w14:paraId="5823F70E" w14:textId="77777777" w:rsidR="00D04581" w:rsidRPr="00E962EC" w:rsidRDefault="00D04581" w:rsidP="00E962EC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При обучении и воспитании детей важно учитывать, что девочки нуждаются в стимулах, в большей степени построенных на основе слухового восприятия. Мальчики плохо воспринимают объяснение на слух и для них предпочтительнее использовать визуальные средства, построенные на зрительном восприятии.</w:t>
      </w:r>
    </w:p>
    <w:p w14:paraId="76C9B7BD" w14:textId="77777777" w:rsidR="00D04581" w:rsidRPr="00E962EC" w:rsidRDefault="00D04581" w:rsidP="00E962EC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lastRenderedPageBreak/>
        <w:t>Психологи и педагоги считают, что формирование гендерной устойчивости обусловлено социокультурными нормами и зависит: </w:t>
      </w:r>
    </w:p>
    <w:p w14:paraId="339ABDD4" w14:textId="77777777" w:rsidR="00D04581" w:rsidRPr="00E962EC" w:rsidRDefault="00D04581" w:rsidP="00E962EC">
      <w:pPr>
        <w:spacing w:after="0" w:line="36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- От отношения родителей к ребенку</w:t>
      </w:r>
    </w:p>
    <w:p w14:paraId="527144B5" w14:textId="21B62DA7" w:rsidR="00D04581" w:rsidRPr="00E962EC" w:rsidRDefault="00D04581" w:rsidP="00E962EC">
      <w:pPr>
        <w:spacing w:after="0" w:line="36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- От характера родительских установок</w:t>
      </w:r>
    </w:p>
    <w:p w14:paraId="5E65B3A9" w14:textId="77777777" w:rsidR="00D04581" w:rsidRPr="00E962EC" w:rsidRDefault="00D04581" w:rsidP="00E962EC">
      <w:pPr>
        <w:spacing w:after="0" w:line="36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- От привязанности матери к ребенку</w:t>
      </w:r>
    </w:p>
    <w:p w14:paraId="7EAA4769" w14:textId="77777777" w:rsidR="00D04581" w:rsidRPr="00E962EC" w:rsidRDefault="00D04581" w:rsidP="00E962EC">
      <w:pPr>
        <w:spacing w:after="0" w:line="36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- От привязанности ребенка к матери</w:t>
      </w:r>
    </w:p>
    <w:p w14:paraId="6582925C" w14:textId="5B3266A2" w:rsidR="00D04581" w:rsidRPr="00E962EC" w:rsidRDefault="00D04581" w:rsidP="00E962EC">
      <w:pPr>
        <w:spacing w:after="0" w:line="36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- От роли отца в воспитании ребенка</w:t>
      </w:r>
    </w:p>
    <w:p w14:paraId="5D35C024" w14:textId="714046F5" w:rsidR="00D04581" w:rsidRPr="00E962EC" w:rsidRDefault="00D04581" w:rsidP="00E962EC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Несомненно, для развития личности ребенка необходима здоровая психологическая атмосфера в семье.</w:t>
      </w:r>
    </w:p>
    <w:p w14:paraId="7219146B" w14:textId="77777777" w:rsidR="00D04581" w:rsidRPr="00E962EC" w:rsidRDefault="00D04581" w:rsidP="00E962EC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Доказано, что у девочек и мальчиков разные потребности и особенности развития. Следовательно, воспитывать мальчиков и девочек, руководствуясь одинаковыми принципами воспитания, нельзя.</w:t>
      </w:r>
    </w:p>
    <w:p w14:paraId="473149ED" w14:textId="77777777" w:rsidR="00D04581" w:rsidRPr="00E962EC" w:rsidRDefault="00D04581" w:rsidP="00E962EC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Естественно, что для каждого ребенка, независимо от его пола, самой основной потребностью является любовь родителей, выражающаяся в доверии и заботе. И доверие, и забота необходимы как мальчикам, так и девочкам, однако здесь следует учесть, что девочки в любом возрасте больше нуждаются в заботе, мальчики же, в свою очередь, в доверии со стороны родителей.</w:t>
      </w: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br/>
        <w:t xml:space="preserve">           Мальчики с самого раннего возраста проявляют самостоятельность, так как маленькому мужчине очень приятно осознавать, что он что-то делает сам, без помощи мамы. Так, если вы предложите ребенку свою помощь в каком-либо деле, </w:t>
      </w: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lastRenderedPageBreak/>
        <w:t>мальчик, скорее всего, начнет протестовать. А девочка, наоборот, принимая помощь подобного рода, будет чувствовать, что ее любят.</w:t>
      </w:r>
    </w:p>
    <w:p w14:paraId="48EDE915" w14:textId="77777777" w:rsidR="00D04581" w:rsidRDefault="00D04581" w:rsidP="00522238">
      <w:pPr>
        <w:spacing w:after="0" w:line="360" w:lineRule="auto"/>
        <w:ind w:firstLine="708"/>
        <w:jc w:val="center"/>
        <w:textAlignment w:val="baseline"/>
        <w:rPr>
          <w:rFonts w:ascii="Times New Roman" w:eastAsia="Times New Roman" w:hAnsi="Times New Roman"/>
          <w:b/>
          <w:bCs/>
          <w:iCs/>
          <w:color w:val="FF0000"/>
          <w:sz w:val="32"/>
          <w:szCs w:val="32"/>
          <w:bdr w:val="none" w:sz="0" w:space="0" w:color="auto" w:frame="1"/>
          <w:lang w:eastAsia="ru-RU"/>
        </w:rPr>
      </w:pPr>
      <w:r w:rsidRPr="00522238">
        <w:rPr>
          <w:rFonts w:ascii="Times New Roman" w:eastAsia="Times New Roman" w:hAnsi="Times New Roman"/>
          <w:b/>
          <w:bCs/>
          <w:iCs/>
          <w:color w:val="FF0000"/>
          <w:sz w:val="32"/>
          <w:szCs w:val="32"/>
          <w:bdr w:val="none" w:sz="0" w:space="0" w:color="auto" w:frame="1"/>
          <w:lang w:eastAsia="ru-RU"/>
        </w:rPr>
        <w:t>Ошибки воспитания</w:t>
      </w:r>
    </w:p>
    <w:p w14:paraId="47EC9ABB" w14:textId="6A331464" w:rsidR="00145261" w:rsidRPr="00522238" w:rsidRDefault="00145261" w:rsidP="00522238">
      <w:pPr>
        <w:spacing w:after="0" w:line="360" w:lineRule="auto"/>
        <w:ind w:firstLine="708"/>
        <w:jc w:val="center"/>
        <w:textAlignment w:val="baseline"/>
        <w:rPr>
          <w:rFonts w:ascii="Times New Roman" w:eastAsia="Times New Roman" w:hAnsi="Times New Roman"/>
          <w:b/>
          <w:bCs/>
          <w:color w:val="FF0000"/>
          <w:sz w:val="32"/>
          <w:szCs w:val="32"/>
          <w:bdr w:val="none" w:sz="0" w:space="0" w:color="auto" w:frame="1"/>
          <w:lang w:eastAsia="ru-RU"/>
        </w:rPr>
      </w:pPr>
      <w:r>
        <w:rPr>
          <w:noProof/>
        </w:rPr>
        <w:drawing>
          <wp:inline distT="0" distB="0" distL="0" distR="0" wp14:anchorId="44A230A5" wp14:editId="54982428">
            <wp:extent cx="3147060" cy="1585332"/>
            <wp:effectExtent l="0" t="0" r="0" b="0"/>
            <wp:docPr id="11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7443" cy="16006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317500"/>
                    </a:effectLst>
                  </pic:spPr>
                </pic:pic>
              </a:graphicData>
            </a:graphic>
          </wp:inline>
        </w:drawing>
      </w:r>
    </w:p>
    <w:p w14:paraId="6A139841" w14:textId="77777777" w:rsidR="00D04581" w:rsidRPr="00E962EC" w:rsidRDefault="00D04581" w:rsidP="00E962EC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Многие родители допускают в воспитании ребенка ошибки, что может самым негативным образом отразиться на характере малыша.</w:t>
      </w:r>
    </w:p>
    <w:p w14:paraId="0CC4D659" w14:textId="73C9B7AE" w:rsidR="00D04581" w:rsidRPr="00E962EC" w:rsidRDefault="00D04581" w:rsidP="00E962EC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Так, если вы проявляете чрезмерную заботу о мальчике, он может истолковать ваше поведение, таким образом, будто вы не верите, что он может что-то осуществить самостоятельно. Это понижает самооценку мальчика, препятствует его успешности в будущем.</w:t>
      </w:r>
    </w:p>
    <w:p w14:paraId="765FDAE9" w14:textId="77777777" w:rsidR="00D04581" w:rsidRPr="00E962EC" w:rsidRDefault="00D04581" w:rsidP="00E962EC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Если же вы даете очень много свободы своей дочери, недостаточно заботитесь о ней, стремясь развить в ребенке самостоятельность, она может подумать, что вы просто ее не любите и отталкиваете от себя. А это, согласитесь, также не очень хорошо для эмоционального благополучия ребенка.</w:t>
      </w: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br/>
        <w:t xml:space="preserve">        Таким образом, родителям следует понять, что мальчику необходима некоторая свобода действий, так у него формируется самостоятельность, чувство ответственности за собственные </w:t>
      </w: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lastRenderedPageBreak/>
        <w:t>поступки. Девочка же нуждается в заботе и внимании, так она будет ощущать себя любимой.</w:t>
      </w:r>
    </w:p>
    <w:p w14:paraId="565E20E4" w14:textId="566236F2" w:rsidR="00D04581" w:rsidRPr="00E962EC" w:rsidRDefault="003B24ED" w:rsidP="00E962EC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A7CC2FE" wp14:editId="7C3A6921">
            <wp:simplePos x="0" y="0"/>
            <wp:positionH relativeFrom="column">
              <wp:posOffset>501650</wp:posOffset>
            </wp:positionH>
            <wp:positionV relativeFrom="paragraph">
              <wp:posOffset>2277110</wp:posOffset>
            </wp:positionV>
            <wp:extent cx="1713230" cy="1713230"/>
            <wp:effectExtent l="0" t="0" r="1270" b="1270"/>
            <wp:wrapNone/>
            <wp:docPr id="13" name="Рисунок 1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13230" cy="171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04581"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Некоторые родители отрицают, что воспитывают своих сыновей и дочерей неодинаково, между тем это не так. Различия в воспитании наблюдаются в самом раннем возрасте. Особенно неодинаково к детям разного пола относятся отцы. Папа может мало общаться с ребенком на первом году его жизни, предоставляя заботы о малыше маме, а по мере взросления ребенка он более охотно и часто занимается с сыном, нежели с дочерью.</w:t>
      </w:r>
    </w:p>
    <w:p w14:paraId="41DBB448" w14:textId="27933B99" w:rsidR="00522238" w:rsidRDefault="00522238" w:rsidP="003B24ED">
      <w:pPr>
        <w:spacing w:after="0" w:line="360" w:lineRule="auto"/>
        <w:textAlignment w:val="baseline"/>
        <w:rPr>
          <w:rFonts w:ascii="Times New Roman" w:eastAsia="Times New Roman" w:hAnsi="Times New Roman"/>
          <w:iCs/>
          <w:color w:val="000000"/>
          <w:sz w:val="32"/>
          <w:szCs w:val="32"/>
          <w:bdr w:val="none" w:sz="0" w:space="0" w:color="auto" w:frame="1"/>
          <w:lang w:eastAsia="ru-RU"/>
        </w:rPr>
      </w:pPr>
    </w:p>
    <w:p w14:paraId="659FE8E7" w14:textId="77777777" w:rsidR="003B24ED" w:rsidRDefault="003B24ED" w:rsidP="00522238">
      <w:pPr>
        <w:spacing w:after="0" w:line="360" w:lineRule="auto"/>
        <w:ind w:firstLine="708"/>
        <w:jc w:val="center"/>
        <w:textAlignment w:val="baseline"/>
        <w:rPr>
          <w:rFonts w:ascii="Times New Roman" w:eastAsia="Times New Roman" w:hAnsi="Times New Roman"/>
          <w:b/>
          <w:bCs/>
          <w:iCs/>
          <w:color w:val="00AA48"/>
          <w:sz w:val="32"/>
          <w:szCs w:val="32"/>
          <w:bdr w:val="none" w:sz="0" w:space="0" w:color="auto" w:frame="1"/>
          <w:lang w:eastAsia="ru-RU"/>
        </w:rPr>
      </w:pPr>
    </w:p>
    <w:p w14:paraId="7420BB98" w14:textId="10E2BE01" w:rsidR="00D04581" w:rsidRPr="00522238" w:rsidRDefault="00D04581" w:rsidP="00522238">
      <w:pPr>
        <w:spacing w:after="0" w:line="360" w:lineRule="auto"/>
        <w:ind w:firstLine="708"/>
        <w:jc w:val="center"/>
        <w:textAlignment w:val="baseline"/>
        <w:rPr>
          <w:rFonts w:ascii="Times New Roman" w:eastAsia="Times New Roman" w:hAnsi="Times New Roman"/>
          <w:b/>
          <w:bCs/>
          <w:color w:val="00AA48"/>
          <w:sz w:val="32"/>
          <w:szCs w:val="32"/>
          <w:bdr w:val="none" w:sz="0" w:space="0" w:color="auto" w:frame="1"/>
          <w:lang w:eastAsia="ru-RU"/>
        </w:rPr>
      </w:pPr>
      <w:r w:rsidRPr="00522238">
        <w:rPr>
          <w:rFonts w:ascii="Times New Roman" w:eastAsia="Times New Roman" w:hAnsi="Times New Roman"/>
          <w:b/>
          <w:bCs/>
          <w:iCs/>
          <w:color w:val="00AA48"/>
          <w:sz w:val="32"/>
          <w:szCs w:val="32"/>
          <w:bdr w:val="none" w:sz="0" w:space="0" w:color="auto" w:frame="1"/>
          <w:lang w:eastAsia="ru-RU"/>
        </w:rPr>
        <w:t>Пример родителей</w:t>
      </w:r>
    </w:p>
    <w:p w14:paraId="26C99E39" w14:textId="011107D2" w:rsidR="00D04581" w:rsidRPr="00E962EC" w:rsidRDefault="00D04581" w:rsidP="00E962EC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На воспитание мальчиков и девочек огромное влияние оказывает пример их родителей. Если в одной семье мама ласкова и внимательна ко всем членам семьи, стремится создать уют в доме, скорее всего, дочь последует ее примеру. Для сына же важнее личный пример отца.</w:t>
      </w:r>
    </w:p>
    <w:p w14:paraId="1FC7A8AE" w14:textId="77777777" w:rsidR="00D04581" w:rsidRPr="00E962EC" w:rsidRDefault="00D04581" w:rsidP="00E962EC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 Кроме того, на характер ребенка оказывает влияние и поведение родителя противоположного пола. Например, женственность мамы способствует формированию мужских черт характера у сына, и наоборот.</w:t>
      </w: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br/>
        <w:t xml:space="preserve">       И мальчики, и девочки могут быть как застенчивыми, так и смелыми, и решительными. Не стоит забывать об этом, но и нельзя не отметить особенности психики мальчиков и девочек, </w:t>
      </w: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lastRenderedPageBreak/>
        <w:t>исходя из психофизиологических особенностей мальчиков и девочек, можно вывести некоторые советы.</w:t>
      </w: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br/>
        <w:t> • </w:t>
      </w:r>
      <w:r w:rsidRPr="003B24ED">
        <w:rPr>
          <w:rFonts w:ascii="Times New Roman" w:eastAsia="Times New Roman" w:hAnsi="Times New Roman"/>
          <w:color w:val="007BB8"/>
          <w:sz w:val="32"/>
          <w:szCs w:val="32"/>
          <w:bdr w:val="none" w:sz="0" w:space="0" w:color="auto" w:frame="1"/>
          <w:lang w:eastAsia="ru-RU"/>
        </w:rPr>
        <w:t xml:space="preserve">Необходимо у мальчиков развивать мелкую моторику, для этого используйте соответствующие игры, конструктор с мелкими деталями; </w:t>
      </w:r>
      <w:r w:rsidRPr="003B24ED">
        <w:rPr>
          <w:rFonts w:ascii="Times New Roman" w:eastAsia="Times New Roman" w:hAnsi="Times New Roman"/>
          <w:color w:val="ED0000"/>
          <w:sz w:val="32"/>
          <w:szCs w:val="32"/>
          <w:bdr w:val="none" w:sz="0" w:space="0" w:color="auto" w:frame="1"/>
          <w:lang w:eastAsia="ru-RU"/>
        </w:rPr>
        <w:t>у девочек – крупную, для чего подойдут игры с мячом, подвижные игры.</w:t>
      </w:r>
    </w:p>
    <w:p w14:paraId="499EE8FC" w14:textId="77777777" w:rsidR="00D04581" w:rsidRPr="00E962EC" w:rsidRDefault="00D04581" w:rsidP="00E962EC">
      <w:pPr>
        <w:spacing w:after="0" w:line="36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• </w:t>
      </w:r>
      <w:r w:rsidRPr="003B24ED">
        <w:rPr>
          <w:rFonts w:ascii="Times New Roman" w:eastAsia="Times New Roman" w:hAnsi="Times New Roman"/>
          <w:color w:val="007BB8"/>
          <w:sz w:val="32"/>
          <w:szCs w:val="32"/>
          <w:bdr w:val="none" w:sz="0" w:space="0" w:color="auto" w:frame="1"/>
          <w:lang w:eastAsia="ru-RU"/>
        </w:rPr>
        <w:t>Мальчикам необходимо разъяснять задачу, проблемную ситуацию, давать указания не менее чем в течение минуты, прежде чем они приступят к работе.</w:t>
      </w:r>
    </w:p>
    <w:p w14:paraId="705CFA37" w14:textId="77777777" w:rsidR="00D04581" w:rsidRPr="00E962EC" w:rsidRDefault="00D04581" w:rsidP="00E962EC">
      <w:pPr>
        <w:spacing w:after="0" w:line="36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• </w:t>
      </w:r>
      <w:r w:rsidRPr="003B24ED">
        <w:rPr>
          <w:rFonts w:ascii="Times New Roman" w:eastAsia="Times New Roman" w:hAnsi="Times New Roman"/>
          <w:color w:val="ED0000"/>
          <w:sz w:val="32"/>
          <w:szCs w:val="32"/>
          <w:bdr w:val="none" w:sz="0" w:space="0" w:color="auto" w:frame="1"/>
          <w:lang w:eastAsia="ru-RU"/>
        </w:rPr>
        <w:t>Используйте различные головоломки для девочек.</w:t>
      </w:r>
    </w:p>
    <w:p w14:paraId="39F7F4AF" w14:textId="77777777" w:rsidR="00D04581" w:rsidRPr="00E962EC" w:rsidRDefault="00D04581" w:rsidP="00E962EC">
      <w:pPr>
        <w:spacing w:after="0" w:line="36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• </w:t>
      </w:r>
      <w:r w:rsidRPr="003B24ED">
        <w:rPr>
          <w:rFonts w:ascii="Times New Roman" w:eastAsia="Times New Roman" w:hAnsi="Times New Roman"/>
          <w:color w:val="4472C4" w:themeColor="accent1"/>
          <w:sz w:val="32"/>
          <w:szCs w:val="32"/>
          <w:bdr w:val="none" w:sz="0" w:space="0" w:color="auto" w:frame="1"/>
          <w:lang w:eastAsia="ru-RU"/>
        </w:rPr>
        <w:t>Дайте мальчикам возможность выражать свои чувства и только потом обсуждайте их с ними.</w:t>
      </w:r>
    </w:p>
    <w:p w14:paraId="4A265EB6" w14:textId="67D8F676" w:rsidR="004765ED" w:rsidRPr="003B24ED" w:rsidRDefault="003B24ED" w:rsidP="003B24ED">
      <w:pPr>
        <w:spacing w:after="0" w:line="360" w:lineRule="auto"/>
        <w:textAlignment w:val="baseline"/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4B69E51B" wp14:editId="47375B21">
            <wp:simplePos x="0" y="0"/>
            <wp:positionH relativeFrom="column">
              <wp:posOffset>1172210</wp:posOffset>
            </wp:positionH>
            <wp:positionV relativeFrom="paragraph">
              <wp:posOffset>3192145</wp:posOffset>
            </wp:positionV>
            <wp:extent cx="3512820" cy="1352550"/>
            <wp:effectExtent l="0" t="0" r="0" b="0"/>
            <wp:wrapNone/>
            <wp:docPr id="15" name="Рисунок 1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82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1750"/>
                    </a:effectLst>
                  </pic:spPr>
                </pic:pic>
              </a:graphicData>
            </a:graphic>
          </wp:anchor>
        </w:drawing>
      </w:r>
      <w:r w:rsidR="00D04581"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t>• </w:t>
      </w:r>
      <w:r w:rsidR="00D04581" w:rsidRPr="003B24ED">
        <w:rPr>
          <w:rFonts w:ascii="Times New Roman" w:eastAsia="Times New Roman" w:hAnsi="Times New Roman"/>
          <w:color w:val="4472C4" w:themeColor="accent1"/>
          <w:sz w:val="32"/>
          <w:szCs w:val="32"/>
          <w:bdr w:val="none" w:sz="0" w:space="0" w:color="auto" w:frame="1"/>
          <w:lang w:eastAsia="ru-RU"/>
        </w:rPr>
        <w:t>Хвалите мальчиков за подвижность, энергичность, активность. Старайтесь переключать эти особенности на трудовую деятельность, помощь другим детям, усложняйте проблемные ситуации и поисковые задачи.</w:t>
      </w:r>
      <w:r w:rsidR="00D04581" w:rsidRPr="00E962EC">
        <w:rPr>
          <w:rFonts w:ascii="Times New Roman" w:eastAsia="Times New Roman" w:hAnsi="Times New Roman"/>
          <w:color w:val="000000"/>
          <w:sz w:val="32"/>
          <w:szCs w:val="32"/>
          <w:bdr w:val="none" w:sz="0" w:space="0" w:color="auto" w:frame="1"/>
          <w:lang w:eastAsia="ru-RU"/>
        </w:rPr>
        <w:br/>
        <w:t>      • </w:t>
      </w:r>
      <w:r w:rsidR="00D04581" w:rsidRPr="003B24ED">
        <w:rPr>
          <w:rFonts w:ascii="Times New Roman" w:eastAsia="Times New Roman" w:hAnsi="Times New Roman"/>
          <w:b/>
          <w:bCs/>
          <w:color w:val="00AA48"/>
          <w:sz w:val="32"/>
          <w:szCs w:val="32"/>
          <w:bdr w:val="none" w:sz="0" w:space="0" w:color="auto" w:frame="1"/>
          <w:lang w:eastAsia="ru-RU"/>
        </w:rPr>
        <w:t>Хвалите девочек и мальчиков чаще, особенно за хорошо выполненные действия. Держите под рукой фотоаппарат и фотографируйте ребенка, успешно реализующего задачи. Этот прием поможет детям обоих полов гордиться своими достижениями, повысить мотивацию успешного решения задач.</w:t>
      </w:r>
    </w:p>
    <w:sectPr w:rsidR="004765ED" w:rsidRPr="003B24ED" w:rsidSect="00F004C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CA4"/>
    <w:rsid w:val="000B1CA4"/>
    <w:rsid w:val="00145261"/>
    <w:rsid w:val="001E2395"/>
    <w:rsid w:val="00393FD6"/>
    <w:rsid w:val="003B24ED"/>
    <w:rsid w:val="004765ED"/>
    <w:rsid w:val="004D1F9E"/>
    <w:rsid w:val="00522238"/>
    <w:rsid w:val="00554CE0"/>
    <w:rsid w:val="008A4F46"/>
    <w:rsid w:val="008E5C00"/>
    <w:rsid w:val="008F6461"/>
    <w:rsid w:val="00B0283D"/>
    <w:rsid w:val="00C633FA"/>
    <w:rsid w:val="00C95276"/>
    <w:rsid w:val="00D04581"/>
    <w:rsid w:val="00D579B1"/>
    <w:rsid w:val="00E962EC"/>
    <w:rsid w:val="00EE546D"/>
    <w:rsid w:val="00F00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90443"/>
  <w15:chartTrackingRefBased/>
  <w15:docId w15:val="{95FBBB81-C463-4D05-9A70-54A5F8F1B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4581"/>
    <w:rPr>
      <w:rFonts w:ascii="Calibri" w:eastAsia="Calibri" w:hAnsi="Calibri" w:cs="Times New Roman"/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1726</Words>
  <Characters>9839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Загоскина</dc:creator>
  <cp:keywords/>
  <dc:description/>
  <cp:lastModifiedBy>Светлана Загоскина</cp:lastModifiedBy>
  <cp:revision>9</cp:revision>
  <dcterms:created xsi:type="dcterms:W3CDTF">2024-04-27T09:27:00Z</dcterms:created>
  <dcterms:modified xsi:type="dcterms:W3CDTF">2024-05-13T11:44:00Z</dcterms:modified>
</cp:coreProperties>
</file>