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67E1EB" w14:textId="77777777" w:rsidR="00231505" w:rsidRPr="00231505" w:rsidRDefault="00231505" w:rsidP="00231505">
      <w:pPr>
        <w:spacing w:after="0" w:line="360" w:lineRule="auto"/>
        <w:ind w:firstLine="709"/>
        <w:jc w:val="center"/>
        <w:rPr>
          <w:rFonts w:ascii="Times New Roman" w:hAnsi="Times New Roman" w:cs="Times New Roman"/>
          <w:b/>
          <w:bCs/>
          <w:sz w:val="28"/>
          <w:szCs w:val="28"/>
        </w:rPr>
      </w:pPr>
    </w:p>
    <w:p w14:paraId="4522C999" w14:textId="1DAD2E1B" w:rsidR="00231505" w:rsidRDefault="00231505" w:rsidP="00231505">
      <w:pPr>
        <w:spacing w:after="0" w:line="360" w:lineRule="auto"/>
        <w:ind w:firstLine="709"/>
        <w:jc w:val="center"/>
        <w:rPr>
          <w:rFonts w:ascii="Times New Roman" w:hAnsi="Times New Roman" w:cs="Times New Roman"/>
          <w:b/>
          <w:bCs/>
          <w:sz w:val="28"/>
          <w:szCs w:val="28"/>
        </w:rPr>
      </w:pPr>
      <w:r w:rsidRPr="00231505">
        <w:rPr>
          <w:rFonts w:ascii="Times New Roman" w:hAnsi="Times New Roman" w:cs="Times New Roman"/>
          <w:b/>
          <w:bCs/>
          <w:sz w:val="28"/>
          <w:szCs w:val="28"/>
        </w:rPr>
        <w:t>ДЕЯТЕЛЬНОСТЬ КЛАССНОГО РУКОВОДИТЕЛЯ ПО ВОСПИТАНИЮ КУЛЬТУРЫ ПОВЕДЕНИЯ ДЕТЕЙ МЛАДШЕГО ШКОЛЬНОГО ВОЗРАСТА (НА ПРИМЕРЕ ПЕРВОГО КЛАССА НАЧАЛЬНОЙ ОБЩЕОБРАЗОВАТЕЛЬНОЙ ШКОЛЫ)</w:t>
      </w:r>
    </w:p>
    <w:p w14:paraId="17CE96DB" w14:textId="77777777" w:rsidR="00231505" w:rsidRPr="00231505" w:rsidRDefault="00231505" w:rsidP="00231505">
      <w:pPr>
        <w:spacing w:after="0" w:line="360" w:lineRule="auto"/>
        <w:ind w:firstLine="709"/>
        <w:jc w:val="center"/>
        <w:rPr>
          <w:rFonts w:ascii="Times New Roman" w:hAnsi="Times New Roman" w:cs="Times New Roman"/>
          <w:b/>
          <w:bCs/>
          <w:sz w:val="28"/>
          <w:szCs w:val="28"/>
        </w:rPr>
      </w:pPr>
      <w:bookmarkStart w:id="0" w:name="_GoBack"/>
      <w:bookmarkEnd w:id="0"/>
    </w:p>
    <w:p w14:paraId="4001AD9F" w14:textId="20DFCF5C" w:rsidR="00F26D48" w:rsidRDefault="00F6162A" w:rsidP="00806B0A">
      <w:pPr>
        <w:spacing w:after="0" w:line="360" w:lineRule="auto"/>
        <w:ind w:firstLine="709"/>
        <w:jc w:val="both"/>
        <w:rPr>
          <w:rFonts w:ascii="Times New Roman" w:hAnsi="Times New Roman" w:cs="Times New Roman"/>
          <w:sz w:val="28"/>
          <w:szCs w:val="28"/>
        </w:rPr>
      </w:pPr>
      <w:r w:rsidRPr="00806B0A">
        <w:rPr>
          <w:rFonts w:ascii="Times New Roman" w:hAnsi="Times New Roman" w:cs="Times New Roman"/>
          <w:sz w:val="28"/>
          <w:szCs w:val="28"/>
        </w:rPr>
        <w:t xml:space="preserve">Воспитание культуры поведения всегда было актуальным вопросом педагогики. Из поколения в поколение люди находили и передавали самые удобные, разумные способы действий в определенных ситуациях. Интерес к проблеме культуры поведения младших школьников обусловлен тем, что сегодня размыты нравственные ориентиры, это выражается в бездуховности, безверии, агрессивности подрастающего поколения. </w:t>
      </w:r>
    </w:p>
    <w:p w14:paraId="7A56D1CE" w14:textId="77777777" w:rsidR="00007141" w:rsidRPr="00007141" w:rsidRDefault="00007141" w:rsidP="00806B0A">
      <w:pPr>
        <w:spacing w:after="0" w:line="360" w:lineRule="auto"/>
        <w:ind w:firstLine="709"/>
        <w:jc w:val="both"/>
        <w:rPr>
          <w:rFonts w:ascii="Times New Roman" w:hAnsi="Times New Roman" w:cs="Times New Roman"/>
          <w:sz w:val="16"/>
          <w:szCs w:val="16"/>
        </w:rPr>
      </w:pPr>
      <w:r w:rsidRPr="00007141">
        <w:rPr>
          <w:rFonts w:ascii="Times New Roman" w:eastAsia="Calibri" w:hAnsi="Times New Roman" w:cs="Times New Roman"/>
          <w:bCs/>
          <w:sz w:val="28"/>
          <w:szCs w:val="28"/>
          <w:lang w:eastAsia="en-US"/>
        </w:rPr>
        <w:t>В статье 66 Федерального закона «Об образовании в Российской Федерации» указывается, что «</w:t>
      </w:r>
      <w:r w:rsidRPr="00007141">
        <w:rPr>
          <w:rFonts w:ascii="Times New Roman" w:eastAsia="Calibri" w:hAnsi="Times New Roman" w:cs="Times New Roman"/>
          <w:color w:val="000000"/>
          <w:sz w:val="28"/>
          <w:szCs w:val="28"/>
          <w:lang w:eastAsia="en-US"/>
        </w:rPr>
        <w:t> начальное общее образование направлено на формирование личности обучающегося, развитие его индивидуальных способностей, положительной мотивации и умений в учебной деятельности (овладение чтением, письмом, счетом, основными навыками учебной деятельности, элементами теоретического мышления, простейшими навыками самоконтроля, культурой поведения и речи, основами личной гигиены и здорового образа жизни)»</w:t>
      </w:r>
      <w:r w:rsidR="000E1D58">
        <w:rPr>
          <w:rFonts w:ascii="Times New Roman" w:eastAsia="Calibri" w:hAnsi="Times New Roman" w:cs="Times New Roman"/>
          <w:color w:val="000000"/>
          <w:sz w:val="28"/>
          <w:szCs w:val="28"/>
          <w:lang w:eastAsia="en-US"/>
        </w:rPr>
        <w:t>.</w:t>
      </w:r>
    </w:p>
    <w:p w14:paraId="6FBBB841" w14:textId="77777777" w:rsidR="007D1AC7" w:rsidRDefault="007D1AC7" w:rsidP="00806B0A">
      <w:pPr>
        <w:spacing w:after="0" w:line="360" w:lineRule="auto"/>
        <w:ind w:firstLine="709"/>
        <w:jc w:val="both"/>
        <w:rPr>
          <w:rFonts w:ascii="Times New Roman" w:hAnsi="Times New Roman" w:cs="Times New Roman"/>
          <w:sz w:val="28"/>
          <w:szCs w:val="28"/>
        </w:rPr>
      </w:pPr>
      <w:r w:rsidRPr="007D1AC7">
        <w:rPr>
          <w:rFonts w:ascii="Times New Roman" w:hAnsi="Times New Roman" w:cs="Times New Roman"/>
          <w:sz w:val="28"/>
          <w:szCs w:val="28"/>
        </w:rPr>
        <w:t>Федеральный государственный образовательный стандарт начального общего образования важным результатом образования выдвигает формирование личностных результатов, то есть воспитание патриотизма, честности, доброты, привычек культурного поведения</w:t>
      </w:r>
      <w:r w:rsidR="00007141">
        <w:rPr>
          <w:rFonts w:ascii="Times New Roman" w:hAnsi="Times New Roman" w:cs="Times New Roman"/>
          <w:sz w:val="28"/>
          <w:szCs w:val="28"/>
        </w:rPr>
        <w:t>.</w:t>
      </w:r>
    </w:p>
    <w:p w14:paraId="0F988F86" w14:textId="77777777" w:rsidR="00F26D48" w:rsidRDefault="00F6162A" w:rsidP="00F26D48">
      <w:pPr>
        <w:spacing w:after="0" w:line="360" w:lineRule="auto"/>
        <w:ind w:firstLine="709"/>
        <w:jc w:val="both"/>
        <w:rPr>
          <w:rFonts w:ascii="Times New Roman" w:hAnsi="Times New Roman" w:cs="Times New Roman"/>
          <w:sz w:val="28"/>
          <w:szCs w:val="28"/>
        </w:rPr>
      </w:pPr>
      <w:r w:rsidRPr="00806B0A">
        <w:rPr>
          <w:rFonts w:ascii="Times New Roman" w:hAnsi="Times New Roman" w:cs="Times New Roman"/>
          <w:sz w:val="28"/>
          <w:szCs w:val="28"/>
        </w:rPr>
        <w:t xml:space="preserve">В связи с этим, перед системой образования стоит задача подготовки ответственных граждан, способных строить свою деятельность в соответствии с интересами окружающих людей. В воспитании культуры поведения младшего школьника главная задача педагога − добиться не автоматического выполнения правил поведения, а развития активности и </w:t>
      </w:r>
      <w:r w:rsidRPr="00806B0A">
        <w:rPr>
          <w:rFonts w:ascii="Times New Roman" w:hAnsi="Times New Roman" w:cs="Times New Roman"/>
          <w:sz w:val="28"/>
          <w:szCs w:val="28"/>
        </w:rPr>
        <w:lastRenderedPageBreak/>
        <w:t>сознательности учащегося, чтобы культура поведения, ее навыки стали частью характера, потребностью личности.</w:t>
      </w:r>
    </w:p>
    <w:p w14:paraId="6AC6CF89" w14:textId="77777777" w:rsidR="00007141" w:rsidRDefault="00007141" w:rsidP="00F26D48">
      <w:pPr>
        <w:spacing w:after="0" w:line="360" w:lineRule="auto"/>
        <w:ind w:firstLine="709"/>
        <w:jc w:val="both"/>
        <w:rPr>
          <w:rFonts w:ascii="Times New Roman" w:hAnsi="Times New Roman" w:cs="Times New Roman"/>
          <w:sz w:val="28"/>
          <w:szCs w:val="28"/>
        </w:rPr>
      </w:pPr>
      <w:r w:rsidRPr="00007141">
        <w:rPr>
          <w:rFonts w:ascii="Times New Roman" w:hAnsi="Times New Roman" w:cs="Times New Roman"/>
          <w:sz w:val="28"/>
          <w:szCs w:val="28"/>
        </w:rPr>
        <w:t>Таким образом, формирование культуры поведения школьников является в наше время актуальным вопросом.</w:t>
      </w:r>
    </w:p>
    <w:p w14:paraId="79B289B0" w14:textId="77777777" w:rsidR="00CA0FE4" w:rsidRPr="008E1375" w:rsidRDefault="00CA0FE4" w:rsidP="00F26D48">
      <w:pPr>
        <w:spacing w:after="0" w:line="360" w:lineRule="auto"/>
        <w:ind w:firstLine="709"/>
        <w:jc w:val="both"/>
        <w:rPr>
          <w:rFonts w:ascii="Times New Roman" w:hAnsi="Times New Roman" w:cs="Times New Roman"/>
          <w:b/>
          <w:sz w:val="28"/>
          <w:szCs w:val="28"/>
        </w:rPr>
      </w:pPr>
      <w:r w:rsidRPr="00806B0A">
        <w:rPr>
          <w:rFonts w:ascii="Times New Roman" w:hAnsi="Times New Roman" w:cs="Times New Roman"/>
          <w:sz w:val="28"/>
          <w:szCs w:val="28"/>
        </w:rPr>
        <w:t>В «Педагогическом энциклопедическом словаре» под редакцией Б.  М. Бим-Бада культура поведения рассматривается, как «совокупность сформированных, социально значимых качеств личности, повседневных поступков человека в обществе, основанных на нормах нравственности, этики, эстетической культуре»</w:t>
      </w:r>
      <w:r w:rsidR="00F6162A" w:rsidRPr="00806B0A">
        <w:rPr>
          <w:rFonts w:ascii="Times New Roman" w:hAnsi="Times New Roman" w:cs="Times New Roman"/>
          <w:sz w:val="28"/>
          <w:szCs w:val="28"/>
        </w:rPr>
        <w:t>.</w:t>
      </w:r>
    </w:p>
    <w:p w14:paraId="51591A46" w14:textId="447AB3E4" w:rsidR="00E00B28" w:rsidRPr="008E1375" w:rsidRDefault="00E00B28" w:rsidP="00231505">
      <w:pPr>
        <w:spacing w:after="0" w:line="360" w:lineRule="auto"/>
        <w:jc w:val="both"/>
        <w:rPr>
          <w:rFonts w:ascii="Times New Roman" w:hAnsi="Times New Roman" w:cs="Times New Roman"/>
          <w:b/>
          <w:sz w:val="28"/>
          <w:szCs w:val="28"/>
        </w:rPr>
      </w:pPr>
    </w:p>
    <w:p w14:paraId="6251DAA6" w14:textId="77777777" w:rsidR="00E00B28" w:rsidRDefault="00E00B28" w:rsidP="00F26D48">
      <w:pPr>
        <w:spacing w:after="0" w:line="360" w:lineRule="auto"/>
        <w:ind w:firstLine="709"/>
        <w:jc w:val="both"/>
        <w:rPr>
          <w:rFonts w:ascii="Times New Roman" w:hAnsi="Times New Roman" w:cs="Times New Roman"/>
          <w:sz w:val="28"/>
          <w:szCs w:val="28"/>
        </w:rPr>
      </w:pPr>
      <w:r w:rsidRPr="00E00B28">
        <w:rPr>
          <w:rFonts w:ascii="Times New Roman" w:hAnsi="Times New Roman" w:cs="Times New Roman"/>
          <w:sz w:val="28"/>
          <w:szCs w:val="28"/>
        </w:rPr>
        <w:t>Младший школьный возраст характеризуется повышенной восприимчивостью к усвоению правил и норм. Стержнем воспитания, определяющим развитие личности в младшем школьном возрасте, является воспитание гуманистического отношения и взаимоотношения детей, опора на чувства, эмоциональную отзывчивость.</w:t>
      </w:r>
    </w:p>
    <w:p w14:paraId="793E0FBB" w14:textId="77777777" w:rsidR="00E00B28" w:rsidRDefault="00E00B28" w:rsidP="00F26D4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w:t>
      </w:r>
      <w:r w:rsidRPr="00E00B28">
        <w:rPr>
          <w:rFonts w:ascii="Times New Roman" w:hAnsi="Times New Roman" w:cs="Times New Roman"/>
          <w:sz w:val="28"/>
          <w:szCs w:val="28"/>
        </w:rPr>
        <w:t>лючевой фигурой воспитания в образовательной организации является классный руководитель</w:t>
      </w:r>
      <w:r w:rsidR="00A94C44">
        <w:rPr>
          <w:rFonts w:ascii="Times New Roman" w:hAnsi="Times New Roman" w:cs="Times New Roman"/>
          <w:sz w:val="28"/>
          <w:szCs w:val="28"/>
        </w:rPr>
        <w:t>.</w:t>
      </w:r>
    </w:p>
    <w:p w14:paraId="5CEE7BAF" w14:textId="77777777" w:rsidR="00A94C44" w:rsidRDefault="00A94C44" w:rsidP="00F26D4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Согласно Федеральной общеобразовательной программе, р</w:t>
      </w:r>
      <w:r w:rsidRPr="00A94C44">
        <w:rPr>
          <w:rFonts w:ascii="Times New Roman" w:hAnsi="Times New Roman" w:cs="Times New Roman"/>
          <w:sz w:val="28"/>
          <w:szCs w:val="28"/>
        </w:rPr>
        <w:t>еализация воспитательного потенциала классного руководства как особого вида педагогической деятельности, направленной, в первую очередь, на решение задач воспитания и социализации обучающихся среди множества конкретных позиций обязательно включает выработку совместно с обучающимися правил поведения класса, участие в выработке таких правил поведения в образовательной организации. Учитель должен стать для них значимым взрослым, задающим образцы поведения</w:t>
      </w:r>
      <w:r>
        <w:rPr>
          <w:rFonts w:ascii="Times New Roman" w:hAnsi="Times New Roman" w:cs="Times New Roman"/>
          <w:sz w:val="28"/>
          <w:szCs w:val="28"/>
        </w:rPr>
        <w:t>.</w:t>
      </w:r>
    </w:p>
    <w:p w14:paraId="440BC111" w14:textId="77777777" w:rsidR="00A94C44" w:rsidRDefault="008676F3" w:rsidP="00F26D48">
      <w:pPr>
        <w:spacing w:after="0" w:line="360" w:lineRule="auto"/>
        <w:ind w:firstLine="709"/>
        <w:jc w:val="both"/>
        <w:rPr>
          <w:rFonts w:ascii="Times New Roman" w:hAnsi="Times New Roman" w:cs="Times New Roman"/>
          <w:sz w:val="28"/>
          <w:szCs w:val="28"/>
        </w:rPr>
      </w:pPr>
      <w:r w:rsidRPr="008676F3">
        <w:rPr>
          <w:rFonts w:ascii="Times New Roman" w:hAnsi="Times New Roman" w:cs="Times New Roman"/>
          <w:sz w:val="28"/>
          <w:szCs w:val="28"/>
        </w:rPr>
        <w:t xml:space="preserve">Поведение учителя, его внешний вид, тон и стиль общения с другими учителями, родителями, учениками имеют решающее значение в формировании воспитанности школьника. Учитель должен быть тем образцом поведения, которому хотел бы следовать ученик. Резкий тон, раздражительность в общении с детьми, бестактные замечания, безусловно, </w:t>
      </w:r>
      <w:r w:rsidRPr="008676F3">
        <w:rPr>
          <w:rFonts w:ascii="Times New Roman" w:hAnsi="Times New Roman" w:cs="Times New Roman"/>
          <w:sz w:val="28"/>
          <w:szCs w:val="28"/>
        </w:rPr>
        <w:lastRenderedPageBreak/>
        <w:t>затрудняют воспитание культуры поведения. Правила вежливости, культура речи, точность, обязательность формируются гораздо быстрее, если в школе создана общая атмосфера дружелюбия, внимания друг к другу, товарищеской помощи и заботливости.</w:t>
      </w:r>
    </w:p>
    <w:p w14:paraId="11FA7083" w14:textId="77777777" w:rsidR="008676F3" w:rsidRDefault="008676F3" w:rsidP="00F26D48">
      <w:pPr>
        <w:spacing w:after="0" w:line="360" w:lineRule="auto"/>
        <w:ind w:firstLine="709"/>
        <w:jc w:val="both"/>
        <w:rPr>
          <w:rFonts w:ascii="Times New Roman" w:hAnsi="Times New Roman" w:cs="Times New Roman"/>
          <w:sz w:val="28"/>
          <w:szCs w:val="28"/>
        </w:rPr>
      </w:pPr>
      <w:r w:rsidRPr="008676F3">
        <w:rPr>
          <w:rFonts w:ascii="Times New Roman" w:hAnsi="Times New Roman" w:cs="Times New Roman"/>
          <w:sz w:val="28"/>
          <w:szCs w:val="28"/>
        </w:rPr>
        <w:t>В воспитании культуры поведения значительное место должна занимать выработка навыков и привычек, так как у многих школьников заметно отставание навыков и привычек культурного поведения от знания соответствующих правил. Чаще всего это происходит из-за того, что педагоги придают слишком большое значение словесным формам воздействия (беседам, разъяснениям правил)</w:t>
      </w:r>
      <w:r>
        <w:rPr>
          <w:rFonts w:ascii="Times New Roman" w:hAnsi="Times New Roman" w:cs="Times New Roman"/>
          <w:sz w:val="28"/>
          <w:szCs w:val="28"/>
        </w:rPr>
        <w:t>.</w:t>
      </w:r>
    </w:p>
    <w:p w14:paraId="4FBB0211" w14:textId="77777777" w:rsidR="005D37D4" w:rsidRPr="005D37D4" w:rsidRDefault="005D37D4" w:rsidP="005D37D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w:t>
      </w:r>
      <w:r w:rsidRPr="005D37D4">
        <w:rPr>
          <w:rFonts w:ascii="Times New Roman" w:hAnsi="Times New Roman" w:cs="Times New Roman"/>
          <w:sz w:val="28"/>
          <w:szCs w:val="28"/>
        </w:rPr>
        <w:t xml:space="preserve">спех в воспитании культуры поведения у младших школьников во многом зависит от правильного выбора форм, методов и средств работы классным руководителем. Главными методами можно назвать приучение школьников к выполнению правил культурного поведения и разъяснение им соответствующих норм морали. Также нужно отметить метод упражнения, метод убеждения, метод положительного примера и метод контроля над поведением. Общая функция методов воспитания, конечный результат их применения – формирование сознания и поведения школьников в соответствии с теми требованиями, которые предъявляет общество. Среди форм можно выделить беседу, диспут,  игру. </w:t>
      </w:r>
      <w:r w:rsidR="00144ED0" w:rsidRPr="00144ED0">
        <w:rPr>
          <w:rFonts w:ascii="Times New Roman" w:hAnsi="Times New Roman" w:cs="Times New Roman"/>
          <w:sz w:val="28"/>
          <w:szCs w:val="28"/>
        </w:rPr>
        <w:t xml:space="preserve">Для усвоения детьми более трудных правил культурного поведения </w:t>
      </w:r>
      <w:r w:rsidR="00144ED0">
        <w:rPr>
          <w:rFonts w:ascii="Times New Roman" w:hAnsi="Times New Roman" w:cs="Times New Roman"/>
          <w:sz w:val="28"/>
          <w:szCs w:val="28"/>
        </w:rPr>
        <w:t>используютсяколлективные игры-занятия, игры-</w:t>
      </w:r>
      <w:r w:rsidR="00144ED0" w:rsidRPr="00144ED0">
        <w:rPr>
          <w:rFonts w:ascii="Times New Roman" w:hAnsi="Times New Roman" w:cs="Times New Roman"/>
          <w:sz w:val="28"/>
          <w:szCs w:val="28"/>
        </w:rPr>
        <w:t xml:space="preserve">упражнения, игры-инсценировки. </w:t>
      </w:r>
      <w:r w:rsidRPr="005D37D4">
        <w:rPr>
          <w:rFonts w:ascii="Times New Roman" w:hAnsi="Times New Roman" w:cs="Times New Roman"/>
          <w:sz w:val="28"/>
          <w:szCs w:val="28"/>
        </w:rPr>
        <w:t xml:space="preserve">Одни и те же формы используются в разных методах и наоборот. </w:t>
      </w:r>
      <w:r>
        <w:rPr>
          <w:rFonts w:ascii="Times New Roman" w:hAnsi="Times New Roman" w:cs="Times New Roman"/>
          <w:sz w:val="28"/>
          <w:szCs w:val="28"/>
        </w:rPr>
        <w:t>С</w:t>
      </w:r>
      <w:r w:rsidRPr="00806B0A">
        <w:rPr>
          <w:rFonts w:ascii="Times New Roman" w:hAnsi="Times New Roman" w:cs="Times New Roman"/>
          <w:sz w:val="28"/>
          <w:szCs w:val="28"/>
        </w:rPr>
        <w:t>редствами являются все наглядные материалы, содержащие информацию по правилам поведения: плакаты, стенды, дидактические мультфильмы.</w:t>
      </w:r>
      <w:r w:rsidR="002F6A82" w:rsidRPr="002F6A82">
        <w:rPr>
          <w:rFonts w:ascii="Times New Roman" w:hAnsi="Times New Roman" w:cs="Times New Roman"/>
          <w:sz w:val="28"/>
          <w:szCs w:val="28"/>
        </w:rPr>
        <w:t>Средством может быть вся та атмосфера, в которой живет школьник:</w:t>
      </w:r>
      <w:r w:rsidR="002F6A82">
        <w:rPr>
          <w:rFonts w:ascii="Times New Roman" w:hAnsi="Times New Roman" w:cs="Times New Roman"/>
          <w:sz w:val="28"/>
          <w:szCs w:val="28"/>
        </w:rPr>
        <w:t xml:space="preserve"> она должна</w:t>
      </w:r>
      <w:r w:rsidR="002F6A82" w:rsidRPr="002F6A82">
        <w:rPr>
          <w:rFonts w:ascii="Times New Roman" w:hAnsi="Times New Roman" w:cs="Times New Roman"/>
          <w:sz w:val="28"/>
          <w:szCs w:val="28"/>
        </w:rPr>
        <w:t xml:space="preserve"> быть пропитан</w:t>
      </w:r>
      <w:r w:rsidR="002F6A82">
        <w:rPr>
          <w:rFonts w:ascii="Times New Roman" w:hAnsi="Times New Roman" w:cs="Times New Roman"/>
          <w:sz w:val="28"/>
          <w:szCs w:val="28"/>
        </w:rPr>
        <w:t xml:space="preserve">а добром, любовью, гуманностью. </w:t>
      </w:r>
      <w:r w:rsidRPr="005D37D4">
        <w:rPr>
          <w:rFonts w:ascii="Times New Roman" w:hAnsi="Times New Roman" w:cs="Times New Roman"/>
          <w:sz w:val="28"/>
          <w:szCs w:val="28"/>
        </w:rPr>
        <w:t>Выбор методов и средств, их сочетание определяется индивидуальными особенностями детей и их возможностями, а также поставленными педагогическими задачами.</w:t>
      </w:r>
    </w:p>
    <w:p w14:paraId="544B3405" w14:textId="77777777" w:rsidR="005D37D4" w:rsidRDefault="005D37D4" w:rsidP="005D37D4">
      <w:pPr>
        <w:spacing w:after="0" w:line="360" w:lineRule="auto"/>
        <w:ind w:firstLine="709"/>
        <w:jc w:val="both"/>
        <w:rPr>
          <w:rFonts w:ascii="Times New Roman" w:hAnsi="Times New Roman" w:cs="Times New Roman"/>
          <w:sz w:val="28"/>
          <w:szCs w:val="28"/>
        </w:rPr>
      </w:pPr>
      <w:r w:rsidRPr="005D37D4">
        <w:rPr>
          <w:rFonts w:ascii="Times New Roman" w:hAnsi="Times New Roman" w:cs="Times New Roman"/>
          <w:sz w:val="28"/>
          <w:szCs w:val="28"/>
        </w:rPr>
        <w:lastRenderedPageBreak/>
        <w:t>Организация работы с классом является главной задачей учителя. Но вместе с тем проводится и индивидуальная работа с отдельными учениками в зависимости от уровня их воспитанности и условий жизни в семье. В формировании культуры поведения у младших школьников не достаточно усилий только классного руководителя, в этот период важно взаимодействие с родителями.</w:t>
      </w:r>
    </w:p>
    <w:p w14:paraId="75E014D2" w14:textId="77777777" w:rsidR="00806B0A" w:rsidRDefault="002D2226" w:rsidP="00806B0A">
      <w:pPr>
        <w:pStyle w:val="a3"/>
        <w:spacing w:before="0" w:beforeAutospacing="0" w:after="0" w:afterAutospacing="0" w:line="360" w:lineRule="auto"/>
        <w:ind w:firstLine="709"/>
        <w:jc w:val="both"/>
        <w:rPr>
          <w:sz w:val="28"/>
          <w:szCs w:val="28"/>
        </w:rPr>
      </w:pPr>
      <w:r>
        <w:rPr>
          <w:sz w:val="28"/>
          <w:szCs w:val="28"/>
        </w:rPr>
        <w:t>Целью нашей работы</w:t>
      </w:r>
      <w:r w:rsidR="00806B0A" w:rsidRPr="00806B0A">
        <w:rPr>
          <w:sz w:val="28"/>
          <w:szCs w:val="28"/>
        </w:rPr>
        <w:t xml:space="preserve"> являлось изучение системы работы классного </w:t>
      </w:r>
      <w:proofErr w:type="gramStart"/>
      <w:r w:rsidR="00806B0A" w:rsidRPr="00806B0A">
        <w:rPr>
          <w:sz w:val="28"/>
          <w:szCs w:val="28"/>
        </w:rPr>
        <w:t>руководителя  по</w:t>
      </w:r>
      <w:proofErr w:type="gramEnd"/>
      <w:r w:rsidR="00806B0A" w:rsidRPr="00806B0A">
        <w:rPr>
          <w:sz w:val="28"/>
          <w:szCs w:val="28"/>
        </w:rPr>
        <w:t xml:space="preserve"> воспитанию культуры поведения у  младших школьников. Ее достижение невозможно без рассмотрения конкретного опыта учителей. Нами был произведен поиск материалов по теме на методических сайтах в сети Интернет. К сожалению, там не встретилось отдельных комплексов мероприятий, разработанных классными руководителями по данному направлению воспитания. Поэтому мы решили проанализировать планы воспитательной работы учителей начальных классов на предмет наличия в них занятий по воспитанию культуры поведения.  </w:t>
      </w:r>
    </w:p>
    <w:p w14:paraId="308BA1D1" w14:textId="5B4B0812" w:rsidR="00F6162A" w:rsidRPr="000E1D58" w:rsidRDefault="00806B0A" w:rsidP="005F4E6B">
      <w:pPr>
        <w:spacing w:after="0" w:line="360" w:lineRule="auto"/>
        <w:ind w:firstLine="709"/>
        <w:jc w:val="both"/>
        <w:rPr>
          <w:rFonts w:ascii="Times New Roman" w:hAnsi="Times New Roman" w:cs="Times New Roman"/>
          <w:sz w:val="36"/>
          <w:szCs w:val="36"/>
        </w:rPr>
      </w:pPr>
      <w:r w:rsidRPr="00806B0A">
        <w:rPr>
          <w:rFonts w:ascii="Times New Roman" w:hAnsi="Times New Roman" w:cs="Times New Roman"/>
          <w:sz w:val="28"/>
          <w:szCs w:val="28"/>
        </w:rPr>
        <w:t>Мы рассмотрели девять планов воспитательной работы учителей начальных классов из разных го</w:t>
      </w:r>
      <w:r w:rsidR="006B5928">
        <w:rPr>
          <w:rFonts w:ascii="Times New Roman" w:hAnsi="Times New Roman" w:cs="Times New Roman"/>
          <w:sz w:val="28"/>
          <w:szCs w:val="28"/>
        </w:rPr>
        <w:t>родов России.</w:t>
      </w:r>
      <w:r w:rsidR="00B12C4F" w:rsidRPr="00B12C4F">
        <w:rPr>
          <w:rFonts w:ascii="Times New Roman" w:hAnsi="Times New Roman" w:cs="Times New Roman"/>
          <w:sz w:val="28"/>
          <w:szCs w:val="28"/>
        </w:rPr>
        <w:t>Их перечень и результаты на предмет выявления в них мероприятий п</w:t>
      </w:r>
      <w:r w:rsidR="00B12C4F">
        <w:rPr>
          <w:rFonts w:ascii="Times New Roman" w:hAnsi="Times New Roman" w:cs="Times New Roman"/>
          <w:sz w:val="28"/>
          <w:szCs w:val="28"/>
        </w:rPr>
        <w:t>о обозначенной теме представили</w:t>
      </w:r>
      <w:r w:rsidR="00B12C4F" w:rsidRPr="00B12C4F">
        <w:rPr>
          <w:rFonts w:ascii="Times New Roman" w:hAnsi="Times New Roman" w:cs="Times New Roman"/>
          <w:sz w:val="28"/>
          <w:szCs w:val="28"/>
        </w:rPr>
        <w:t xml:space="preserve"> в</w:t>
      </w:r>
      <w:r w:rsidR="00B12C4F">
        <w:rPr>
          <w:rFonts w:ascii="Times New Roman" w:hAnsi="Times New Roman" w:cs="Times New Roman"/>
          <w:sz w:val="28"/>
          <w:szCs w:val="28"/>
        </w:rPr>
        <w:t xml:space="preserve"> таблице. Ее фрагмент можно увидеть на слайде. </w:t>
      </w:r>
    </w:p>
    <w:p w14:paraId="77CBAD8F" w14:textId="77777777" w:rsidR="00CA0FE4" w:rsidRPr="00806B0A" w:rsidRDefault="002D2226" w:rsidP="00806B0A">
      <w:pPr>
        <w:pStyle w:val="a3"/>
        <w:spacing w:before="0" w:beforeAutospacing="0" w:after="0" w:afterAutospacing="0" w:line="360" w:lineRule="auto"/>
        <w:ind w:firstLine="709"/>
        <w:jc w:val="both"/>
        <w:rPr>
          <w:sz w:val="28"/>
          <w:szCs w:val="28"/>
        </w:rPr>
      </w:pPr>
      <w:r>
        <w:rPr>
          <w:rFonts w:eastAsiaTheme="minorEastAsia"/>
          <w:sz w:val="28"/>
          <w:szCs w:val="28"/>
        </w:rPr>
        <w:t>Из</w:t>
      </w:r>
      <w:r w:rsidR="00CA0FE4" w:rsidRPr="00806B0A">
        <w:rPr>
          <w:rFonts w:eastAsiaTheme="minorEastAsia"/>
          <w:sz w:val="28"/>
          <w:szCs w:val="28"/>
        </w:rPr>
        <w:t xml:space="preserve"> анализа данных план</w:t>
      </w:r>
      <w:r w:rsidR="00CA0FE4" w:rsidRPr="00806B0A">
        <w:rPr>
          <w:sz w:val="28"/>
          <w:szCs w:val="28"/>
        </w:rPr>
        <w:t>ов воспитательной работы, можно сделать вывод, что классными руководителями уделяется недостаточное внимание культуре поведения обучающихся, и количественно, и качественно. Формы мероприятий часто не обозначены, из тех, что прописаны в планах</w:t>
      </w:r>
      <w:r w:rsidR="006C1B15">
        <w:rPr>
          <w:sz w:val="28"/>
          <w:szCs w:val="28"/>
        </w:rPr>
        <w:t xml:space="preserve"> – не отличаются разнообразием. </w:t>
      </w:r>
      <w:r w:rsidR="00610307">
        <w:rPr>
          <w:sz w:val="28"/>
          <w:szCs w:val="28"/>
        </w:rPr>
        <w:t>У</w:t>
      </w:r>
      <w:r w:rsidR="006C1B15" w:rsidRPr="006C1B15">
        <w:rPr>
          <w:sz w:val="28"/>
          <w:szCs w:val="28"/>
        </w:rPr>
        <w:t>чителями используются б</w:t>
      </w:r>
      <w:r w:rsidR="006C1B15">
        <w:rPr>
          <w:sz w:val="28"/>
          <w:szCs w:val="28"/>
        </w:rPr>
        <w:t>еседы, диспуты, игры, что подтверждает наши теоретические изыскания.</w:t>
      </w:r>
      <w:r w:rsidR="00CA0FE4" w:rsidRPr="00806B0A">
        <w:rPr>
          <w:sz w:val="28"/>
          <w:szCs w:val="28"/>
        </w:rPr>
        <w:t xml:space="preserve">Игра, как одна из продуктивных форм работы с младшими школьниками, в данных планах встречается в вариантах «ролевая игра, практическая игра, деловая игра». Чаще остальных используется беседа, так как является ведущей среди форм разъяснения. Большинство мероприятий направлены на моральные нормы поведения, мало занятий, посвященных правилам поведения, этикету, </w:t>
      </w:r>
      <w:r w:rsidR="00CA0FE4" w:rsidRPr="00806B0A">
        <w:rPr>
          <w:sz w:val="28"/>
          <w:szCs w:val="28"/>
        </w:rPr>
        <w:lastRenderedPageBreak/>
        <w:t>которые не менее важны наряду с занятиями, по формированию нравственных ценностей. Детей необходимо учить выполнению правил поведения в различных ситуациях, с которыми они встречаются: в школе, на улице, в общественных местах.</w:t>
      </w:r>
    </w:p>
    <w:p w14:paraId="5BCE3099" w14:textId="77777777" w:rsidR="00A16109" w:rsidRDefault="002B0C82" w:rsidP="00A16109">
      <w:pPr>
        <w:pStyle w:val="a3"/>
        <w:spacing w:before="0" w:beforeAutospacing="0" w:after="0" w:afterAutospacing="0" w:line="360" w:lineRule="auto"/>
        <w:ind w:firstLine="709"/>
        <w:jc w:val="both"/>
        <w:rPr>
          <w:sz w:val="28"/>
          <w:szCs w:val="28"/>
        </w:rPr>
      </w:pPr>
      <w:r>
        <w:rPr>
          <w:sz w:val="28"/>
          <w:szCs w:val="28"/>
        </w:rPr>
        <w:t>Анализ планов, к сожалению, не помог</w:t>
      </w:r>
      <w:r w:rsidR="00F03693" w:rsidRPr="00F03693">
        <w:rPr>
          <w:sz w:val="28"/>
          <w:szCs w:val="28"/>
        </w:rPr>
        <w:t xml:space="preserve"> выявить наиболее оптимальный период (класс) для воспитательного процесса в данном направлении, но исходя из изученной нами научной, учебной и методической литературы, можем сделать вывод, что наибольший акцент на воспитание культуры  поведенияв начальной школе необходимо делать </w:t>
      </w:r>
      <w:r>
        <w:rPr>
          <w:sz w:val="28"/>
          <w:szCs w:val="28"/>
        </w:rPr>
        <w:t xml:space="preserve">уже </w:t>
      </w:r>
      <w:r w:rsidR="00F03693" w:rsidRPr="00F03693">
        <w:rPr>
          <w:sz w:val="28"/>
          <w:szCs w:val="28"/>
        </w:rPr>
        <w:t xml:space="preserve">в первом классе, когда дети попадают в новую среду с новыми правилами и отношениями. Далее такие мероприятия следует сделать регулярными и распределять равномерно во все годы обучения в начальной школе. </w:t>
      </w:r>
    </w:p>
    <w:p w14:paraId="102B3BEC" w14:textId="4949D487" w:rsidR="004E5C1A" w:rsidRPr="00E0474B" w:rsidRDefault="002D2226" w:rsidP="002B4CDE">
      <w:pPr>
        <w:pStyle w:val="a3"/>
        <w:spacing w:before="0" w:beforeAutospacing="0" w:after="0" w:afterAutospacing="0" w:line="360" w:lineRule="auto"/>
        <w:ind w:firstLine="709"/>
        <w:jc w:val="both"/>
        <w:rPr>
          <w:sz w:val="28"/>
          <w:szCs w:val="28"/>
        </w:rPr>
      </w:pPr>
      <w:bookmarkStart w:id="1" w:name="_Hlk166226273"/>
      <w:r w:rsidRPr="00E0474B">
        <w:rPr>
          <w:sz w:val="28"/>
          <w:szCs w:val="28"/>
        </w:rPr>
        <w:t xml:space="preserve">На основе </w:t>
      </w:r>
      <w:r w:rsidR="002B0C82" w:rsidRPr="00E0474B">
        <w:rPr>
          <w:sz w:val="28"/>
          <w:szCs w:val="28"/>
        </w:rPr>
        <w:t>анализа методического опыта</w:t>
      </w:r>
      <w:r w:rsidR="005F05A7">
        <w:rPr>
          <w:sz w:val="28"/>
          <w:szCs w:val="28"/>
        </w:rPr>
        <w:t xml:space="preserve"> </w:t>
      </w:r>
      <w:r w:rsidR="002B0C82" w:rsidRPr="00E0474B">
        <w:rPr>
          <w:sz w:val="28"/>
          <w:szCs w:val="28"/>
        </w:rPr>
        <w:t>учителей начальных классов по формированию культуры поведения у младших школьников</w:t>
      </w:r>
      <w:r w:rsidR="002B0C82">
        <w:rPr>
          <w:sz w:val="28"/>
          <w:szCs w:val="28"/>
        </w:rPr>
        <w:t>, а также</w:t>
      </w:r>
      <w:r w:rsidR="000E1D58">
        <w:rPr>
          <w:sz w:val="28"/>
          <w:szCs w:val="28"/>
        </w:rPr>
        <w:t xml:space="preserve"> </w:t>
      </w:r>
      <w:r w:rsidRPr="00E0474B">
        <w:rPr>
          <w:sz w:val="28"/>
          <w:szCs w:val="28"/>
        </w:rPr>
        <w:t>изуч</w:t>
      </w:r>
      <w:r w:rsidR="002B0C82">
        <w:rPr>
          <w:sz w:val="28"/>
          <w:szCs w:val="28"/>
        </w:rPr>
        <w:t>енных теоретических источников по данной теме,</w:t>
      </w:r>
      <w:r w:rsidRPr="00E0474B">
        <w:rPr>
          <w:sz w:val="28"/>
          <w:szCs w:val="28"/>
        </w:rPr>
        <w:t xml:space="preserve"> нами был разработан </w:t>
      </w:r>
      <w:r w:rsidR="00B81C88" w:rsidRPr="00E0474B">
        <w:rPr>
          <w:sz w:val="28"/>
          <w:szCs w:val="28"/>
        </w:rPr>
        <w:t>комплекс мероприятий</w:t>
      </w:r>
      <w:r w:rsidR="002B0C82">
        <w:rPr>
          <w:sz w:val="28"/>
          <w:szCs w:val="28"/>
        </w:rPr>
        <w:t xml:space="preserve"> для обучающихся 1 класса</w:t>
      </w:r>
      <w:r w:rsidR="00B81C88" w:rsidRPr="00E0474B">
        <w:rPr>
          <w:sz w:val="28"/>
          <w:szCs w:val="28"/>
        </w:rPr>
        <w:t>, нацеленный</w:t>
      </w:r>
      <w:r w:rsidR="000E1D58">
        <w:rPr>
          <w:sz w:val="28"/>
          <w:szCs w:val="28"/>
        </w:rPr>
        <w:t xml:space="preserve"> </w:t>
      </w:r>
      <w:r w:rsidR="002B0C82">
        <w:rPr>
          <w:sz w:val="28"/>
          <w:szCs w:val="28"/>
        </w:rPr>
        <w:t xml:space="preserve">на работу в данном направлении. </w:t>
      </w:r>
    </w:p>
    <w:p w14:paraId="65A67425" w14:textId="77777777" w:rsidR="00E0474B" w:rsidRDefault="00A46999" w:rsidP="00A16109">
      <w:pPr>
        <w:pStyle w:val="a3"/>
        <w:spacing w:before="0" w:beforeAutospacing="0" w:after="0" w:afterAutospacing="0" w:line="360" w:lineRule="auto"/>
        <w:ind w:firstLine="709"/>
        <w:jc w:val="both"/>
        <w:rPr>
          <w:sz w:val="28"/>
          <w:szCs w:val="28"/>
        </w:rPr>
      </w:pPr>
      <w:r>
        <w:rPr>
          <w:sz w:val="28"/>
          <w:szCs w:val="28"/>
        </w:rPr>
        <w:t xml:space="preserve">Комплекс </w:t>
      </w:r>
      <w:r w:rsidRPr="00E0474B">
        <w:rPr>
          <w:sz w:val="28"/>
          <w:szCs w:val="28"/>
        </w:rPr>
        <w:t>состоит из 10 занятий</w:t>
      </w:r>
      <w:r>
        <w:rPr>
          <w:sz w:val="28"/>
          <w:szCs w:val="28"/>
        </w:rPr>
        <w:t>, о</w:t>
      </w:r>
      <w:r w:rsidR="002B0C82">
        <w:rPr>
          <w:sz w:val="28"/>
          <w:szCs w:val="28"/>
        </w:rPr>
        <w:t>н рассчитан на реализацию в течение всего учебного года, по 1-2 занятия в месяц.</w:t>
      </w:r>
    </w:p>
    <w:p w14:paraId="6E387CDF" w14:textId="77777777" w:rsidR="00133EEC" w:rsidRDefault="002022D4" w:rsidP="00133EEC">
      <w:pPr>
        <w:pStyle w:val="a3"/>
        <w:spacing w:before="0" w:beforeAutospacing="0" w:after="0" w:afterAutospacing="0" w:line="360" w:lineRule="auto"/>
        <w:ind w:firstLine="709"/>
        <w:jc w:val="both"/>
        <w:rPr>
          <w:sz w:val="28"/>
          <w:szCs w:val="28"/>
        </w:rPr>
      </w:pPr>
      <w:r>
        <w:rPr>
          <w:sz w:val="28"/>
          <w:szCs w:val="28"/>
        </w:rPr>
        <w:t xml:space="preserve">Наша методическая разработка оформлена в виде таблицы. Ее фрагмент вы можете увидеть на слайде. </w:t>
      </w:r>
      <w:r w:rsidR="004E5C1A">
        <w:rPr>
          <w:sz w:val="28"/>
          <w:szCs w:val="28"/>
        </w:rPr>
        <w:t xml:space="preserve">Таблица предусматривает указание на примерный месяц проведения классного часа, название мероприятия и </w:t>
      </w:r>
      <w:r w:rsidR="0011076E">
        <w:rPr>
          <w:sz w:val="28"/>
          <w:szCs w:val="28"/>
        </w:rPr>
        <w:t xml:space="preserve">рекомендации для его проведения. </w:t>
      </w:r>
      <w:r w:rsidR="00133EEC">
        <w:rPr>
          <w:sz w:val="28"/>
          <w:szCs w:val="28"/>
        </w:rPr>
        <w:t xml:space="preserve">У каждого занятия обозначена цель и представлен краткий план. В рекомендациях для учителя приводится описание хода мероприятия. </w:t>
      </w:r>
    </w:p>
    <w:p w14:paraId="21714274" w14:textId="77777777" w:rsidR="00236B8B" w:rsidRDefault="00133EEC" w:rsidP="00236B8B">
      <w:pPr>
        <w:pStyle w:val="a3"/>
        <w:spacing w:before="0" w:beforeAutospacing="0" w:after="0" w:afterAutospacing="0" w:line="360" w:lineRule="auto"/>
        <w:ind w:firstLine="709"/>
        <w:jc w:val="both"/>
        <w:rPr>
          <w:sz w:val="28"/>
          <w:szCs w:val="28"/>
        </w:rPr>
      </w:pPr>
      <w:r>
        <w:rPr>
          <w:sz w:val="28"/>
          <w:szCs w:val="28"/>
        </w:rPr>
        <w:t>Так</w:t>
      </w:r>
      <w:r w:rsidR="00E0474B" w:rsidRPr="00E0474B">
        <w:rPr>
          <w:sz w:val="28"/>
          <w:szCs w:val="28"/>
        </w:rPr>
        <w:t xml:space="preserve">же представлены материалы к классному часу, </w:t>
      </w:r>
      <w:r>
        <w:rPr>
          <w:sz w:val="28"/>
          <w:szCs w:val="28"/>
        </w:rPr>
        <w:t xml:space="preserve">которые состоят из </w:t>
      </w:r>
      <w:r w:rsidR="00E66657">
        <w:rPr>
          <w:sz w:val="28"/>
          <w:szCs w:val="28"/>
        </w:rPr>
        <w:t>дидактической информации.</w:t>
      </w:r>
      <w:r w:rsidR="00490E1F">
        <w:rPr>
          <w:sz w:val="28"/>
          <w:szCs w:val="28"/>
        </w:rPr>
        <w:t xml:space="preserve"> Это могут быть варианты загадок, игр, </w:t>
      </w:r>
      <w:r w:rsidR="008562EA">
        <w:rPr>
          <w:sz w:val="28"/>
          <w:szCs w:val="28"/>
        </w:rPr>
        <w:t xml:space="preserve">литературных текстов, </w:t>
      </w:r>
      <w:r w:rsidR="00490E1F">
        <w:rPr>
          <w:sz w:val="28"/>
          <w:szCs w:val="28"/>
        </w:rPr>
        <w:t>вопросов к викто</w:t>
      </w:r>
      <w:r w:rsidR="008562EA">
        <w:rPr>
          <w:sz w:val="28"/>
          <w:szCs w:val="28"/>
        </w:rPr>
        <w:t>р</w:t>
      </w:r>
      <w:r w:rsidR="00236B8B">
        <w:rPr>
          <w:sz w:val="28"/>
          <w:szCs w:val="28"/>
        </w:rPr>
        <w:t>инам, ссылки на видеоматериалы.</w:t>
      </w:r>
    </w:p>
    <w:p w14:paraId="110F1AEF" w14:textId="77777777" w:rsidR="002B4CDE" w:rsidRDefault="00236B8B" w:rsidP="00236B8B">
      <w:pPr>
        <w:pStyle w:val="a3"/>
        <w:spacing w:before="0" w:beforeAutospacing="0" w:after="0" w:afterAutospacing="0" w:line="360" w:lineRule="auto"/>
        <w:ind w:firstLine="709"/>
        <w:jc w:val="both"/>
        <w:rPr>
          <w:sz w:val="28"/>
          <w:szCs w:val="28"/>
        </w:rPr>
      </w:pPr>
      <w:r>
        <w:rPr>
          <w:sz w:val="28"/>
          <w:szCs w:val="28"/>
        </w:rPr>
        <w:t>Мы планируем провести апробацию</w:t>
      </w:r>
      <w:r w:rsidR="000E1D58">
        <w:rPr>
          <w:sz w:val="28"/>
          <w:szCs w:val="28"/>
        </w:rPr>
        <w:t xml:space="preserve"> </w:t>
      </w:r>
      <w:r w:rsidRPr="00E0474B">
        <w:rPr>
          <w:sz w:val="28"/>
          <w:szCs w:val="28"/>
        </w:rPr>
        <w:t xml:space="preserve">5 занятий </w:t>
      </w:r>
      <w:r>
        <w:rPr>
          <w:sz w:val="28"/>
          <w:szCs w:val="28"/>
        </w:rPr>
        <w:t xml:space="preserve">комплекса на базе </w:t>
      </w:r>
      <w:r w:rsidR="00B70C4C" w:rsidRPr="00E0474B">
        <w:rPr>
          <w:sz w:val="28"/>
          <w:szCs w:val="28"/>
        </w:rPr>
        <w:t xml:space="preserve"> МБОУ «</w:t>
      </w:r>
      <w:proofErr w:type="spellStart"/>
      <w:r w:rsidR="00B70C4C" w:rsidRPr="00E0474B">
        <w:rPr>
          <w:sz w:val="28"/>
          <w:szCs w:val="28"/>
        </w:rPr>
        <w:t>Ростиловская</w:t>
      </w:r>
      <w:proofErr w:type="spellEnd"/>
      <w:r w:rsidR="00B70C4C" w:rsidRPr="00E0474B">
        <w:rPr>
          <w:sz w:val="28"/>
          <w:szCs w:val="28"/>
        </w:rPr>
        <w:t xml:space="preserve"> школа»</w:t>
      </w:r>
      <w:r>
        <w:rPr>
          <w:sz w:val="28"/>
          <w:szCs w:val="28"/>
        </w:rPr>
        <w:t>.</w:t>
      </w:r>
    </w:p>
    <w:p w14:paraId="2199EB6C" w14:textId="77777777" w:rsidR="00D03418" w:rsidRDefault="00D03418" w:rsidP="00D03418">
      <w:pPr>
        <w:pStyle w:val="a3"/>
        <w:spacing w:before="0" w:beforeAutospacing="0" w:after="0" w:afterAutospacing="0" w:line="360" w:lineRule="auto"/>
        <w:ind w:firstLine="709"/>
        <w:jc w:val="both"/>
        <w:rPr>
          <w:sz w:val="28"/>
          <w:szCs w:val="28"/>
        </w:rPr>
      </w:pPr>
      <w:r>
        <w:rPr>
          <w:sz w:val="28"/>
          <w:szCs w:val="28"/>
        </w:rPr>
        <w:lastRenderedPageBreak/>
        <w:t xml:space="preserve">Для проведения мы выбрали следующие занятия: </w:t>
      </w:r>
    </w:p>
    <w:p w14:paraId="28E9484E" w14:textId="77777777" w:rsidR="00D03418" w:rsidRPr="001550BC" w:rsidRDefault="00C70F56" w:rsidP="00D03418">
      <w:pPr>
        <w:pStyle w:val="a3"/>
        <w:spacing w:before="0" w:beforeAutospacing="0" w:after="0" w:afterAutospacing="0" w:line="360" w:lineRule="auto"/>
        <w:ind w:left="709"/>
        <w:jc w:val="both"/>
        <w:rPr>
          <w:sz w:val="28"/>
          <w:szCs w:val="28"/>
        </w:rPr>
      </w:pPr>
      <w:r>
        <w:rPr>
          <w:sz w:val="28"/>
          <w:szCs w:val="28"/>
        </w:rPr>
        <w:t>Правила поведения в школе</w:t>
      </w:r>
      <w:r w:rsidR="00D03418" w:rsidRPr="001550BC">
        <w:rPr>
          <w:sz w:val="28"/>
          <w:szCs w:val="28"/>
        </w:rPr>
        <w:t xml:space="preserve"> (классный час с играми)</w:t>
      </w:r>
    </w:p>
    <w:p w14:paraId="1887A969" w14:textId="77777777" w:rsidR="00D03418" w:rsidRDefault="00907CB3" w:rsidP="00D03418">
      <w:pPr>
        <w:pStyle w:val="a3"/>
        <w:spacing w:before="0" w:beforeAutospacing="0" w:after="0" w:afterAutospacing="0" w:line="360" w:lineRule="auto"/>
        <w:ind w:left="709"/>
        <w:jc w:val="both"/>
        <w:rPr>
          <w:sz w:val="28"/>
          <w:szCs w:val="28"/>
        </w:rPr>
      </w:pPr>
      <w:r>
        <w:rPr>
          <w:sz w:val="28"/>
          <w:szCs w:val="28"/>
        </w:rPr>
        <w:t>Правила поведения в столовой (квест</w:t>
      </w:r>
      <w:r w:rsidR="00D03418" w:rsidRPr="002B4CDE">
        <w:rPr>
          <w:sz w:val="28"/>
          <w:szCs w:val="28"/>
        </w:rPr>
        <w:t>-экскурсия)</w:t>
      </w:r>
    </w:p>
    <w:p w14:paraId="277AE927" w14:textId="77777777" w:rsidR="00D03418" w:rsidRDefault="00907CB3" w:rsidP="00D03418">
      <w:pPr>
        <w:pStyle w:val="a3"/>
        <w:spacing w:before="0" w:beforeAutospacing="0" w:after="0" w:afterAutospacing="0" w:line="360" w:lineRule="auto"/>
        <w:ind w:left="709"/>
        <w:jc w:val="both"/>
        <w:rPr>
          <w:sz w:val="28"/>
          <w:szCs w:val="28"/>
        </w:rPr>
      </w:pPr>
      <w:r w:rsidRPr="001550BC">
        <w:rPr>
          <w:sz w:val="28"/>
          <w:szCs w:val="28"/>
        </w:rPr>
        <w:t xml:space="preserve"> </w:t>
      </w:r>
      <w:r w:rsidR="00D03418" w:rsidRPr="001550BC">
        <w:rPr>
          <w:sz w:val="28"/>
          <w:szCs w:val="28"/>
        </w:rPr>
        <w:t>«В мире вежливых слов» (</w:t>
      </w:r>
      <w:r w:rsidR="000E1D58">
        <w:rPr>
          <w:sz w:val="28"/>
          <w:szCs w:val="28"/>
        </w:rPr>
        <w:t>беседа с элементами интеллектуальной</w:t>
      </w:r>
      <w:r w:rsidR="008E1375" w:rsidRPr="008E1375">
        <w:rPr>
          <w:sz w:val="28"/>
          <w:szCs w:val="28"/>
        </w:rPr>
        <w:t xml:space="preserve"> игр</w:t>
      </w:r>
      <w:r w:rsidR="000E1D58">
        <w:rPr>
          <w:sz w:val="28"/>
          <w:szCs w:val="28"/>
        </w:rPr>
        <w:t>ы</w:t>
      </w:r>
      <w:r w:rsidR="00D03418" w:rsidRPr="008E1375">
        <w:rPr>
          <w:sz w:val="28"/>
          <w:szCs w:val="28"/>
        </w:rPr>
        <w:t>)</w:t>
      </w:r>
    </w:p>
    <w:p w14:paraId="314F4600" w14:textId="77777777" w:rsidR="00D03418" w:rsidRDefault="00D03418" w:rsidP="00D03418">
      <w:pPr>
        <w:pStyle w:val="a3"/>
        <w:spacing w:before="0" w:beforeAutospacing="0" w:after="0" w:afterAutospacing="0" w:line="360" w:lineRule="auto"/>
        <w:ind w:left="709"/>
        <w:jc w:val="both"/>
        <w:rPr>
          <w:sz w:val="28"/>
          <w:szCs w:val="28"/>
        </w:rPr>
      </w:pPr>
      <w:r w:rsidRPr="001550BC">
        <w:rPr>
          <w:sz w:val="28"/>
          <w:szCs w:val="28"/>
        </w:rPr>
        <w:t>«Правила дорожные детям знать положено»</w:t>
      </w:r>
      <w:r w:rsidR="000E1D58">
        <w:rPr>
          <w:sz w:val="28"/>
          <w:szCs w:val="28"/>
        </w:rPr>
        <w:t xml:space="preserve"> </w:t>
      </w:r>
      <w:r w:rsidRPr="001550BC">
        <w:rPr>
          <w:sz w:val="28"/>
          <w:szCs w:val="28"/>
        </w:rPr>
        <w:t>(классный час с элементами подвижной игры)</w:t>
      </w:r>
    </w:p>
    <w:p w14:paraId="493D36C1" w14:textId="77777777" w:rsidR="00907CB3" w:rsidRDefault="00907CB3" w:rsidP="00907CB3">
      <w:pPr>
        <w:pStyle w:val="a3"/>
        <w:spacing w:before="0" w:beforeAutospacing="0" w:after="0" w:afterAutospacing="0" w:line="360" w:lineRule="auto"/>
        <w:ind w:left="709"/>
        <w:jc w:val="both"/>
        <w:rPr>
          <w:sz w:val="28"/>
          <w:szCs w:val="28"/>
        </w:rPr>
      </w:pPr>
      <w:r>
        <w:rPr>
          <w:sz w:val="28"/>
          <w:szCs w:val="28"/>
        </w:rPr>
        <w:t>«</w:t>
      </w:r>
      <w:r w:rsidRPr="001550BC">
        <w:rPr>
          <w:sz w:val="28"/>
          <w:szCs w:val="28"/>
        </w:rPr>
        <w:t>П</w:t>
      </w:r>
      <w:r>
        <w:rPr>
          <w:sz w:val="28"/>
          <w:szCs w:val="28"/>
        </w:rPr>
        <w:t>утешествие по стране Этикета» (и</w:t>
      </w:r>
      <w:r w:rsidRPr="001550BC">
        <w:rPr>
          <w:sz w:val="28"/>
          <w:szCs w:val="28"/>
        </w:rPr>
        <w:t>гра-квест по станциям)</w:t>
      </w:r>
    </w:p>
    <w:p w14:paraId="5BE95146" w14:textId="77777777" w:rsidR="00231505" w:rsidRDefault="00846D12" w:rsidP="00231505">
      <w:pPr>
        <w:pStyle w:val="a3"/>
        <w:spacing w:before="0" w:beforeAutospacing="0" w:after="0" w:afterAutospacing="0" w:line="360" w:lineRule="auto"/>
        <w:jc w:val="both"/>
        <w:rPr>
          <w:sz w:val="28"/>
          <w:szCs w:val="28"/>
        </w:rPr>
      </w:pPr>
      <w:r>
        <w:rPr>
          <w:sz w:val="28"/>
          <w:szCs w:val="28"/>
        </w:rPr>
        <w:t>При в</w:t>
      </w:r>
      <w:r w:rsidR="00A97E91">
        <w:rPr>
          <w:sz w:val="28"/>
          <w:szCs w:val="28"/>
        </w:rPr>
        <w:t>ыбор</w:t>
      </w:r>
      <w:r>
        <w:rPr>
          <w:sz w:val="28"/>
          <w:szCs w:val="28"/>
        </w:rPr>
        <w:t>е</w:t>
      </w:r>
      <w:r w:rsidR="00A97E91">
        <w:rPr>
          <w:sz w:val="28"/>
          <w:szCs w:val="28"/>
        </w:rPr>
        <w:t xml:space="preserve"> мероприятий для апробации </w:t>
      </w:r>
      <w:r>
        <w:rPr>
          <w:sz w:val="28"/>
          <w:szCs w:val="28"/>
        </w:rPr>
        <w:t xml:space="preserve">мы учитывали результаты анализа </w:t>
      </w:r>
      <w:r w:rsidR="00B745EB">
        <w:rPr>
          <w:sz w:val="28"/>
          <w:szCs w:val="28"/>
        </w:rPr>
        <w:t>теоретических и методических источников по использованию форм занятий для воспитания культуры поведения у младших школьников, где наиболее продуктивной и популярной оказалась игра.</w:t>
      </w:r>
      <w:r w:rsidR="000E1D58">
        <w:rPr>
          <w:sz w:val="28"/>
          <w:szCs w:val="28"/>
        </w:rPr>
        <w:t xml:space="preserve"> </w:t>
      </w:r>
      <w:r w:rsidR="00B745EB">
        <w:rPr>
          <w:sz w:val="28"/>
          <w:szCs w:val="28"/>
        </w:rPr>
        <w:t xml:space="preserve">Поэтому посчитали целесообразным провести все </w:t>
      </w:r>
      <w:r w:rsidR="00144ED0">
        <w:rPr>
          <w:sz w:val="28"/>
          <w:szCs w:val="28"/>
        </w:rPr>
        <w:t xml:space="preserve">разнообразные </w:t>
      </w:r>
      <w:r w:rsidR="00B745EB">
        <w:rPr>
          <w:sz w:val="28"/>
          <w:szCs w:val="28"/>
        </w:rPr>
        <w:t>игровые мероприятия из комплекса</w:t>
      </w:r>
      <w:r w:rsidR="00144ED0">
        <w:rPr>
          <w:sz w:val="28"/>
          <w:szCs w:val="28"/>
        </w:rPr>
        <w:t>, а также одно занятие в форме беседы, которая также считается эффективной формой в данном направлении воспитания.</w:t>
      </w:r>
      <w:bookmarkEnd w:id="1"/>
    </w:p>
    <w:p w14:paraId="3A63A618" w14:textId="28C30025" w:rsidR="002B4CDE" w:rsidRPr="002B4CDE" w:rsidRDefault="0028044D" w:rsidP="00231505">
      <w:pPr>
        <w:pStyle w:val="a3"/>
        <w:spacing w:before="0" w:beforeAutospacing="0" w:after="0" w:afterAutospacing="0" w:line="360" w:lineRule="auto"/>
        <w:jc w:val="both"/>
        <w:rPr>
          <w:sz w:val="28"/>
          <w:szCs w:val="28"/>
        </w:rPr>
      </w:pPr>
      <w:r>
        <w:rPr>
          <w:sz w:val="28"/>
          <w:szCs w:val="28"/>
        </w:rPr>
        <w:t>Таким образом, р</w:t>
      </w:r>
      <w:r w:rsidR="002B4CDE" w:rsidRPr="002B4CDE">
        <w:rPr>
          <w:sz w:val="28"/>
          <w:szCs w:val="28"/>
        </w:rPr>
        <w:t>абота по воспитанию культуры поведения будет эффективна, если она проводится не от случая к случаю, а в определенной системе, которая должна обеспечить накопление у детей опыта поведения, полезных привычек, приобретение моральных представлений. Педагогу необходимо регулярно наблюдать за детьми, чтобы вовремя вносить коррективы в свою работу по данному направлению.</w:t>
      </w:r>
    </w:p>
    <w:p w14:paraId="1BE7C475" w14:textId="77777777" w:rsidR="00E0474B" w:rsidRPr="00806B0A" w:rsidRDefault="00E0474B" w:rsidP="00806B0A">
      <w:pPr>
        <w:pStyle w:val="a3"/>
        <w:spacing w:before="0" w:beforeAutospacing="0" w:after="0" w:afterAutospacing="0" w:line="360" w:lineRule="auto"/>
        <w:ind w:firstLine="709"/>
        <w:jc w:val="both"/>
        <w:rPr>
          <w:sz w:val="28"/>
          <w:szCs w:val="28"/>
        </w:rPr>
      </w:pPr>
    </w:p>
    <w:sectPr w:rsidR="00E0474B" w:rsidRPr="00806B0A" w:rsidSect="000124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63624DA"/>
    <w:multiLevelType w:val="hybridMultilevel"/>
    <w:tmpl w:val="934080AC"/>
    <w:lvl w:ilvl="0" w:tplc="A8ECF9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CA0FE4"/>
    <w:rsid w:val="00007141"/>
    <w:rsid w:val="00012472"/>
    <w:rsid w:val="00023BB3"/>
    <w:rsid w:val="000E1D58"/>
    <w:rsid w:val="0011076E"/>
    <w:rsid w:val="00133EEC"/>
    <w:rsid w:val="00144ED0"/>
    <w:rsid w:val="001550BC"/>
    <w:rsid w:val="002022D4"/>
    <w:rsid w:val="00231505"/>
    <w:rsid w:val="00236B8B"/>
    <w:rsid w:val="0028044D"/>
    <w:rsid w:val="002A66C9"/>
    <w:rsid w:val="002B0C82"/>
    <w:rsid w:val="002B4CDE"/>
    <w:rsid w:val="002D2226"/>
    <w:rsid w:val="002F6A82"/>
    <w:rsid w:val="00392806"/>
    <w:rsid w:val="00423F16"/>
    <w:rsid w:val="0044716E"/>
    <w:rsid w:val="0047535B"/>
    <w:rsid w:val="00490E1F"/>
    <w:rsid w:val="004E5C1A"/>
    <w:rsid w:val="00545822"/>
    <w:rsid w:val="005525A9"/>
    <w:rsid w:val="005A6B4D"/>
    <w:rsid w:val="005D37D4"/>
    <w:rsid w:val="005F05A7"/>
    <w:rsid w:val="005F4E6B"/>
    <w:rsid w:val="00610307"/>
    <w:rsid w:val="006155C2"/>
    <w:rsid w:val="006B5928"/>
    <w:rsid w:val="006C1B15"/>
    <w:rsid w:val="006D1B9D"/>
    <w:rsid w:val="007D1AC7"/>
    <w:rsid w:val="007E30F4"/>
    <w:rsid w:val="00806B0A"/>
    <w:rsid w:val="00846D12"/>
    <w:rsid w:val="008562EA"/>
    <w:rsid w:val="008676F3"/>
    <w:rsid w:val="00872DC2"/>
    <w:rsid w:val="008E1375"/>
    <w:rsid w:val="00907CB3"/>
    <w:rsid w:val="00A16109"/>
    <w:rsid w:val="00A46999"/>
    <w:rsid w:val="00A94C44"/>
    <w:rsid w:val="00A97E91"/>
    <w:rsid w:val="00B12C4F"/>
    <w:rsid w:val="00B25FFD"/>
    <w:rsid w:val="00B70C4C"/>
    <w:rsid w:val="00B745EB"/>
    <w:rsid w:val="00B80A75"/>
    <w:rsid w:val="00B81C88"/>
    <w:rsid w:val="00BE7850"/>
    <w:rsid w:val="00C70F56"/>
    <w:rsid w:val="00C97677"/>
    <w:rsid w:val="00CA0FE4"/>
    <w:rsid w:val="00CB311E"/>
    <w:rsid w:val="00D03418"/>
    <w:rsid w:val="00E00B28"/>
    <w:rsid w:val="00E0474B"/>
    <w:rsid w:val="00E66657"/>
    <w:rsid w:val="00EA7044"/>
    <w:rsid w:val="00F03693"/>
    <w:rsid w:val="00F26D48"/>
    <w:rsid w:val="00F616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2D277"/>
  <w15:docId w15:val="{3BCFEF1B-ED9B-429A-B6F8-05850B15F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1247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A0FE4"/>
    <w:pPr>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59"/>
    <w:semiHidden/>
    <w:unhideWhenUsed/>
    <w:rsid w:val="001550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1515</Words>
  <Characters>8638</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dc:creator>
  <cp:lastModifiedBy>Пользователь</cp:lastModifiedBy>
  <cp:revision>5</cp:revision>
  <dcterms:created xsi:type="dcterms:W3CDTF">2024-04-15T15:57:00Z</dcterms:created>
  <dcterms:modified xsi:type="dcterms:W3CDTF">2024-05-12T12:04:00Z</dcterms:modified>
</cp:coreProperties>
</file>