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after="75" w:line="240" w:lineRule="auto"/>
        <w:jc w:val="right"/>
        <w:rPr>
          <w:rFonts w:ascii="Monotype Corsiva" w:hAnsi="Monotype Corsiva" w:eastAsia="Times New Roman" w:cs="Arial"/>
          <w:color w:val="343A40"/>
          <w:sz w:val="40"/>
          <w:szCs w:val="40"/>
          <w:lang w:eastAsia="ru-RU"/>
        </w:rPr>
      </w:pPr>
      <w:r>
        <w:rPr>
          <w:rFonts w:ascii="Monotype Corsiva" w:hAnsi="Monotype Corsiva" w:eastAsia="Times New Roman" w:cs="Arial"/>
          <w:color w:val="343A40"/>
          <w:sz w:val="40"/>
          <w:szCs w:val="40"/>
          <w:lang w:eastAsia="ru-RU"/>
        </w:rPr>
        <w:t>Главный смысл и цель семейной жизни — воспитание детей. Главная школа воспитания детей — это взаимоотношения мужа и жены, отца и матери.</w:t>
      </w:r>
    </w:p>
    <w:p>
      <w:pPr>
        <w:spacing w:after="0" w:line="240" w:lineRule="auto"/>
        <w:jc w:val="right"/>
        <w:rPr>
          <w:rFonts w:ascii="Monotype Corsiva" w:hAnsi="Monotype Corsiva"/>
          <w:b/>
          <w:sz w:val="40"/>
          <w:szCs w:val="40"/>
        </w:rPr>
      </w:pPr>
      <w:r>
        <w:rPr>
          <w:rFonts w:ascii="Monotype Corsiva" w:hAnsi="Monotype Corsiva" w:eastAsia="Times New Roman"/>
          <w:b/>
          <w:i/>
          <w:iCs/>
          <w:sz w:val="40"/>
          <w:szCs w:val="40"/>
          <w:lang w:eastAsia="ru-RU"/>
        </w:rPr>
        <w:t>Василий Александрович Сухомлинский</w:t>
      </w:r>
    </w:p>
    <w:p>
      <w:pPr>
        <w:spacing w:after="0" w:line="240" w:lineRule="auto"/>
        <w:rPr>
          <w:rFonts w:ascii="Times New Roman" w:hAnsi="Times New Roman"/>
          <w:sz w:val="28"/>
          <w:szCs w:val="28"/>
        </w:rPr>
      </w:pPr>
      <w:r>
        <w:rPr>
          <w:rFonts w:ascii="Times New Roman" w:hAnsi="Times New Roman"/>
          <w:b/>
          <w:sz w:val="28"/>
          <w:szCs w:val="28"/>
        </w:rPr>
        <w:t>Предмет</w:t>
      </w:r>
      <w:r>
        <w:rPr>
          <w:rFonts w:ascii="Times New Roman" w:hAnsi="Times New Roman"/>
          <w:sz w:val="28"/>
          <w:szCs w:val="28"/>
        </w:rPr>
        <w:t>: Окружающий мир</w:t>
      </w:r>
    </w:p>
    <w:p>
      <w:pPr>
        <w:spacing w:after="0" w:line="240" w:lineRule="auto"/>
        <w:rPr>
          <w:rFonts w:ascii="Times New Roman" w:hAnsi="Times New Roman"/>
          <w:sz w:val="28"/>
          <w:szCs w:val="28"/>
        </w:rPr>
      </w:pPr>
      <w:r>
        <w:rPr>
          <w:rFonts w:ascii="Times New Roman" w:hAnsi="Times New Roman"/>
          <w:b/>
          <w:sz w:val="28"/>
          <w:szCs w:val="28"/>
        </w:rPr>
        <w:t>Класс</w:t>
      </w:r>
      <w:r>
        <w:rPr>
          <w:rFonts w:ascii="Times New Roman" w:hAnsi="Times New Roman"/>
          <w:sz w:val="28"/>
          <w:szCs w:val="28"/>
        </w:rPr>
        <w:t>: 1А</w:t>
      </w:r>
    </w:p>
    <w:p>
      <w:pPr>
        <w:spacing w:after="0" w:line="240" w:lineRule="auto"/>
        <w:rPr>
          <w:rFonts w:ascii="Times New Roman" w:hAnsi="Times New Roman"/>
          <w:sz w:val="28"/>
          <w:szCs w:val="28"/>
        </w:rPr>
      </w:pPr>
      <w:r>
        <w:rPr>
          <w:rFonts w:ascii="Times New Roman" w:hAnsi="Times New Roman"/>
          <w:b/>
          <w:sz w:val="28"/>
          <w:szCs w:val="28"/>
        </w:rPr>
        <w:t>Тип урока</w:t>
      </w:r>
      <w:r>
        <w:rPr>
          <w:rFonts w:ascii="Times New Roman" w:hAnsi="Times New Roman"/>
          <w:sz w:val="28"/>
          <w:szCs w:val="28"/>
        </w:rPr>
        <w:t>: открытие новых знаний</w:t>
      </w:r>
    </w:p>
    <w:p>
      <w:pPr>
        <w:spacing w:after="0" w:line="240" w:lineRule="auto"/>
        <w:rPr>
          <w:rFonts w:ascii="Times New Roman" w:hAnsi="Times New Roman"/>
          <w:sz w:val="28"/>
          <w:szCs w:val="28"/>
        </w:rPr>
      </w:pPr>
      <w:r>
        <w:rPr>
          <w:rFonts w:ascii="Times New Roman" w:hAnsi="Times New Roman"/>
          <w:b/>
          <w:sz w:val="28"/>
          <w:szCs w:val="28"/>
        </w:rPr>
        <w:t>УМК</w:t>
      </w:r>
      <w:r>
        <w:rPr>
          <w:rFonts w:ascii="Times New Roman" w:hAnsi="Times New Roman"/>
          <w:sz w:val="28"/>
          <w:szCs w:val="28"/>
        </w:rPr>
        <w:t>: Школа России</w:t>
      </w:r>
    </w:p>
    <w:p>
      <w:pPr>
        <w:spacing w:after="0" w:line="240" w:lineRule="auto"/>
        <w:jc w:val="center"/>
        <w:rPr>
          <w:rFonts w:ascii="Times New Roman" w:hAnsi="Times New Roman"/>
          <w:b/>
          <w:sz w:val="28"/>
          <w:szCs w:val="28"/>
        </w:rPr>
      </w:pPr>
      <w:r>
        <w:rPr>
          <w:rFonts w:ascii="Times New Roman" w:hAnsi="Times New Roman"/>
          <w:b/>
          <w:sz w:val="28"/>
          <w:szCs w:val="28"/>
        </w:rPr>
        <w:t>Технологическая карта</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39"/>
        <w:gridCol w:w="5343"/>
        <w:gridCol w:w="3148"/>
        <w:gridCol w:w="2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86" w:type="dxa"/>
            <w:gridSpan w:val="4"/>
          </w:tcPr>
          <w:p>
            <w:pPr>
              <w:spacing w:after="0" w:line="240" w:lineRule="auto"/>
              <w:rPr>
                <w:rFonts w:ascii="Times New Roman" w:hAnsi="Times New Roman"/>
                <w:b/>
                <w:sz w:val="28"/>
                <w:szCs w:val="28"/>
              </w:rPr>
            </w:pPr>
            <w:r>
              <w:rPr>
                <w:rFonts w:ascii="Times New Roman" w:hAnsi="Times New Roman"/>
                <w:b/>
                <w:sz w:val="28"/>
                <w:szCs w:val="28"/>
              </w:rPr>
              <w:t>Тема: «Семья»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86" w:type="dxa"/>
            <w:gridSpan w:val="4"/>
          </w:tcPr>
          <w:p>
            <w:pPr>
              <w:spacing w:after="0" w:line="240" w:lineRule="auto"/>
              <w:rPr>
                <w:rFonts w:ascii="Times New Roman" w:hAnsi="Times New Roman"/>
                <w:b/>
                <w:sz w:val="28"/>
                <w:szCs w:val="28"/>
              </w:rPr>
            </w:pPr>
            <w:r>
              <w:rPr>
                <w:rFonts w:ascii="Times New Roman" w:hAnsi="Times New Roman"/>
                <w:b/>
                <w:sz w:val="28"/>
                <w:szCs w:val="28"/>
              </w:rPr>
              <w:t xml:space="preserve">Цель: </w:t>
            </w:r>
            <w:r>
              <w:rPr>
                <w:rFonts w:ascii="Times New Roman" w:hAnsi="Times New Roman" w:eastAsia="Times New Roman"/>
                <w:sz w:val="28"/>
                <w:szCs w:val="28"/>
                <w:lang w:eastAsia="ru-RU"/>
              </w:rPr>
              <w:t>показать значение семьи в жизни человека.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86" w:type="dxa"/>
            <w:gridSpan w:val="4"/>
          </w:tcPr>
          <w:p>
            <w:pPr>
              <w:pStyle w:val="8"/>
              <w:rPr>
                <w:rFonts w:ascii="Times New Roman" w:hAnsi="Times New Roman"/>
                <w:b/>
                <w:sz w:val="28"/>
                <w:szCs w:val="28"/>
              </w:rPr>
            </w:pPr>
            <w:r>
              <w:rPr>
                <w:rFonts w:ascii="Times New Roman" w:hAnsi="Times New Roman"/>
                <w:b/>
                <w:sz w:val="28"/>
                <w:szCs w:val="28"/>
              </w:rPr>
              <w:t xml:space="preserve">Задачи: </w:t>
            </w:r>
          </w:p>
          <w:p>
            <w:pPr>
              <w:pStyle w:val="8"/>
              <w:rPr>
                <w:rFonts w:ascii="Times New Roman" w:hAnsi="Times New Roman"/>
                <w:sz w:val="28"/>
                <w:szCs w:val="28"/>
              </w:rPr>
            </w:pPr>
            <w:r>
              <w:rPr>
                <w:rFonts w:ascii="Times New Roman" w:hAnsi="Times New Roman"/>
                <w:sz w:val="28"/>
                <w:szCs w:val="28"/>
              </w:rPr>
              <w:t>1.Формирование у учащихся представления о семье, как о людях, которые любят друг друга, заботятся друг о друге;</w:t>
            </w:r>
            <w:r>
              <w:rPr>
                <w:rFonts w:ascii="Times New Roman" w:hAnsi="Times New Roman"/>
                <w:sz w:val="28"/>
                <w:szCs w:val="28"/>
              </w:rPr>
              <w:br w:type="textWrapping"/>
            </w:r>
            <w:r>
              <w:rPr>
                <w:rFonts w:ascii="Times New Roman" w:hAnsi="Times New Roman"/>
                <w:sz w:val="28"/>
                <w:szCs w:val="28"/>
              </w:rPr>
              <w:t>2. Становление нравственных представлений учащихся о внутрисемейных отношениях, сплочение детей и родителей;</w:t>
            </w:r>
            <w:r>
              <w:rPr>
                <w:rFonts w:ascii="Times New Roman" w:hAnsi="Times New Roman"/>
                <w:sz w:val="28"/>
                <w:szCs w:val="28"/>
              </w:rPr>
              <w:br w:type="textWrapping"/>
            </w:r>
            <w:r>
              <w:rPr>
                <w:rFonts w:ascii="Times New Roman" w:hAnsi="Times New Roman"/>
                <w:sz w:val="28"/>
                <w:szCs w:val="28"/>
              </w:rPr>
              <w:t>3.Воспитание у учащихся чувства любви и уважения к родителям;</w:t>
            </w:r>
          </w:p>
          <w:p>
            <w:pPr>
              <w:spacing w:after="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4. Развитие связной речи: учить детей отвечать полными предложениями.</w:t>
            </w:r>
          </w:p>
          <w:p>
            <w:pPr>
              <w:spacing w:after="0" w:line="240" w:lineRule="auto"/>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86" w:type="dxa"/>
            <w:gridSpan w:val="4"/>
          </w:tcPr>
          <w:p>
            <w:pPr>
              <w:spacing w:after="0" w:line="240" w:lineRule="auto"/>
              <w:rPr>
                <w:rFonts w:ascii="Times New Roman" w:hAnsi="Times New Roman"/>
                <w:b/>
                <w:sz w:val="28"/>
                <w:szCs w:val="28"/>
              </w:rPr>
            </w:pPr>
            <w:r>
              <w:rPr>
                <w:rFonts w:ascii="Times New Roman" w:hAnsi="Times New Roman"/>
                <w:b/>
                <w:sz w:val="28"/>
                <w:szCs w:val="28"/>
              </w:rPr>
              <w:t xml:space="preserve">Формируемые УУД </w:t>
            </w:r>
          </w:p>
          <w:p>
            <w:pPr>
              <w:spacing w:after="0" w:line="240" w:lineRule="auto"/>
              <w:rPr>
                <w:rFonts w:ascii="Times New Roman" w:hAnsi="Times New Roman"/>
                <w:sz w:val="28"/>
                <w:szCs w:val="28"/>
              </w:rPr>
            </w:pPr>
            <w:r>
              <w:rPr>
                <w:rFonts w:ascii="Times New Roman" w:hAnsi="Times New Roman"/>
                <w:b/>
                <w:sz w:val="28"/>
                <w:szCs w:val="28"/>
              </w:rPr>
              <w:t>Личностные:</w:t>
            </w:r>
            <w:r>
              <w:rPr>
                <w:rFonts w:ascii="Times New Roman" w:hAnsi="Times New Roman"/>
                <w:sz w:val="28"/>
                <w:szCs w:val="28"/>
              </w:rPr>
              <w:t xml:space="preserve"> Ценностно-смысловая ориентация учащихся, действие смыслообразования.</w:t>
            </w:r>
          </w:p>
          <w:p>
            <w:pPr>
              <w:pStyle w:val="10"/>
              <w:shd w:val="clear" w:color="auto" w:fill="FFFFFF"/>
              <w:spacing w:before="0" w:beforeAutospacing="0" w:after="0" w:afterAutospacing="0"/>
              <w:jc w:val="both"/>
              <w:rPr>
                <w:color w:val="000000"/>
              </w:rPr>
            </w:pPr>
            <w:r>
              <w:rPr>
                <w:b/>
                <w:sz w:val="28"/>
                <w:szCs w:val="28"/>
              </w:rPr>
              <w:t>Регулятивные:</w:t>
            </w:r>
            <w:r>
              <w:rPr>
                <w:sz w:val="28"/>
                <w:szCs w:val="28"/>
              </w:rPr>
              <w:t xml:space="preserve"> </w:t>
            </w:r>
            <w:r>
              <w:rPr>
                <w:rStyle w:val="11"/>
                <w:color w:val="000000"/>
                <w:sz w:val="26"/>
                <w:szCs w:val="26"/>
              </w:rPr>
              <w:t>Контролировать и оценивать свои действия при работе с наглядно-образным, словесно-образным и словесно-логическим материалом при сотрудничестве  с учителем и одноклассниками.</w:t>
            </w:r>
          </w:p>
          <w:p>
            <w:pPr>
              <w:spacing w:after="0" w:line="240" w:lineRule="auto"/>
              <w:rPr>
                <w:rFonts w:ascii="Times New Roman" w:hAnsi="Times New Roman"/>
                <w:sz w:val="28"/>
                <w:szCs w:val="28"/>
              </w:rPr>
            </w:pPr>
            <w:r>
              <w:rPr>
                <w:rFonts w:ascii="Times New Roman" w:hAnsi="Times New Roman"/>
                <w:b/>
                <w:sz w:val="28"/>
                <w:szCs w:val="28"/>
              </w:rPr>
              <w:t>Познавательные:</w:t>
            </w:r>
            <w:r>
              <w:rPr>
                <w:rFonts w:ascii="Times New Roman" w:hAnsi="Times New Roman"/>
                <w:sz w:val="28"/>
                <w:szCs w:val="28"/>
              </w:rPr>
              <w:t xml:space="preserve"> Называть по именам (отчествам, фамилиям) членов своей семьи.</w:t>
            </w:r>
          </w:p>
          <w:p>
            <w:pPr>
              <w:spacing w:after="0" w:line="240" w:lineRule="auto"/>
              <w:rPr>
                <w:rFonts w:ascii="Times New Roman" w:hAnsi="Times New Roman"/>
                <w:sz w:val="28"/>
                <w:szCs w:val="28"/>
              </w:rPr>
            </w:pPr>
            <w:r>
              <w:rPr>
                <w:rFonts w:ascii="Times New Roman" w:hAnsi="Times New Roman"/>
                <w:sz w:val="28"/>
                <w:szCs w:val="28"/>
              </w:rPr>
              <w:t>Рассказывать об интересных событиях в жизни своей семьи.</w:t>
            </w:r>
            <w:r>
              <w:rPr>
                <w:color w:val="000000"/>
                <w:sz w:val="26"/>
                <w:szCs w:val="26"/>
                <w:shd w:val="clear" w:color="auto" w:fill="FFFFFF"/>
              </w:rPr>
              <w:t xml:space="preserve"> </w:t>
            </w:r>
            <w:r>
              <w:rPr>
                <w:rFonts w:ascii="Times New Roman" w:hAnsi="Times New Roman"/>
                <w:color w:val="000000"/>
                <w:sz w:val="28"/>
                <w:szCs w:val="28"/>
                <w:shd w:val="clear" w:color="auto" w:fill="FFFFFF"/>
              </w:rPr>
              <w:t>Самостоятельно выделять формулировать  познавательную цель.</w:t>
            </w:r>
          </w:p>
          <w:p>
            <w:pPr>
              <w:spacing w:after="0" w:line="240" w:lineRule="auto"/>
              <w:rPr>
                <w:rFonts w:ascii="Times New Roman" w:hAnsi="Times New Roman"/>
                <w:sz w:val="28"/>
                <w:szCs w:val="28"/>
              </w:rPr>
            </w:pPr>
            <w:r>
              <w:rPr>
                <w:rFonts w:ascii="Times New Roman" w:hAnsi="Times New Roman"/>
                <w:b/>
                <w:sz w:val="28"/>
                <w:szCs w:val="28"/>
              </w:rPr>
              <w:t>Коммуникативные:</w:t>
            </w:r>
            <w:r>
              <w:rPr>
                <w:rFonts w:ascii="Times New Roman" w:hAnsi="Times New Roman"/>
                <w:sz w:val="28"/>
                <w:szCs w:val="28"/>
              </w:rPr>
              <w:t xml:space="preserve"> Умение выражать свои мысли, обсуждать выступления учащихся.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86" w:type="dxa"/>
            <w:gridSpan w:val="4"/>
          </w:tcPr>
          <w:p>
            <w:pPr>
              <w:spacing w:after="0" w:line="240" w:lineRule="auto"/>
              <w:rPr>
                <w:rFonts w:ascii="Times New Roman" w:hAnsi="Times New Roman"/>
                <w:sz w:val="28"/>
                <w:szCs w:val="28"/>
              </w:rPr>
            </w:pPr>
            <w:r>
              <w:rPr>
                <w:rFonts w:ascii="Times New Roman" w:hAnsi="Times New Roman"/>
                <w:b/>
                <w:sz w:val="28"/>
                <w:szCs w:val="28"/>
              </w:rPr>
              <w:t xml:space="preserve">Основные понятия: </w:t>
            </w:r>
            <w:r>
              <w:rPr>
                <w:rFonts w:ascii="Times New Roman" w:hAnsi="Times New Roman"/>
                <w:sz w:val="28"/>
                <w:szCs w:val="28"/>
              </w:rPr>
              <w:t>семья,</w:t>
            </w:r>
            <w:r>
              <w:rPr>
                <w:rFonts w:ascii="Times New Roman" w:hAnsi="Times New Roman"/>
                <w:b/>
                <w:sz w:val="28"/>
                <w:szCs w:val="28"/>
              </w:rPr>
              <w:t xml:space="preserve"> </w:t>
            </w:r>
            <w:r>
              <w:rPr>
                <w:rFonts w:ascii="Times New Roman" w:hAnsi="Times New Roman"/>
                <w:sz w:val="28"/>
                <w:szCs w:val="28"/>
              </w:rPr>
              <w:t>матрешка, фундамент.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86" w:type="dxa"/>
            <w:gridSpan w:val="4"/>
          </w:tcPr>
          <w:p>
            <w:pPr>
              <w:spacing w:after="0" w:line="240" w:lineRule="auto"/>
              <w:rPr>
                <w:rFonts w:ascii="Times New Roman" w:hAnsi="Times New Roman"/>
                <w:b/>
                <w:sz w:val="28"/>
                <w:szCs w:val="28"/>
              </w:rPr>
            </w:pPr>
            <w:r>
              <w:rPr>
                <w:rFonts w:ascii="Times New Roman" w:hAnsi="Times New Roman"/>
                <w:b/>
                <w:sz w:val="28"/>
                <w:szCs w:val="28"/>
              </w:rPr>
              <w:t>Ресурсы:</w:t>
            </w:r>
          </w:p>
          <w:p>
            <w:pPr>
              <w:spacing w:after="0" w:line="240" w:lineRule="auto"/>
              <w:rPr>
                <w:rFonts w:ascii="Times New Roman" w:hAnsi="Times New Roman"/>
                <w:b/>
                <w:sz w:val="28"/>
                <w:szCs w:val="28"/>
              </w:rPr>
            </w:pPr>
            <w:r>
              <w:rPr>
                <w:rFonts w:ascii="Times New Roman" w:hAnsi="Times New Roman"/>
                <w:b/>
                <w:sz w:val="28"/>
                <w:szCs w:val="28"/>
              </w:rPr>
              <w:t xml:space="preserve">- основные: </w:t>
            </w:r>
            <w:r>
              <w:rPr>
                <w:rFonts w:ascii="Times New Roman" w:hAnsi="Times New Roman" w:eastAsia="Times New Roman"/>
                <w:sz w:val="28"/>
                <w:szCs w:val="28"/>
                <w:lang w:eastAsia="ru-RU"/>
              </w:rPr>
              <w:t>компьютер, проектор,  учебник «Окружающий мир»  автор А.А. Плешаков, рабочая тетрадь «Окружающий мир» автор А. А. Плешаков,</w:t>
            </w:r>
          </w:p>
          <w:p>
            <w:pPr>
              <w:spacing w:after="0" w:line="240" w:lineRule="auto"/>
              <w:rPr>
                <w:rFonts w:ascii="Times New Roman" w:hAnsi="Times New Roman"/>
                <w:sz w:val="28"/>
                <w:szCs w:val="28"/>
              </w:rPr>
            </w:pPr>
            <w:r>
              <w:rPr>
                <w:rFonts w:ascii="Times New Roman" w:hAnsi="Times New Roman"/>
                <w:b/>
                <w:sz w:val="28"/>
                <w:szCs w:val="28"/>
              </w:rPr>
              <w:t xml:space="preserve">- дополнительные: </w:t>
            </w:r>
            <w:r>
              <w:rPr>
                <w:rFonts w:ascii="Times New Roman" w:hAnsi="Times New Roman"/>
                <w:sz w:val="28"/>
                <w:szCs w:val="28"/>
              </w:rPr>
              <w:t>плакаты, наглядности</w:t>
            </w:r>
          </w:p>
          <w:p>
            <w:pPr>
              <w:spacing w:after="0" w:line="240" w:lineRule="auto"/>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86" w:type="dxa"/>
            <w:gridSpan w:val="4"/>
          </w:tcPr>
          <w:p>
            <w:pPr>
              <w:spacing w:after="0" w:line="240" w:lineRule="auto"/>
              <w:jc w:val="center"/>
              <w:rPr>
                <w:rFonts w:ascii="Times New Roman" w:hAnsi="Times New Roman"/>
                <w:sz w:val="28"/>
                <w:szCs w:val="28"/>
              </w:rPr>
            </w:pPr>
            <w:r>
              <w:rPr>
                <w:rFonts w:ascii="Times New Roman" w:hAnsi="Times New Roman"/>
                <w:b/>
                <w:sz w:val="28"/>
                <w:szCs w:val="28"/>
              </w:rPr>
              <w:t>Организация пространства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9" w:type="dxa"/>
          </w:tcPr>
          <w:p>
            <w:pPr>
              <w:spacing w:after="0" w:line="240" w:lineRule="auto"/>
              <w:jc w:val="center"/>
              <w:rPr>
                <w:rFonts w:ascii="Times New Roman" w:hAnsi="Times New Roman"/>
                <w:sz w:val="28"/>
                <w:szCs w:val="28"/>
              </w:rPr>
            </w:pPr>
            <w:r>
              <w:rPr>
                <w:rFonts w:ascii="Times New Roman" w:hAnsi="Times New Roman"/>
                <w:sz w:val="28"/>
                <w:szCs w:val="28"/>
              </w:rPr>
              <w:t>Этап урока</w:t>
            </w:r>
          </w:p>
        </w:tc>
        <w:tc>
          <w:tcPr>
            <w:tcW w:w="5343" w:type="dxa"/>
          </w:tcPr>
          <w:p>
            <w:pPr>
              <w:spacing w:after="0" w:line="240" w:lineRule="auto"/>
              <w:jc w:val="center"/>
              <w:rPr>
                <w:rFonts w:ascii="Times New Roman" w:hAnsi="Times New Roman"/>
                <w:sz w:val="28"/>
                <w:szCs w:val="28"/>
              </w:rPr>
            </w:pPr>
            <w:r>
              <w:rPr>
                <w:rFonts w:ascii="Times New Roman" w:hAnsi="Times New Roman"/>
                <w:sz w:val="28"/>
                <w:szCs w:val="28"/>
              </w:rPr>
              <w:t>Деятельность учителя</w:t>
            </w:r>
          </w:p>
        </w:tc>
        <w:tc>
          <w:tcPr>
            <w:tcW w:w="3148" w:type="dxa"/>
          </w:tcPr>
          <w:p>
            <w:pPr>
              <w:spacing w:after="0" w:line="240" w:lineRule="auto"/>
              <w:jc w:val="center"/>
              <w:rPr>
                <w:rFonts w:ascii="Times New Roman" w:hAnsi="Times New Roman"/>
                <w:sz w:val="28"/>
                <w:szCs w:val="28"/>
              </w:rPr>
            </w:pPr>
            <w:r>
              <w:rPr>
                <w:rFonts w:ascii="Times New Roman" w:hAnsi="Times New Roman"/>
                <w:sz w:val="28"/>
                <w:szCs w:val="28"/>
              </w:rPr>
              <w:t>Деятельность ученика. Задания для учащихся</w:t>
            </w:r>
          </w:p>
        </w:tc>
        <w:tc>
          <w:tcPr>
            <w:tcW w:w="2556" w:type="dxa"/>
          </w:tcPr>
          <w:p>
            <w:pPr>
              <w:spacing w:after="0" w:line="240" w:lineRule="auto"/>
              <w:jc w:val="center"/>
              <w:rPr>
                <w:rFonts w:ascii="Times New Roman" w:hAnsi="Times New Roman"/>
                <w:sz w:val="28"/>
                <w:szCs w:val="28"/>
              </w:rPr>
            </w:pPr>
            <w:r>
              <w:rPr>
                <w:rFonts w:ascii="Times New Roman" w:hAnsi="Times New Roman"/>
                <w:sz w:val="28"/>
                <w:szCs w:val="28"/>
              </w:rPr>
              <w:t>Достижение запланированных результатов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9" w:type="dxa"/>
          </w:tcPr>
          <w:p>
            <w:pPr>
              <w:spacing w:after="0" w:line="240" w:lineRule="auto"/>
              <w:rPr>
                <w:rFonts w:ascii="Times New Roman" w:hAnsi="Times New Roman"/>
                <w:sz w:val="28"/>
                <w:szCs w:val="28"/>
              </w:rPr>
            </w:pPr>
            <w:r>
              <w:rPr>
                <w:rFonts w:ascii="Times New Roman" w:hAnsi="Times New Roman"/>
                <w:sz w:val="28"/>
                <w:szCs w:val="28"/>
                <w:lang w:val="en-US"/>
              </w:rPr>
              <w:t>I</w:t>
            </w:r>
            <w:r>
              <w:rPr>
                <w:rFonts w:ascii="Times New Roman" w:hAnsi="Times New Roman"/>
                <w:sz w:val="28"/>
                <w:szCs w:val="28"/>
              </w:rPr>
              <w:t xml:space="preserve">. </w:t>
            </w:r>
            <w:r>
              <w:rPr>
                <w:rFonts w:ascii="Times New Roman" w:hAnsi="Times New Roman"/>
                <w:b/>
                <w:bCs/>
                <w:color w:val="000000"/>
                <w:sz w:val="28"/>
                <w:szCs w:val="28"/>
                <w:shd w:val="clear" w:color="auto" w:fill="FFFFFF"/>
              </w:rPr>
              <w:t>Мотивация  на учебную деятельность.</w:t>
            </w:r>
          </w:p>
        </w:tc>
        <w:tc>
          <w:tcPr>
            <w:tcW w:w="5343" w:type="dxa"/>
          </w:tcPr>
          <w:p>
            <w:pPr>
              <w:spacing w:after="0" w:line="240" w:lineRule="auto"/>
              <w:jc w:val="both"/>
              <w:rPr>
                <w:rFonts w:ascii="Times New Roman" w:hAnsi="Times New Roman"/>
                <w:b/>
                <w:sz w:val="28"/>
                <w:szCs w:val="28"/>
              </w:rPr>
            </w:pPr>
            <w:r>
              <w:rPr>
                <w:rFonts w:ascii="Times New Roman" w:hAnsi="Times New Roman" w:eastAsia="Times New Roman"/>
                <w:sz w:val="28"/>
                <w:szCs w:val="28"/>
                <w:lang w:eastAsia="ru-RU"/>
              </w:rPr>
              <w:t>Ребята, посмотрите, как удивительно ласково и нежно улыбается вам солнышко! Улыбнитесь друг другу! Я хочу, чтобы с весёлым и хорошим настроением  прошёл у нас урок.</w:t>
            </w:r>
          </w:p>
        </w:tc>
        <w:tc>
          <w:tcPr>
            <w:tcW w:w="3148" w:type="dxa"/>
          </w:tcPr>
          <w:p>
            <w:pPr>
              <w:spacing w:after="0" w:line="240" w:lineRule="auto"/>
              <w:jc w:val="center"/>
              <w:rPr>
                <w:rFonts w:ascii="Times New Roman" w:hAnsi="Times New Roman"/>
                <w:b/>
                <w:sz w:val="28"/>
                <w:szCs w:val="28"/>
              </w:rPr>
            </w:pPr>
            <w:r>
              <w:rPr>
                <w:lang w:eastAsia="ru-RU"/>
              </w:rPr>
              <w:drawing>
                <wp:inline distT="0" distB="0" distL="0" distR="0">
                  <wp:extent cx="1418590" cy="1412240"/>
                  <wp:effectExtent l="0" t="0" r="0" b="0"/>
                  <wp:docPr id="4" name="Рисунок 3"/>
                  <wp:cNvGraphicFramePr/>
                  <a:graphic xmlns:a="http://schemas.openxmlformats.org/drawingml/2006/main">
                    <a:graphicData uri="http://schemas.openxmlformats.org/drawingml/2006/picture">
                      <pic:pic xmlns:pic="http://schemas.openxmlformats.org/drawingml/2006/picture">
                        <pic:nvPicPr>
                          <pic:cNvPr id="4" name="Рисунок 3"/>
                          <pic:cNvPicPr/>
                        </pic:nvPicPr>
                        <pic:blipFill>
                          <a:blip r:embed="rId6"/>
                          <a:srcRect l="18308" t="9396" r="30570" b="9918"/>
                          <a:stretch>
                            <a:fillRect/>
                          </a:stretch>
                        </pic:blipFill>
                        <pic:spPr>
                          <a:xfrm>
                            <a:off x="0" y="0"/>
                            <a:ext cx="1418868" cy="1412776"/>
                          </a:xfrm>
                          <a:prstGeom prst="rect">
                            <a:avLst/>
                          </a:prstGeom>
                          <a:ln>
                            <a:noFill/>
                          </a:ln>
                        </pic:spPr>
                      </pic:pic>
                    </a:graphicData>
                  </a:graphic>
                </wp:inline>
              </w:drawing>
            </w:r>
          </w:p>
        </w:tc>
        <w:tc>
          <w:tcPr>
            <w:tcW w:w="2556" w:type="dxa"/>
          </w:tcPr>
          <w:p>
            <w:pPr>
              <w:spacing w:after="0" w:line="240" w:lineRule="auto"/>
              <w:jc w:val="center"/>
              <w:rPr>
                <w:rFonts w:ascii="Times New Roman" w:hAnsi="Times New Roman"/>
                <w:b/>
                <w:sz w:val="28"/>
                <w:szCs w:val="28"/>
              </w:rPr>
            </w:pPr>
            <w:r>
              <w:rPr>
                <w:rFonts w:ascii="Times New Roman" w:hAnsi="Times New Roman"/>
                <w:b/>
                <w:sz w:val="28"/>
                <w:szCs w:val="28"/>
              </w:rPr>
              <w:t>Слайд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9" w:type="dxa"/>
          </w:tcPr>
          <w:p>
            <w:pPr>
              <w:spacing w:after="0" w:line="240" w:lineRule="auto"/>
              <w:rPr>
                <w:rFonts w:ascii="Times New Roman" w:hAnsi="Times New Roman"/>
                <w:sz w:val="28"/>
                <w:szCs w:val="28"/>
              </w:rPr>
            </w:pPr>
            <w:r>
              <w:rPr>
                <w:rFonts w:ascii="Times New Roman" w:hAnsi="Times New Roman"/>
                <w:sz w:val="28"/>
                <w:szCs w:val="28"/>
                <w:lang w:val="en-US"/>
              </w:rPr>
              <w:t>II</w:t>
            </w:r>
            <w:r>
              <w:rPr>
                <w:rFonts w:ascii="Times New Roman" w:hAnsi="Times New Roman"/>
                <w:sz w:val="28"/>
                <w:szCs w:val="28"/>
              </w:rPr>
              <w:t xml:space="preserve">. </w:t>
            </w:r>
            <w:r>
              <w:rPr>
                <w:rFonts w:ascii="Times New Roman" w:hAnsi="Times New Roman"/>
                <w:b/>
                <w:sz w:val="28"/>
                <w:szCs w:val="28"/>
              </w:rPr>
              <w:t>Актуализация знаний.</w:t>
            </w:r>
          </w:p>
        </w:tc>
        <w:tc>
          <w:tcPr>
            <w:tcW w:w="5343" w:type="dxa"/>
          </w:tcPr>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Название нашей страны ? (Россия)</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-Какой язык признан государственным языком РФ? (Русский)</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-Из какого материала сложены стены Кремля ? (Кирпич)</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-Что такое солнце? (Раскалённый шар)</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-Как называются листья хвойных деревьев? (Хвоинки)</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 xml:space="preserve">-Сколько ног у насекомых? (6) </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-Чем покрыто тело рыбы? (Чешуёй)</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-Животные, тело которых покрыто перьями? (Птицы)</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-Птица, которая не умеет летать, но хорошо плавает? (Пингвин)</w:t>
            </w:r>
          </w:p>
          <w:p>
            <w:pPr>
              <w:spacing w:after="0" w:line="240" w:lineRule="auto"/>
              <w:jc w:val="center"/>
              <w:rPr>
                <w:rFonts w:ascii="Times New Roman" w:hAnsi="Times New Roman"/>
                <w:b/>
                <w:sz w:val="28"/>
                <w:szCs w:val="28"/>
              </w:rPr>
            </w:pPr>
          </w:p>
        </w:tc>
        <w:tc>
          <w:tcPr>
            <w:tcW w:w="3148" w:type="dxa"/>
          </w:tcPr>
          <w:p>
            <w:pPr>
              <w:spacing w:after="0" w:line="240" w:lineRule="auto"/>
              <w:jc w:val="center"/>
              <w:rPr>
                <w:rFonts w:ascii="Times New Roman" w:hAnsi="Times New Roman"/>
                <w:sz w:val="28"/>
                <w:szCs w:val="28"/>
              </w:rPr>
            </w:pPr>
            <w:r>
              <w:rPr>
                <w:rFonts w:ascii="Times New Roman" w:hAnsi="Times New Roman"/>
                <w:sz w:val="28"/>
                <w:szCs w:val="28"/>
              </w:rPr>
              <w:t>Ответы детей.</w:t>
            </w:r>
          </w:p>
        </w:tc>
        <w:tc>
          <w:tcPr>
            <w:tcW w:w="2556" w:type="dxa"/>
          </w:tcPr>
          <w:p>
            <w:pPr>
              <w:spacing w:after="0" w:line="240" w:lineRule="auto"/>
              <w:jc w:val="center"/>
              <w:rPr>
                <w:rFonts w:ascii="Times New Roman" w:hAnsi="Times New Roman"/>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9" w:type="dxa"/>
          </w:tcPr>
          <w:p>
            <w:pPr>
              <w:spacing w:after="0" w:line="240" w:lineRule="auto"/>
              <w:rPr>
                <w:rFonts w:ascii="Times New Roman" w:hAnsi="Times New Roman"/>
                <w:sz w:val="28"/>
                <w:szCs w:val="28"/>
              </w:rPr>
            </w:pPr>
            <w:r>
              <w:rPr>
                <w:rFonts w:ascii="Times New Roman" w:hAnsi="Times New Roman"/>
                <w:sz w:val="28"/>
                <w:szCs w:val="28"/>
                <w:lang w:val="en-US"/>
              </w:rPr>
              <w:t>III</w:t>
            </w:r>
            <w:r>
              <w:rPr>
                <w:rFonts w:ascii="Times New Roman" w:hAnsi="Times New Roman"/>
                <w:sz w:val="28"/>
                <w:szCs w:val="28"/>
              </w:rPr>
              <w:t xml:space="preserve">. </w:t>
            </w:r>
            <w:r>
              <w:rPr>
                <w:rFonts w:ascii="Times New Roman" w:hAnsi="Times New Roman"/>
                <w:b/>
                <w:bCs/>
                <w:color w:val="000000"/>
                <w:sz w:val="28"/>
                <w:szCs w:val="28"/>
                <w:shd w:val="clear" w:color="auto" w:fill="FFFFFF"/>
              </w:rPr>
              <w:t>Определение темы урока, целеполагание.</w:t>
            </w: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tc>
        <w:tc>
          <w:tcPr>
            <w:tcW w:w="5343" w:type="dxa"/>
          </w:tcPr>
          <w:p>
            <w:pPr>
              <w:shd w:val="clear" w:color="auto" w:fill="FFFFFF"/>
              <w:spacing w:before="90" w:after="90" w:line="240" w:lineRule="auto"/>
              <w:jc w:val="both"/>
              <w:rPr>
                <w:rFonts w:ascii="Times New Roman" w:hAnsi="Times New Roman" w:eastAsia="Times New Roman"/>
                <w:sz w:val="28"/>
                <w:szCs w:val="28"/>
                <w:lang w:eastAsia="ru-RU"/>
              </w:rPr>
            </w:pPr>
            <w:r>
              <w:rPr>
                <w:rFonts w:ascii="Times New Roman" w:hAnsi="Times New Roman" w:eastAsia="Times New Roman"/>
                <w:sz w:val="28"/>
                <w:szCs w:val="28"/>
                <w:lang w:eastAsia="ru-RU"/>
              </w:rPr>
              <w:t>Ребята, сегодня на уроке мы поговорим о чем-то приятном и согревающем душу каждого человека. А вот о чем, вы узнаете, отгадав загадку.</w:t>
            </w:r>
          </w:p>
        </w:tc>
        <w:tc>
          <w:tcPr>
            <w:tcW w:w="3148" w:type="dxa"/>
          </w:tcPr>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Итак, сегодня наш урок, друзья</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Про удивительных - 7 я</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Кто они? Вы подскажите.</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 xml:space="preserve">Тему вы определите. </w:t>
            </w:r>
          </w:p>
        </w:tc>
        <w:tc>
          <w:tcPr>
            <w:tcW w:w="2556" w:type="dxa"/>
          </w:tcPr>
          <w:p>
            <w:pPr>
              <w:spacing w:after="0" w:line="240" w:lineRule="auto"/>
              <w:ind w:firstLine="708"/>
              <w:rPr>
                <w:rFonts w:ascii="Times New Roman" w:hAnsi="Times New Roman" w:eastAsia="Times New Roman"/>
                <w:color w:val="FF0000"/>
                <w:sz w:val="28"/>
                <w:szCs w:val="28"/>
                <w:lang w:val="kk-KZ" w:eastAsia="ru-RU"/>
              </w:rPr>
            </w:pPr>
            <w:r>
              <w:rPr>
                <w:rFonts w:ascii="Times New Roman" w:hAnsi="Times New Roman" w:eastAsia="Times New Roman"/>
                <w:b/>
                <w:i/>
                <w:color w:val="000000"/>
                <w:sz w:val="28"/>
                <w:szCs w:val="28"/>
                <w:lang w:val="kk-KZ" w:eastAsia="ru-RU"/>
              </w:rPr>
              <w:t xml:space="preserve">                                   </w:t>
            </w:r>
            <w:r>
              <w:rPr>
                <w:rFonts w:ascii="Times New Roman" w:hAnsi="Times New Roman" w:eastAsia="Times New Roman"/>
                <w:color w:val="000000"/>
                <w:sz w:val="28"/>
                <w:szCs w:val="28"/>
                <w:lang w:val="kk-KZ" w:eastAsia="ru-RU"/>
              </w:rPr>
              <w:t>На доску вывешивается плакат с надписью</w:t>
            </w:r>
            <w:r>
              <w:rPr>
                <w:rFonts w:ascii="Times New Roman" w:hAnsi="Times New Roman" w:eastAsia="Times New Roman"/>
                <w:color w:val="984806"/>
                <w:sz w:val="28"/>
                <w:szCs w:val="28"/>
                <w:lang w:val="kk-KZ" w:eastAsia="ru-RU"/>
              </w:rPr>
              <w:t xml:space="preserve"> </w:t>
            </w:r>
            <w:r>
              <w:rPr>
                <w:rFonts w:ascii="Times New Roman" w:hAnsi="Times New Roman" w:eastAsia="Times New Roman"/>
                <w:color w:val="FF0000"/>
                <w:sz w:val="28"/>
                <w:szCs w:val="28"/>
                <w:lang w:val="kk-KZ" w:eastAsia="ru-RU"/>
              </w:rPr>
              <w:t>СЕМЬЯ.</w:t>
            </w:r>
          </w:p>
          <w:p>
            <w:pPr>
              <w:spacing w:after="0" w:line="240" w:lineRule="auto"/>
              <w:jc w:val="center"/>
              <w:rPr>
                <w:rFonts w:ascii="Times New Roman" w:hAnsi="Times New Roman"/>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9" w:type="dxa"/>
          </w:tcPr>
          <w:p>
            <w:pPr>
              <w:spacing w:after="0" w:line="240" w:lineRule="auto"/>
              <w:rPr>
                <w:rFonts w:ascii="Times New Roman" w:hAnsi="Times New Roman"/>
                <w:b/>
                <w:sz w:val="28"/>
                <w:szCs w:val="28"/>
              </w:rPr>
            </w:pPr>
            <w:r>
              <w:rPr>
                <w:rFonts w:ascii="Times New Roman" w:hAnsi="Times New Roman"/>
                <w:sz w:val="28"/>
                <w:szCs w:val="28"/>
                <w:lang w:val="en-US"/>
              </w:rPr>
              <w:t>IV</w:t>
            </w:r>
            <w:r>
              <w:rPr>
                <w:rFonts w:ascii="Times New Roman" w:hAnsi="Times New Roman"/>
                <w:sz w:val="28"/>
                <w:szCs w:val="28"/>
              </w:rPr>
              <w:t xml:space="preserve">. </w:t>
            </w:r>
            <w:r>
              <w:rPr>
                <w:rFonts w:ascii="Times New Roman" w:hAnsi="Times New Roman"/>
                <w:b/>
                <w:sz w:val="28"/>
                <w:szCs w:val="28"/>
              </w:rPr>
              <w:t>«Открытие» учащимися новых знаний.</w:t>
            </w:r>
          </w:p>
          <w:p>
            <w:pPr>
              <w:spacing w:after="0" w:line="240" w:lineRule="auto"/>
              <w:rPr>
                <w:rFonts w:ascii="Times New Roman" w:hAnsi="Times New Roman"/>
                <w:sz w:val="28"/>
                <w:szCs w:val="28"/>
              </w:rPr>
            </w:pPr>
            <w:r>
              <w:rPr>
                <w:rFonts w:ascii="Times New Roman" w:hAnsi="Times New Roman"/>
                <w:b/>
                <w:sz w:val="28"/>
                <w:szCs w:val="28"/>
              </w:rPr>
              <w:t>Познакомить со значением слов   «семь   и  я».</w:t>
            </w:r>
          </w:p>
        </w:tc>
        <w:tc>
          <w:tcPr>
            <w:tcW w:w="5343" w:type="dxa"/>
          </w:tcPr>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-Во-первых, число 7- это удивительное, таинственное  число, давайте вспомним, где вы  ещё встречали это число?</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Ребус.</w:t>
            </w:r>
          </w:p>
          <w:p>
            <w:pPr>
              <w:shd w:val="clear" w:color="auto" w:fill="FFFFFF"/>
              <w:spacing w:before="90" w:after="90" w:line="240" w:lineRule="auto"/>
              <w:rPr>
                <w:rFonts w:ascii="Times New Roman" w:hAnsi="Times New Roman"/>
                <w:b/>
                <w:sz w:val="28"/>
                <w:szCs w:val="28"/>
              </w:rPr>
            </w:pPr>
          </w:p>
        </w:tc>
        <w:tc>
          <w:tcPr>
            <w:tcW w:w="3148" w:type="dxa"/>
          </w:tcPr>
          <w:p>
            <w:pPr>
              <w:shd w:val="clear" w:color="auto" w:fill="FFFFFF"/>
              <w:spacing w:before="90" w:after="90" w:line="240" w:lineRule="auto"/>
              <w:rPr>
                <w:rFonts w:ascii="Times New Roman" w:hAnsi="Times New Roman" w:eastAsia="Times New Roman"/>
                <w:color w:val="212529"/>
                <w:sz w:val="28"/>
                <w:szCs w:val="28"/>
                <w:lang w:eastAsia="ru-RU"/>
              </w:rPr>
            </w:pPr>
            <w:r>
              <w:rPr>
                <w:rFonts w:ascii="Times New Roman" w:hAnsi="Times New Roman" w:eastAsia="Times New Roman"/>
                <w:color w:val="212529"/>
                <w:sz w:val="28"/>
                <w:szCs w:val="28"/>
                <w:lang w:eastAsia="ru-RU"/>
              </w:rPr>
              <w:t>7 цветов у радуги, 7 дней недели, 7 музыкальных нот, 7 козлят из сказки.</w:t>
            </w:r>
          </w:p>
          <w:p>
            <w:pPr>
              <w:shd w:val="clear" w:color="auto" w:fill="FFFFFF"/>
              <w:spacing w:before="90" w:after="90" w:line="240" w:lineRule="auto"/>
              <w:rPr>
                <w:rFonts w:ascii="Times New Roman" w:hAnsi="Times New Roman" w:eastAsia="Times New Roman"/>
                <w:color w:val="212529"/>
                <w:sz w:val="28"/>
                <w:szCs w:val="28"/>
                <w:lang w:eastAsia="ru-RU"/>
              </w:rPr>
            </w:pPr>
            <w:r>
              <w:rPr>
                <w:rFonts w:ascii="Times New Roman" w:hAnsi="Times New Roman" w:eastAsia="Times New Roman"/>
                <w:color w:val="212529"/>
                <w:sz w:val="28"/>
                <w:szCs w:val="28"/>
                <w:lang w:eastAsia="ru-RU"/>
              </w:rPr>
              <w:t>Семь раз отмерь, один раз отрешь. Семь пядей во лбу.</w:t>
            </w:r>
          </w:p>
        </w:tc>
        <w:tc>
          <w:tcPr>
            <w:tcW w:w="2556" w:type="dxa"/>
          </w:tcPr>
          <w:p>
            <w:pPr>
              <w:spacing w:after="0" w:line="240" w:lineRule="auto"/>
              <w:jc w:val="center"/>
              <w:rPr>
                <w:rFonts w:ascii="Times New Roman" w:hAnsi="Times New Roman"/>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5" w:hRule="atLeast"/>
        </w:trPr>
        <w:tc>
          <w:tcPr>
            <w:tcW w:w="3739" w:type="dxa"/>
            <w:vMerge w:val="restart"/>
          </w:tcPr>
          <w:p>
            <w:pPr>
              <w:spacing w:after="0" w:line="240" w:lineRule="auto"/>
              <w:rPr>
                <w:rFonts w:ascii="Times New Roman" w:hAnsi="Times New Roman"/>
                <w:b/>
                <w:sz w:val="28"/>
                <w:szCs w:val="28"/>
              </w:rPr>
            </w:pPr>
            <w:r>
              <w:rPr>
                <w:rFonts w:ascii="Times New Roman" w:hAnsi="Times New Roman"/>
                <w:sz w:val="28"/>
                <w:szCs w:val="28"/>
                <w:lang w:val="en-US"/>
              </w:rPr>
              <w:t>V</w:t>
            </w:r>
            <w:r>
              <w:rPr>
                <w:rFonts w:ascii="Times New Roman" w:hAnsi="Times New Roman"/>
                <w:b/>
                <w:sz w:val="28"/>
                <w:szCs w:val="28"/>
              </w:rPr>
              <w:t>. Первичное закрепление.</w:t>
            </w:r>
          </w:p>
          <w:p>
            <w:pPr>
              <w:spacing w:after="0" w:line="240" w:lineRule="auto"/>
              <w:rPr>
                <w:rFonts w:ascii="Times New Roman" w:hAnsi="Times New Roman"/>
                <w:b/>
                <w:sz w:val="28"/>
                <w:szCs w:val="28"/>
              </w:rPr>
            </w:pPr>
            <w:r>
              <w:rPr>
                <w:rFonts w:ascii="Times New Roman" w:hAnsi="Times New Roman"/>
                <w:b/>
                <w:bCs/>
                <w:sz w:val="28"/>
                <w:szCs w:val="28"/>
              </w:rPr>
              <w:t>Закрепить лексическое значение слова «семья» .</w:t>
            </w: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b/>
                <w:sz w:val="28"/>
                <w:szCs w:val="28"/>
              </w:rPr>
            </w:pPr>
          </w:p>
          <w:p>
            <w:pPr>
              <w:spacing w:after="0" w:line="240" w:lineRule="auto"/>
              <w:rPr>
                <w:rFonts w:ascii="Times New Roman" w:hAnsi="Times New Roman"/>
                <w:b/>
                <w:sz w:val="28"/>
                <w:szCs w:val="28"/>
              </w:rPr>
            </w:pPr>
            <w:r>
              <w:rPr>
                <w:rFonts w:ascii="Times New Roman" w:hAnsi="Times New Roman"/>
                <w:b/>
                <w:sz w:val="28"/>
                <w:szCs w:val="28"/>
              </w:rPr>
              <w:t>Беседа по теме урока.</w:t>
            </w: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tc>
        <w:tc>
          <w:tcPr>
            <w:tcW w:w="5343" w:type="dxa"/>
          </w:tcPr>
          <w:p>
            <w:pPr>
              <w:shd w:val="clear" w:color="auto" w:fill="FFFFFF"/>
              <w:spacing w:before="90" w:after="90" w:line="240" w:lineRule="auto"/>
              <w:jc w:val="both"/>
              <w:rPr>
                <w:rFonts w:ascii="Times New Roman" w:hAnsi="Times New Roman" w:eastAsia="Times New Roman"/>
                <w:sz w:val="28"/>
                <w:szCs w:val="28"/>
                <w:lang w:eastAsia="ru-RU"/>
              </w:rPr>
            </w:pPr>
            <w:r>
              <w:rPr>
                <w:rFonts w:ascii="Times New Roman" w:hAnsi="Times New Roman" w:eastAsia="Times New Roman"/>
                <w:sz w:val="28"/>
                <w:szCs w:val="28"/>
                <w:lang w:eastAsia="ru-RU"/>
              </w:rPr>
              <w:t>-Еще у семьи есть символ ,это «Матрешка».</w:t>
            </w:r>
          </w:p>
          <w:p>
            <w:pPr>
              <w:shd w:val="clear" w:color="auto" w:fill="FFFFFF"/>
              <w:spacing w:before="90" w:after="90" w:line="240" w:lineRule="auto"/>
              <w:rPr>
                <w:rFonts w:ascii="Times New Roman" w:hAnsi="Times New Roman"/>
                <w:color w:val="000000"/>
                <w:sz w:val="28"/>
                <w:szCs w:val="28"/>
                <w:shd w:val="clear" w:color="auto" w:fill="FFFFFF"/>
              </w:rPr>
            </w:pPr>
            <w:r>
              <w:rPr>
                <w:rFonts w:ascii="Times New Roman" w:hAnsi="Times New Roman" w:eastAsia="Times New Roman"/>
                <w:sz w:val="28"/>
                <w:szCs w:val="28"/>
                <w:shd w:val="clear" w:color="auto" w:fill="FFFFFF"/>
                <w:lang w:eastAsia="ru-RU"/>
              </w:rPr>
              <w:t>Матрёшка – она же «мать», которая </w:t>
            </w:r>
            <w:r>
              <w:rPr>
                <w:rFonts w:ascii="Times New Roman" w:hAnsi="Times New Roman" w:eastAsia="Times New Roman"/>
                <w:bCs/>
                <w:sz w:val="28"/>
                <w:szCs w:val="28"/>
                <w:shd w:val="clear" w:color="auto" w:fill="FFFFFF"/>
                <w:lang w:eastAsia="ru-RU"/>
              </w:rPr>
              <w:t>символизирует собой, по сути, СЕМЬЮ, да ещё состоящую из разного количества фигурок, которые символизируют детей разного возраста</w:t>
            </w:r>
            <w:r>
              <w:rPr>
                <w:rFonts w:ascii="Times New Roman" w:hAnsi="Times New Roman" w:eastAsia="Times New Roman"/>
                <w:sz w:val="28"/>
                <w:szCs w:val="28"/>
                <w:shd w:val="clear" w:color="auto" w:fill="FFFFFF"/>
                <w:lang w:eastAsia="ru-RU"/>
              </w:rPr>
              <w:t>.</w:t>
            </w:r>
            <w:r>
              <w:rPr>
                <w:rFonts w:eastAsia="Times New Roman"/>
                <w:sz w:val="28"/>
                <w:szCs w:val="28"/>
                <w:shd w:val="clear" w:color="auto" w:fill="FFFFFF"/>
                <w:lang w:eastAsia="ru-RU"/>
              </w:rPr>
              <w:t xml:space="preserve"> </w:t>
            </w:r>
            <w:r>
              <w:rPr>
                <w:rFonts w:ascii="Times New Roman" w:hAnsi="Times New Roman" w:eastAsia="Times New Roman"/>
                <w:sz w:val="28"/>
                <w:szCs w:val="28"/>
                <w:shd w:val="clear" w:color="auto" w:fill="FFFFFF"/>
                <w:lang w:eastAsia="ru-RU"/>
              </w:rPr>
              <w:t>Первые русские матрешки стали изготавливать как забаву для детей.</w:t>
            </w:r>
          </w:p>
        </w:tc>
        <w:tc>
          <w:tcPr>
            <w:tcW w:w="3148" w:type="dxa"/>
          </w:tcPr>
          <w:p>
            <w:pPr>
              <w:spacing w:line="240" w:lineRule="auto"/>
              <w:jc w:val="both"/>
              <w:rPr>
                <w:rFonts w:ascii="Times New Roman" w:hAnsi="Times New Roman"/>
                <w:color w:val="000000"/>
                <w:sz w:val="28"/>
                <w:szCs w:val="28"/>
                <w:shd w:val="clear" w:color="auto" w:fill="FFFFFF"/>
              </w:rPr>
            </w:pPr>
          </w:p>
          <w:p>
            <w:pPr>
              <w:spacing w:line="240" w:lineRule="auto"/>
              <w:jc w:val="both"/>
              <w:rPr>
                <w:rFonts w:ascii="Times New Roman" w:hAnsi="Times New Roman"/>
                <w:color w:val="000000"/>
                <w:sz w:val="28"/>
                <w:szCs w:val="28"/>
                <w:shd w:val="clear" w:color="auto" w:fill="FFFFFF"/>
              </w:rPr>
            </w:pPr>
          </w:p>
          <w:p>
            <w:pPr>
              <w:spacing w:line="240" w:lineRule="auto"/>
              <w:jc w:val="both"/>
              <w:rPr>
                <w:rFonts w:ascii="Times New Roman" w:hAnsi="Times New Roman"/>
                <w:color w:val="000000"/>
                <w:sz w:val="28"/>
                <w:szCs w:val="28"/>
                <w:shd w:val="clear" w:color="auto" w:fill="FFFFFF"/>
              </w:rPr>
            </w:pPr>
          </w:p>
          <w:p>
            <w:pPr>
              <w:spacing w:line="240" w:lineRule="auto"/>
              <w:jc w:val="both"/>
              <w:rPr>
                <w:rFonts w:ascii="Times New Roman" w:hAnsi="Times New Roman"/>
                <w:color w:val="000000"/>
                <w:sz w:val="28"/>
                <w:szCs w:val="28"/>
                <w:shd w:val="clear" w:color="auto" w:fill="FFFFFF"/>
              </w:rPr>
            </w:pPr>
          </w:p>
          <w:p>
            <w:pPr>
              <w:spacing w:line="240" w:lineRule="auto"/>
              <w:rPr>
                <w:rFonts w:ascii="Times New Roman" w:hAnsi="Times New Roman"/>
                <w:color w:val="000000"/>
                <w:sz w:val="28"/>
                <w:szCs w:val="28"/>
                <w:shd w:val="clear" w:color="auto" w:fill="FFFFFF"/>
              </w:rPr>
            </w:pPr>
          </w:p>
        </w:tc>
        <w:tc>
          <w:tcPr>
            <w:tcW w:w="2556" w:type="dxa"/>
          </w:tcPr>
          <w:p>
            <w:pPr>
              <w:spacing w:after="0" w:line="240" w:lineRule="auto"/>
              <w:jc w:val="center"/>
              <w:rPr>
                <w:rFonts w:ascii="Times New Roman" w:hAnsi="Times New Roman"/>
                <w:sz w:val="28"/>
                <w:szCs w:val="28"/>
              </w:rPr>
            </w:pPr>
            <w:r>
              <w:rPr>
                <w:rFonts w:ascii="Times New Roman" w:hAnsi="Times New Roman"/>
                <w:sz w:val="28"/>
                <w:szCs w:val="28"/>
              </w:rPr>
              <w:t xml:space="preserve">На доску вывешивается матрешка. </w:t>
            </w:r>
            <w:r>
              <w:rPr>
                <w:rFonts w:ascii="Times New Roman" w:hAnsi="Times New Roman"/>
                <w:b/>
                <w:sz w:val="28"/>
                <w:szCs w:val="28"/>
              </w:rPr>
              <w:t>Слайд 2</w:t>
            </w:r>
          </w:p>
          <w:p>
            <w:pPr>
              <w:spacing w:after="0" w:line="240" w:lineRule="auto"/>
              <w:jc w:val="center"/>
              <w:rPr>
                <w:rFonts w:ascii="Times New Roman" w:hAnsi="Times New Roman"/>
                <w:b/>
                <w:sz w:val="28"/>
                <w:szCs w:val="28"/>
              </w:rPr>
            </w:pPr>
            <w:r>
              <w:rPr>
                <w:rFonts w:ascii="Times New Roman" w:hAnsi="Times New Roman"/>
                <w:sz w:val="28"/>
                <w:szCs w:val="28"/>
                <w:lang w:eastAsia="ru-RU"/>
              </w:rPr>
              <w:drawing>
                <wp:inline distT="0" distB="0" distL="0" distR="0">
                  <wp:extent cx="701675" cy="1233805"/>
                  <wp:effectExtent l="0" t="0" r="3175" b="4445"/>
                  <wp:docPr id="3" name="Рисунок 3" descr="C:\Users\Лёха\Downloads\1678981013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C:\Users\Лёха\Downloads\1678981013010.jpg"/>
                          <pic:cNvPicPr>
                            <a:picLocks noChangeAspect="1" noChangeArrowheads="1"/>
                          </pic:cNvPicPr>
                        </pic:nvPicPr>
                        <pic:blipFill>
                          <a:blip r:embed="rId7" cstate="print">
                            <a:extLst>
                              <a:ext uri="{28A0092B-C50C-407E-A947-70E740481C1C}">
                                <a14:useLocalDpi xmlns:a14="http://schemas.microsoft.com/office/drawing/2010/main" val="0"/>
                              </a:ext>
                            </a:extLst>
                          </a:blip>
                          <a:srcRect l="25183" t="48545" r="64812" b="28025"/>
                          <a:stretch>
                            <a:fillRect/>
                          </a:stretch>
                        </pic:blipFill>
                        <pic:spPr>
                          <a:xfrm>
                            <a:off x="0" y="0"/>
                            <a:ext cx="703140" cy="123655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3739" w:type="dxa"/>
            <w:vMerge w:val="continue"/>
          </w:tcPr>
          <w:p>
            <w:pPr>
              <w:spacing w:after="0" w:line="240" w:lineRule="auto"/>
              <w:rPr>
                <w:rFonts w:ascii="Times New Roman" w:hAnsi="Times New Roman"/>
                <w:sz w:val="28"/>
                <w:szCs w:val="28"/>
                <w:lang w:val="en-US"/>
              </w:rPr>
            </w:pPr>
          </w:p>
        </w:tc>
        <w:tc>
          <w:tcPr>
            <w:tcW w:w="5343" w:type="dxa"/>
          </w:tcPr>
          <w:p>
            <w:pPr>
              <w:spacing w:line="240" w:lineRule="auto"/>
              <w:rPr>
                <w:rFonts w:ascii="Times New Roman" w:hAnsi="Times New Roman"/>
                <w:sz w:val="28"/>
                <w:szCs w:val="28"/>
              </w:rPr>
            </w:pPr>
            <w:r>
              <w:rPr>
                <w:rFonts w:ascii="Times New Roman" w:hAnsi="Times New Roman"/>
                <w:sz w:val="28"/>
                <w:szCs w:val="28"/>
              </w:rPr>
              <w:t>-А нас с вами можно назвать семьёй? (ответы детей)</w:t>
            </w:r>
          </w:p>
          <w:p>
            <w:pPr>
              <w:spacing w:line="240" w:lineRule="auto"/>
              <w:rPr>
                <w:rFonts w:ascii="Times New Roman" w:hAnsi="Times New Roman"/>
                <w:sz w:val="28"/>
                <w:szCs w:val="28"/>
              </w:rPr>
            </w:pPr>
            <w:r>
              <w:rPr>
                <w:rFonts w:ascii="Times New Roman" w:hAnsi="Times New Roman"/>
                <w:sz w:val="28"/>
                <w:szCs w:val="28"/>
              </w:rPr>
              <w:t>-Мы свами целая семья. Молодцы!</w:t>
            </w:r>
          </w:p>
          <w:p>
            <w:pPr>
              <w:spacing w:after="0" w:line="240" w:lineRule="auto"/>
              <w:rPr>
                <w:rFonts w:ascii="Times New Roman" w:hAnsi="Times New Roman"/>
                <w:sz w:val="28"/>
                <w:szCs w:val="28"/>
              </w:rPr>
            </w:pPr>
            <w:r>
              <w:rPr>
                <w:rFonts w:ascii="Times New Roman" w:hAnsi="Times New Roman"/>
                <w:sz w:val="28"/>
                <w:szCs w:val="28"/>
              </w:rPr>
              <w:t>-Ответьте  на следующий вопрос. С чего начинается семья?</w:t>
            </w:r>
          </w:p>
          <w:p>
            <w:pPr>
              <w:spacing w:after="0" w:line="240" w:lineRule="auto"/>
              <w:rPr>
                <w:rFonts w:ascii="Times New Roman" w:hAnsi="Times New Roman"/>
                <w:sz w:val="28"/>
                <w:szCs w:val="28"/>
              </w:rPr>
            </w:pPr>
          </w:p>
          <w:p>
            <w:pPr>
              <w:spacing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-Чтобы семья была дружная и крепкая нужно очень долго над этим  работать.</w:t>
            </w:r>
          </w:p>
          <w:p>
            <w:pPr>
              <w:spacing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Точно так, как строят дом, кирпич за кирпичом выстраиваются семейные отношения. Вот и мы сегодня с вами должны построить дом, будем  вкладывать  в него  добро, тепло, любовь. </w:t>
            </w:r>
          </w:p>
        </w:tc>
        <w:tc>
          <w:tcPr>
            <w:tcW w:w="3148" w:type="dxa"/>
          </w:tcPr>
          <w:p>
            <w:pPr>
              <w:spacing w:line="240" w:lineRule="auto"/>
              <w:rPr>
                <w:rFonts w:ascii="Times New Roman" w:hAnsi="Times New Roman"/>
                <w:color w:val="000000"/>
                <w:sz w:val="28"/>
                <w:szCs w:val="28"/>
                <w:shd w:val="clear" w:color="auto" w:fill="FFFFFF"/>
              </w:rPr>
            </w:pPr>
          </w:p>
          <w:p>
            <w:pPr>
              <w:spacing w:line="24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 дружбы, любови, взаимопонимания, уважения, уважать друг друга, делать друг для друга добрые дела, помогать друг другу….</w:t>
            </w:r>
          </w:p>
          <w:p>
            <w:pPr>
              <w:spacing w:line="240" w:lineRule="auto"/>
              <w:rPr>
                <w:rFonts w:ascii="Times New Roman" w:hAnsi="Times New Roman"/>
                <w:color w:val="000000"/>
                <w:sz w:val="28"/>
                <w:szCs w:val="28"/>
                <w:shd w:val="clear" w:color="auto" w:fill="FFFFFF"/>
              </w:rPr>
            </w:pPr>
          </w:p>
          <w:p>
            <w:pPr>
              <w:spacing w:line="240" w:lineRule="auto"/>
              <w:rPr>
                <w:rFonts w:ascii="Times New Roman" w:hAnsi="Times New Roman"/>
                <w:color w:val="000000"/>
                <w:sz w:val="28"/>
                <w:szCs w:val="28"/>
                <w:shd w:val="clear" w:color="auto" w:fill="FFFFFF"/>
              </w:rPr>
            </w:pPr>
          </w:p>
          <w:p>
            <w:pPr>
              <w:spacing w:line="240" w:lineRule="auto"/>
              <w:rPr>
                <w:rFonts w:ascii="Times New Roman" w:hAnsi="Times New Roman"/>
                <w:color w:val="000000"/>
                <w:sz w:val="28"/>
                <w:szCs w:val="28"/>
                <w:shd w:val="clear" w:color="auto" w:fill="FFFFFF"/>
              </w:rPr>
            </w:pPr>
          </w:p>
        </w:tc>
        <w:tc>
          <w:tcPr>
            <w:tcW w:w="2556" w:type="dxa"/>
            <w:vMerge w:val="restart"/>
          </w:tcPr>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rPr>
                <w:rFonts w:ascii="Times New Roman" w:hAnsi="Times New Roman"/>
                <w:b/>
                <w:sz w:val="28"/>
                <w:szCs w:val="28"/>
              </w:rPr>
            </w:pPr>
          </w:p>
          <w:p>
            <w:pPr>
              <w:spacing w:after="0" w:line="240" w:lineRule="auto"/>
              <w:rPr>
                <w:rFonts w:ascii="Times New Roman" w:hAnsi="Times New Roman"/>
                <w:sz w:val="28"/>
                <w:szCs w:val="28"/>
              </w:rPr>
            </w:pPr>
            <w:r>
              <w:rPr>
                <w:rFonts w:ascii="Times New Roman" w:hAnsi="Times New Roman"/>
                <w:sz w:val="28"/>
                <w:szCs w:val="28"/>
              </w:rPr>
              <w:t>На доску вывешивается</w:t>
            </w:r>
          </w:p>
          <w:p>
            <w:pPr>
              <w:spacing w:line="240" w:lineRule="auto"/>
              <w:jc w:val="both"/>
              <w:rPr>
                <w:rFonts w:ascii="Times New Roman" w:hAnsi="Times New Roman"/>
                <w:color w:val="000000"/>
                <w:sz w:val="28"/>
                <w:szCs w:val="28"/>
                <w:shd w:val="clear" w:color="auto" w:fill="FFFFFF"/>
              </w:rPr>
            </w:pPr>
            <w:r>
              <w:rPr>
                <w:rFonts w:ascii="Times New Roman" w:hAnsi="Times New Roman"/>
                <w:sz w:val="28"/>
                <w:szCs w:val="28"/>
              </w:rPr>
              <w:t>основа дома.</w:t>
            </w:r>
            <w:r>
              <w:rPr>
                <w:rFonts w:ascii="Times New Roman" w:hAnsi="Times New Roman"/>
                <w:color w:val="000000"/>
                <w:sz w:val="28"/>
                <w:szCs w:val="28"/>
                <w:shd w:val="clear" w:color="auto" w:fill="FFFFFF"/>
              </w:rPr>
              <w:t xml:space="preserve"> </w:t>
            </w:r>
          </w:p>
          <w:p>
            <w:pPr>
              <w:spacing w:after="0" w:line="240" w:lineRule="auto"/>
              <w:rPr>
                <w:rFonts w:ascii="Times New Roman" w:hAnsi="Times New Roman"/>
                <w:sz w:val="28"/>
                <w:szCs w:val="28"/>
              </w:rPr>
            </w:pPr>
            <w:r>
              <w:rPr>
                <w:rFonts w:ascii="Times New Roman" w:hAnsi="Times New Roman"/>
                <w:color w:val="000000"/>
                <w:sz w:val="28"/>
                <w:szCs w:val="28"/>
                <w:shd w:val="clear" w:color="auto" w:fill="FFFFFF"/>
              </w:rPr>
              <w:t>Прикрепляются стены дома.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739" w:type="dxa"/>
            <w:vMerge w:val="continue"/>
          </w:tcPr>
          <w:p>
            <w:pPr>
              <w:spacing w:after="0" w:line="240" w:lineRule="auto"/>
              <w:rPr>
                <w:rFonts w:ascii="Times New Roman" w:hAnsi="Times New Roman"/>
                <w:sz w:val="28"/>
                <w:szCs w:val="28"/>
              </w:rPr>
            </w:pPr>
          </w:p>
        </w:tc>
        <w:tc>
          <w:tcPr>
            <w:tcW w:w="5343" w:type="dxa"/>
          </w:tcPr>
          <w:p>
            <w:pPr>
              <w:spacing w:after="0" w:line="240" w:lineRule="auto"/>
              <w:rPr>
                <w:rFonts w:ascii="Times New Roman" w:hAnsi="Times New Roman" w:eastAsia="Times New Roman"/>
                <w:sz w:val="28"/>
                <w:szCs w:val="28"/>
                <w:lang w:eastAsia="ru-RU"/>
              </w:rPr>
            </w:pPr>
            <w:r>
              <w:rPr>
                <w:rFonts w:ascii="Times New Roman" w:hAnsi="Times New Roman"/>
                <w:color w:val="000000"/>
                <w:sz w:val="28"/>
                <w:szCs w:val="28"/>
                <w:shd w:val="clear" w:color="auto" w:fill="FFFFFF"/>
              </w:rPr>
              <w:t>- Что первое нам понадобится для строительства?</w:t>
            </w:r>
          </w:p>
        </w:tc>
        <w:tc>
          <w:tcPr>
            <w:tcW w:w="3148" w:type="dxa"/>
          </w:tcPr>
          <w:p>
            <w:pPr>
              <w:spacing w:line="24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Ответы детей.</w:t>
            </w:r>
          </w:p>
        </w:tc>
        <w:tc>
          <w:tcPr>
            <w:tcW w:w="2556" w:type="dxa"/>
            <w:vMerge w:val="continue"/>
          </w:tcPr>
          <w:p>
            <w:pPr>
              <w:spacing w:after="0" w:line="240" w:lineRule="auto"/>
              <w:jc w:val="center"/>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3739" w:type="dxa"/>
            <w:vMerge w:val="continue"/>
          </w:tcPr>
          <w:p>
            <w:pPr>
              <w:spacing w:after="0" w:line="240" w:lineRule="auto"/>
              <w:rPr>
                <w:rFonts w:ascii="Times New Roman" w:hAnsi="Times New Roman"/>
                <w:sz w:val="28"/>
                <w:szCs w:val="28"/>
                <w:lang w:val="en-US"/>
              </w:rPr>
            </w:pPr>
          </w:p>
        </w:tc>
        <w:tc>
          <w:tcPr>
            <w:tcW w:w="5343" w:type="dxa"/>
          </w:tcPr>
          <w:p>
            <w:pPr>
              <w:spacing w:after="0" w:line="240" w:lineRule="auto"/>
              <w:rPr>
                <w:rFonts w:ascii="Times New Roman" w:hAnsi="Times New Roman"/>
                <w:sz w:val="28"/>
                <w:szCs w:val="28"/>
              </w:rPr>
            </w:pPr>
            <w:r>
              <w:rPr>
                <w:rFonts w:ascii="Times New Roman" w:hAnsi="Times New Roman"/>
                <w:sz w:val="28"/>
                <w:szCs w:val="28"/>
              </w:rPr>
              <w:t>Работа с учебником страница 56.</w:t>
            </w:r>
          </w:p>
          <w:p>
            <w:pPr>
              <w:spacing w:after="0" w:line="240" w:lineRule="auto"/>
              <w:rPr>
                <w:rFonts w:ascii="Times New Roman" w:hAnsi="Times New Roman"/>
                <w:color w:val="000000"/>
                <w:sz w:val="28"/>
                <w:szCs w:val="28"/>
                <w:shd w:val="clear" w:color="auto" w:fill="FFFFFF"/>
              </w:rPr>
            </w:pPr>
            <w:r>
              <w:rPr>
                <w:rFonts w:ascii="Times New Roman" w:hAnsi="Times New Roman"/>
                <w:sz w:val="28"/>
                <w:szCs w:val="28"/>
              </w:rPr>
              <w:t xml:space="preserve">Словарь </w:t>
            </w:r>
            <w:r>
              <w:rPr>
                <w:rFonts w:ascii="Times New Roman" w:hAnsi="Times New Roman" w:eastAsia="Times New Roman"/>
                <w:color w:val="212529"/>
                <w:sz w:val="28"/>
                <w:szCs w:val="28"/>
                <w:lang w:eastAsia="ru-RU"/>
              </w:rPr>
              <w:t>С.И. Ожегов.</w:t>
            </w:r>
          </w:p>
        </w:tc>
        <w:tc>
          <w:tcPr>
            <w:tcW w:w="3148" w:type="dxa"/>
          </w:tcPr>
          <w:p>
            <w:pPr>
              <w:spacing w:line="24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Поисковая работа.</w:t>
            </w:r>
            <w:r>
              <w:rPr>
                <w:rFonts w:ascii="Times New Roman" w:hAnsi="Times New Roman" w:eastAsia="Times New Roman"/>
                <w:color w:val="212529"/>
                <w:sz w:val="28"/>
                <w:szCs w:val="28"/>
                <w:lang w:eastAsia="ru-RU"/>
              </w:rPr>
              <w:t xml:space="preserve"> </w:t>
            </w:r>
          </w:p>
        </w:tc>
        <w:tc>
          <w:tcPr>
            <w:tcW w:w="2556" w:type="dxa"/>
            <w:vMerge w:val="continue"/>
          </w:tcPr>
          <w:p>
            <w:pPr>
              <w:spacing w:after="0" w:line="240" w:lineRule="auto"/>
              <w:jc w:val="center"/>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3739" w:type="dxa"/>
            <w:vMerge w:val="continue"/>
          </w:tcPr>
          <w:p>
            <w:pPr>
              <w:spacing w:after="0" w:line="240" w:lineRule="auto"/>
              <w:rPr>
                <w:rFonts w:ascii="Times New Roman" w:hAnsi="Times New Roman"/>
                <w:sz w:val="28"/>
                <w:szCs w:val="28"/>
                <w:lang w:val="en-US"/>
              </w:rPr>
            </w:pPr>
          </w:p>
        </w:tc>
        <w:tc>
          <w:tcPr>
            <w:tcW w:w="5343" w:type="dxa"/>
          </w:tcPr>
          <w:p>
            <w:pPr>
              <w:shd w:val="clear" w:color="auto" w:fill="FFFFFF"/>
              <w:spacing w:before="90" w:after="90" w:line="240" w:lineRule="auto"/>
              <w:jc w:val="both"/>
              <w:rPr>
                <w:rFonts w:ascii="Times New Roman" w:hAnsi="Times New Roman"/>
                <w:sz w:val="28"/>
                <w:szCs w:val="28"/>
              </w:rPr>
            </w:pPr>
            <w:r>
              <w:rPr>
                <w:rFonts w:ascii="Times New Roman" w:hAnsi="Times New Roman" w:eastAsia="Times New Roman"/>
                <w:sz w:val="28"/>
                <w:szCs w:val="28"/>
                <w:lang w:eastAsia="ru-RU"/>
              </w:rPr>
              <w:t>-Пора нам с вами вернуться к нашему дому.</w:t>
            </w:r>
            <w:r>
              <w:rPr>
                <w:rFonts w:ascii="Times New Roman" w:hAnsi="Times New Roman" w:eastAsia="Times New Roman"/>
                <w:b/>
                <w:sz w:val="28"/>
                <w:szCs w:val="28"/>
                <w:lang w:eastAsia="ru-RU"/>
              </w:rPr>
              <w:t xml:space="preserve"> </w:t>
            </w:r>
            <w:r>
              <w:rPr>
                <w:rFonts w:ascii="Times New Roman" w:hAnsi="Times New Roman" w:eastAsia="Times New Roman"/>
                <w:sz w:val="28"/>
                <w:szCs w:val="28"/>
                <w:lang w:eastAsia="ru-RU"/>
              </w:rPr>
              <w:t xml:space="preserve">Назовите всех членов семьи. </w:t>
            </w:r>
          </w:p>
        </w:tc>
        <w:tc>
          <w:tcPr>
            <w:tcW w:w="3148" w:type="dxa"/>
          </w:tcPr>
          <w:p>
            <w:pPr>
              <w:spacing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Мама, папа, бабушка, дедушка, брат, сестра, тетя, дядя…..</w:t>
            </w:r>
          </w:p>
        </w:tc>
        <w:tc>
          <w:tcPr>
            <w:tcW w:w="2556" w:type="dxa"/>
            <w:vMerge w:val="continue"/>
          </w:tcPr>
          <w:p>
            <w:pPr>
              <w:spacing w:after="0" w:line="240" w:lineRule="auto"/>
              <w:jc w:val="center"/>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3739" w:type="dxa"/>
          </w:tcPr>
          <w:p>
            <w:pPr>
              <w:spacing w:after="0" w:line="240" w:lineRule="auto"/>
              <w:rPr>
                <w:rFonts w:ascii="Times New Roman" w:hAnsi="Times New Roman"/>
                <w:sz w:val="28"/>
                <w:szCs w:val="28"/>
              </w:rPr>
            </w:pPr>
            <w:r>
              <w:rPr>
                <w:rFonts w:ascii="Times New Roman" w:hAnsi="Times New Roman"/>
                <w:sz w:val="28"/>
                <w:szCs w:val="28"/>
                <w:lang w:val="en-US"/>
              </w:rPr>
              <w:t>VI</w:t>
            </w:r>
            <w:r>
              <w:rPr>
                <w:rFonts w:ascii="Times New Roman" w:hAnsi="Times New Roman"/>
                <w:sz w:val="28"/>
                <w:szCs w:val="28"/>
              </w:rPr>
              <w:t xml:space="preserve">. </w:t>
            </w:r>
            <w:r>
              <w:rPr>
                <w:rFonts w:ascii="Times New Roman" w:hAnsi="Times New Roman" w:eastAsia="Times New Roman"/>
                <w:b/>
                <w:sz w:val="28"/>
                <w:szCs w:val="28"/>
                <w:lang w:eastAsia="ru-RU"/>
              </w:rPr>
              <w:t>Физкультминутка (пальчиковая)</w:t>
            </w:r>
          </w:p>
          <w:p>
            <w:pPr>
              <w:spacing w:after="0" w:line="240" w:lineRule="auto"/>
              <w:rPr>
                <w:rFonts w:ascii="Times New Roman" w:hAnsi="Times New Roman"/>
                <w:sz w:val="28"/>
                <w:szCs w:val="28"/>
              </w:rPr>
            </w:pPr>
          </w:p>
        </w:tc>
        <w:tc>
          <w:tcPr>
            <w:tcW w:w="5343" w:type="dxa"/>
          </w:tcPr>
          <w:p>
            <w:pPr>
              <w:shd w:val="clear" w:color="auto" w:fill="FFFFFF"/>
              <w:spacing w:before="90" w:after="90" w:line="240" w:lineRule="auto"/>
              <w:jc w:val="both"/>
              <w:rPr>
                <w:rFonts w:ascii="Times New Roman" w:hAnsi="Times New Roman" w:eastAsia="Times New Roman"/>
                <w:sz w:val="28"/>
                <w:szCs w:val="28"/>
                <w:lang w:eastAsia="ru-RU"/>
              </w:rPr>
            </w:pPr>
          </w:p>
        </w:tc>
        <w:tc>
          <w:tcPr>
            <w:tcW w:w="3148" w:type="dxa"/>
          </w:tcPr>
          <w:p>
            <w:pPr>
              <w:spacing w:after="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Этот пальчик – дедушка,</w:t>
            </w:r>
          </w:p>
          <w:p>
            <w:pPr>
              <w:spacing w:after="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Этот пальчик – бабушка,</w:t>
            </w:r>
          </w:p>
          <w:p>
            <w:pPr>
              <w:spacing w:after="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Этот пальчик – папочка,</w:t>
            </w:r>
          </w:p>
          <w:p>
            <w:pPr>
              <w:spacing w:after="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Этот пальчик – мамочка,</w:t>
            </w:r>
          </w:p>
          <w:p>
            <w:pPr>
              <w:spacing w:after="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А вот этот пальчик – я,</w:t>
            </w:r>
          </w:p>
          <w:p>
            <w:pPr>
              <w:spacing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Вместе – дружная семья!</w:t>
            </w:r>
          </w:p>
        </w:tc>
        <w:tc>
          <w:tcPr>
            <w:tcW w:w="2556" w:type="dxa"/>
          </w:tcPr>
          <w:p>
            <w:pPr>
              <w:spacing w:line="240" w:lineRule="auto"/>
              <w:jc w:val="both"/>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0" w:hRule="atLeast"/>
        </w:trPr>
        <w:tc>
          <w:tcPr>
            <w:tcW w:w="3739" w:type="dxa"/>
          </w:tcPr>
          <w:p>
            <w:pPr>
              <w:spacing w:after="0" w:line="240" w:lineRule="auto"/>
              <w:rPr>
                <w:rFonts w:ascii="Times New Roman" w:hAnsi="Times New Roman" w:eastAsia="Times New Roman"/>
                <w:b/>
                <w:sz w:val="28"/>
                <w:szCs w:val="28"/>
                <w:lang w:eastAsia="ru-RU"/>
              </w:rPr>
            </w:pPr>
            <w:r>
              <w:rPr>
                <w:rFonts w:ascii="Times New Roman" w:hAnsi="Times New Roman"/>
                <w:sz w:val="28"/>
                <w:szCs w:val="28"/>
                <w:lang w:val="en-US"/>
              </w:rPr>
              <w:t>VII</w:t>
            </w:r>
            <w:r>
              <w:rPr>
                <w:rFonts w:ascii="Times New Roman" w:hAnsi="Times New Roman"/>
                <w:sz w:val="28"/>
                <w:szCs w:val="28"/>
              </w:rPr>
              <w:t>.</w:t>
            </w:r>
            <w:r>
              <w:rPr>
                <w:rFonts w:ascii="Times New Roman" w:hAnsi="Times New Roman" w:eastAsia="Times New Roman"/>
                <w:b/>
                <w:sz w:val="28"/>
                <w:szCs w:val="28"/>
                <w:lang w:eastAsia="ru-RU"/>
              </w:rPr>
              <w:t xml:space="preserve"> </w:t>
            </w:r>
            <w:r>
              <w:rPr>
                <w:rFonts w:ascii="Times New Roman" w:hAnsi="Times New Roman"/>
                <w:b/>
                <w:sz w:val="28"/>
                <w:szCs w:val="28"/>
              </w:rPr>
              <w:t>Включение новых знаний в систему знаний и повторение.</w:t>
            </w:r>
          </w:p>
          <w:p>
            <w:pPr>
              <w:spacing w:after="0" w:line="240" w:lineRule="auto"/>
              <w:rPr>
                <w:rFonts w:ascii="Times New Roman" w:hAnsi="Times New Roman"/>
                <w:sz w:val="28"/>
                <w:szCs w:val="28"/>
              </w:rPr>
            </w:pPr>
            <w:r>
              <w:rPr>
                <w:rFonts w:ascii="Times New Roman" w:hAnsi="Times New Roman"/>
                <w:b/>
                <w:sz w:val="28"/>
                <w:szCs w:val="28"/>
              </w:rPr>
              <w:t>Продолжение работы с наглядным материалом.</w:t>
            </w:r>
          </w:p>
        </w:tc>
        <w:tc>
          <w:tcPr>
            <w:tcW w:w="5343" w:type="dxa"/>
          </w:tcPr>
          <w:p>
            <w:pPr>
              <w:shd w:val="clear" w:color="auto" w:fill="FFFFFF"/>
              <w:spacing w:before="90" w:after="90"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-Ребята, мы должны с вами завершить строительство нашего дома. </w:t>
            </w:r>
          </w:p>
          <w:p>
            <w:pPr>
              <w:shd w:val="clear" w:color="auto" w:fill="FFFFFF"/>
              <w:spacing w:before="90" w:after="90"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-Что осталось сделать? </w:t>
            </w:r>
          </w:p>
          <w:p>
            <w:pPr>
              <w:shd w:val="clear" w:color="auto" w:fill="FFFFFF"/>
              <w:spacing w:before="90" w:after="90"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-Семья должна жить под одной крышей.</w:t>
            </w:r>
          </w:p>
        </w:tc>
        <w:tc>
          <w:tcPr>
            <w:tcW w:w="3148" w:type="dxa"/>
          </w:tcPr>
          <w:p>
            <w:pPr>
              <w:spacing w:line="240" w:lineRule="auto"/>
              <w:rPr>
                <w:rFonts w:ascii="Times New Roman" w:hAnsi="Times New Roman" w:eastAsia="Times New Roman"/>
                <w:sz w:val="28"/>
                <w:szCs w:val="28"/>
                <w:lang w:eastAsia="ru-RU"/>
              </w:rPr>
            </w:pPr>
            <w:r>
              <w:rPr>
                <w:rFonts w:ascii="Times New Roman" w:hAnsi="Times New Roman"/>
                <w:color w:val="000000"/>
                <w:sz w:val="28"/>
                <w:szCs w:val="28"/>
                <w:shd w:val="clear" w:color="auto" w:fill="FFFFFF"/>
              </w:rPr>
              <w:t>Ответы детей.</w:t>
            </w:r>
          </w:p>
        </w:tc>
        <w:tc>
          <w:tcPr>
            <w:tcW w:w="2556" w:type="dxa"/>
            <w:vMerge w:val="restart"/>
          </w:tcPr>
          <w:p>
            <w:pPr>
              <w:spacing w:after="0" w:line="24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На доску прикрепляется плакат крыши.</w:t>
            </w:r>
          </w:p>
          <w:p>
            <w:pPr>
              <w:spacing w:after="0" w:line="240" w:lineRule="auto"/>
              <w:rPr>
                <w:rFonts w:ascii="Times New Roman" w:hAnsi="Times New Roman"/>
                <w:sz w:val="28"/>
                <w:szCs w:val="28"/>
              </w:rPr>
            </w:pPr>
          </w:p>
          <w:p>
            <w:pPr>
              <w:spacing w:after="0" w:line="240" w:lineRule="auto"/>
              <w:jc w:val="center"/>
              <w:rPr>
                <w:rFonts w:ascii="Times New Roman" w:hAnsi="Times New Roman"/>
                <w:sz w:val="28"/>
                <w:szCs w:val="28"/>
              </w:rPr>
            </w:pPr>
            <w:r>
              <w:rPr>
                <w:rFonts w:ascii="Times New Roman" w:hAnsi="Times New Roman"/>
                <w:sz w:val="28"/>
                <w:szCs w:val="28"/>
                <w:lang w:eastAsia="ru-RU"/>
              </w:rPr>
              <w:drawing>
                <wp:inline distT="0" distB="0" distL="0" distR="0">
                  <wp:extent cx="1116330" cy="1647190"/>
                  <wp:effectExtent l="0" t="0" r="7620" b="0"/>
                  <wp:docPr id="2" name="Рисунок 2" descr="C:\Users\Лёха\Downloads\1678981013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Users\Лёха\Downloads\1678981013010.jpg"/>
                          <pic:cNvPicPr>
                            <a:picLocks noChangeAspect="1" noChangeArrowheads="1"/>
                          </pic:cNvPicPr>
                        </pic:nvPicPr>
                        <pic:blipFill>
                          <a:blip r:embed="rId8" cstate="print">
                            <a:extLst>
                              <a:ext uri="{28A0092B-C50C-407E-A947-70E740481C1C}">
                                <a14:useLocalDpi xmlns:a14="http://schemas.microsoft.com/office/drawing/2010/main" val="0"/>
                              </a:ext>
                            </a:extLst>
                          </a:blip>
                          <a:srcRect l="39902" t="38591" r="44458" b="25115"/>
                          <a:stretch>
                            <a:fillRect/>
                          </a:stretch>
                        </pic:blipFill>
                        <pic:spPr>
                          <a:xfrm>
                            <a:off x="0" y="0"/>
                            <a:ext cx="1117112" cy="1648833"/>
                          </a:xfrm>
                          <a:prstGeom prst="rect">
                            <a:avLst/>
                          </a:prstGeom>
                          <a:noFill/>
                          <a:ln>
                            <a:noFill/>
                          </a:ln>
                        </pic:spPr>
                      </pic:pic>
                    </a:graphicData>
                  </a:graphic>
                </wp:inline>
              </w:drawing>
            </w: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jc w:val="center"/>
              <w:rPr>
                <w:rFonts w:ascii="Times New Roman" w:hAnsi="Times New Roman"/>
                <w:sz w:val="28"/>
                <w:szCs w:val="28"/>
              </w:rPr>
            </w:pPr>
          </w:p>
          <w:p>
            <w:pPr>
              <w:spacing w:after="0" w:line="240" w:lineRule="auto"/>
              <w:jc w:val="center"/>
              <w:rPr>
                <w:rFonts w:ascii="Times New Roman" w:hAnsi="Times New Roman"/>
                <w:sz w:val="28"/>
                <w:szCs w:val="28"/>
              </w:rPr>
            </w:pPr>
            <w:r>
              <w:rPr>
                <w:rFonts w:ascii="Times New Roman" w:hAnsi="Times New Roman"/>
                <w:sz w:val="28"/>
                <w:szCs w:val="28"/>
                <w:lang w:eastAsia="ru-RU"/>
              </w:rPr>
              <w:drawing>
                <wp:inline distT="0" distB="0" distL="0" distR="0">
                  <wp:extent cx="1247775" cy="509270"/>
                  <wp:effectExtent l="0" t="0" r="0" b="5080"/>
                  <wp:docPr id="5" name="Рисунок 5" descr="C:\Users\Лёха\Downloads\1678981013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Users\Лёха\Downloads\1678981013010.jpg"/>
                          <pic:cNvPicPr>
                            <a:picLocks noChangeAspect="1" noChangeArrowheads="1"/>
                          </pic:cNvPicPr>
                        </pic:nvPicPr>
                        <pic:blipFill>
                          <a:blip r:embed="rId9" cstate="print">
                            <a:extLst>
                              <a:ext uri="{28A0092B-C50C-407E-A947-70E740481C1C}">
                                <a14:useLocalDpi xmlns:a14="http://schemas.microsoft.com/office/drawing/2010/main" val="0"/>
                              </a:ext>
                            </a:extLst>
                          </a:blip>
                          <a:srcRect l="54047" t="65849" r="23874" b="25115"/>
                          <a:stretch>
                            <a:fillRect/>
                          </a:stretch>
                        </pic:blipFill>
                        <pic:spPr>
                          <a:xfrm>
                            <a:off x="0" y="0"/>
                            <a:ext cx="1251178" cy="510678"/>
                          </a:xfrm>
                          <a:prstGeom prst="rect">
                            <a:avLst/>
                          </a:prstGeom>
                          <a:noFill/>
                          <a:ln>
                            <a:noFill/>
                          </a:ln>
                        </pic:spPr>
                      </pic:pic>
                    </a:graphicData>
                  </a:graphic>
                </wp:inline>
              </w:drawing>
            </w:r>
          </w:p>
          <w:p>
            <w:pPr>
              <w:spacing w:after="0" w:line="240" w:lineRule="auto"/>
              <w:jc w:val="center"/>
              <w:rPr>
                <w:rFonts w:ascii="Times New Roman" w:hAnsi="Times New Roman"/>
                <w:sz w:val="28"/>
                <w:szCs w:val="28"/>
              </w:rPr>
            </w:pPr>
          </w:p>
          <w:p>
            <w:pPr>
              <w:spacing w:after="0" w:line="240" w:lineRule="auto"/>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3739" w:type="dxa"/>
            <w:vMerge w:val="restart"/>
          </w:tcPr>
          <w:p>
            <w:pPr>
              <w:spacing w:after="0" w:line="240" w:lineRule="auto"/>
              <w:rPr>
                <w:rFonts w:ascii="Times New Roman" w:hAnsi="Times New Roman"/>
                <w:b/>
                <w:sz w:val="28"/>
                <w:szCs w:val="28"/>
                <w:u w:val="single"/>
              </w:rPr>
            </w:pPr>
            <w:r>
              <w:rPr>
                <w:rFonts w:ascii="Times New Roman" w:hAnsi="Times New Roman"/>
                <w:sz w:val="28"/>
                <w:szCs w:val="28"/>
                <w:lang w:val="en-US"/>
              </w:rPr>
              <w:t>VIII</w:t>
            </w:r>
            <w:r>
              <w:rPr>
                <w:rFonts w:ascii="Times New Roman" w:hAnsi="Times New Roman"/>
                <w:sz w:val="28"/>
                <w:szCs w:val="28"/>
              </w:rPr>
              <w:t xml:space="preserve">. </w:t>
            </w:r>
            <w:r>
              <w:rPr>
                <w:rFonts w:ascii="Times New Roman" w:hAnsi="Times New Roman"/>
                <w:b/>
                <w:bCs/>
                <w:sz w:val="28"/>
                <w:szCs w:val="28"/>
              </w:rPr>
              <w:t xml:space="preserve">Включение нового </w:t>
            </w:r>
            <w:r>
              <w:rPr>
                <w:rFonts w:ascii="Times New Roman" w:hAnsi="Times New Roman"/>
                <w:b/>
                <w:bCs/>
                <w:sz w:val="28"/>
                <w:szCs w:val="28"/>
              </w:rPr>
              <w:br w:type="textWrapping"/>
            </w:r>
            <w:r>
              <w:rPr>
                <w:rFonts w:ascii="Times New Roman" w:hAnsi="Times New Roman"/>
                <w:b/>
                <w:bCs/>
                <w:sz w:val="28"/>
                <w:szCs w:val="28"/>
              </w:rPr>
              <w:t>знания в систему изученного материала.</w:t>
            </w: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sz w:val="28"/>
                <w:szCs w:val="28"/>
              </w:rPr>
            </w:pPr>
          </w:p>
          <w:p>
            <w:pPr>
              <w:spacing w:after="0" w:line="240" w:lineRule="auto"/>
              <w:rPr>
                <w:rFonts w:ascii="Times New Roman" w:hAnsi="Times New Roman"/>
                <w:b/>
                <w:sz w:val="28"/>
                <w:szCs w:val="28"/>
              </w:rPr>
            </w:pPr>
            <w:r>
              <w:rPr>
                <w:rFonts w:ascii="Times New Roman" w:hAnsi="Times New Roman"/>
                <w:sz w:val="28"/>
                <w:szCs w:val="28"/>
                <w:lang w:val="en-US"/>
              </w:rPr>
              <w:t>IX</w:t>
            </w:r>
            <w:r>
              <w:rPr>
                <w:rFonts w:ascii="Times New Roman" w:hAnsi="Times New Roman"/>
                <w:sz w:val="28"/>
                <w:szCs w:val="28"/>
              </w:rPr>
              <w:t>.</w:t>
            </w:r>
            <w:r>
              <w:rPr>
                <w:rFonts w:ascii="Times New Roman" w:hAnsi="Times New Roman"/>
                <w:b/>
                <w:sz w:val="28"/>
                <w:szCs w:val="28"/>
              </w:rPr>
              <w:t>Самостоятельная работа.</w:t>
            </w:r>
          </w:p>
          <w:p>
            <w:pPr>
              <w:spacing w:after="0" w:line="240" w:lineRule="auto"/>
              <w:rPr>
                <w:rFonts w:ascii="Times New Roman" w:hAnsi="Times New Roman"/>
                <w:sz w:val="28"/>
                <w:szCs w:val="28"/>
              </w:rPr>
            </w:pPr>
            <w:r>
              <w:rPr>
                <w:rFonts w:ascii="Times New Roman" w:hAnsi="Times New Roman"/>
                <w:b/>
                <w:bCs/>
                <w:sz w:val="28"/>
                <w:szCs w:val="28"/>
              </w:rPr>
              <w:t>Проверить умения работы в парах.</w:t>
            </w:r>
          </w:p>
        </w:tc>
        <w:tc>
          <w:tcPr>
            <w:tcW w:w="5343" w:type="dxa"/>
          </w:tcPr>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-А теперь, я хочу поиграть с вами в игру</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 xml:space="preserve"> «Кто кому кто?»</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-Кем является Снегурочка Деду Морозу? (внучкой)</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-Кем являлась коза козлятам в сказе «Волк и семеро козлят»? (мамой)</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-Кем являются друг другу Ниф-Ниф, Нуф-Нуф, Наф-Наф? (братья)</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 xml:space="preserve">-Ребята, какая должна быть семья? </w:t>
            </w:r>
          </w:p>
          <w:p>
            <w:pPr>
              <w:shd w:val="clear" w:color="auto" w:fill="FFFFFF"/>
              <w:spacing w:before="90" w:after="90" w:line="240" w:lineRule="auto"/>
              <w:jc w:val="both"/>
              <w:rPr>
                <w:rFonts w:ascii="Times New Roman" w:hAnsi="Times New Roman" w:eastAsia="Times New Roman"/>
                <w:sz w:val="28"/>
                <w:szCs w:val="28"/>
                <w:lang w:eastAsia="ru-RU"/>
              </w:rPr>
            </w:pPr>
            <w:r>
              <w:rPr>
                <w:rFonts w:ascii="Times New Roman" w:hAnsi="Times New Roman" w:eastAsia="Times New Roman"/>
                <w:sz w:val="28"/>
                <w:szCs w:val="28"/>
                <w:lang w:eastAsia="ru-RU"/>
              </w:rPr>
              <w:t>-Нашему домику как раз не хватает тех качеств какие вы назвали. Я предлагаю вам поработать в парах. Вам нужно изготовить ромашку. Приклеить только те лепестки, на которых написаны положительные  качества семьи. После окончания работы, нужно показать готовность « домик». Дети приклеивают ромашки к домику.</w:t>
            </w:r>
          </w:p>
        </w:tc>
        <w:tc>
          <w:tcPr>
            <w:tcW w:w="3148" w:type="dxa"/>
          </w:tcPr>
          <w:p>
            <w:pPr>
              <w:spacing w:line="240" w:lineRule="auto"/>
              <w:rPr>
                <w:rFonts w:ascii="Times New Roman" w:hAnsi="Times New Roman" w:eastAsia="Times New Roman"/>
                <w:color w:val="212529"/>
                <w:sz w:val="28"/>
                <w:szCs w:val="28"/>
                <w:lang w:eastAsia="ru-RU"/>
              </w:rPr>
            </w:pPr>
            <w:r>
              <w:rPr>
                <w:rFonts w:ascii="Times New Roman" w:hAnsi="Times New Roman"/>
                <w:color w:val="000000"/>
                <w:sz w:val="28"/>
                <w:szCs w:val="28"/>
                <w:shd w:val="clear" w:color="auto" w:fill="FFFFFF"/>
              </w:rPr>
              <w:t>Ответы детей.</w:t>
            </w:r>
          </w:p>
          <w:p>
            <w:pPr>
              <w:spacing w:line="240" w:lineRule="auto"/>
              <w:rPr>
                <w:rFonts w:ascii="Times New Roman" w:hAnsi="Times New Roman" w:eastAsia="Times New Roman"/>
                <w:color w:val="212529"/>
                <w:sz w:val="28"/>
                <w:szCs w:val="28"/>
                <w:lang w:eastAsia="ru-RU"/>
              </w:rPr>
            </w:pPr>
          </w:p>
          <w:p>
            <w:pPr>
              <w:spacing w:line="240" w:lineRule="auto"/>
              <w:rPr>
                <w:rFonts w:ascii="Times New Roman" w:hAnsi="Times New Roman" w:eastAsia="Times New Roman"/>
                <w:color w:val="212529"/>
                <w:sz w:val="28"/>
                <w:szCs w:val="28"/>
                <w:lang w:eastAsia="ru-RU"/>
              </w:rPr>
            </w:pPr>
          </w:p>
          <w:p>
            <w:pPr>
              <w:spacing w:line="240" w:lineRule="auto"/>
              <w:rPr>
                <w:rFonts w:ascii="Times New Roman" w:hAnsi="Times New Roman" w:eastAsia="Times New Roman"/>
                <w:color w:val="212529"/>
                <w:sz w:val="28"/>
                <w:szCs w:val="28"/>
                <w:lang w:eastAsia="ru-RU"/>
              </w:rPr>
            </w:pPr>
          </w:p>
          <w:p>
            <w:pPr>
              <w:spacing w:line="240" w:lineRule="auto"/>
              <w:rPr>
                <w:rFonts w:ascii="Times New Roman" w:hAnsi="Times New Roman" w:eastAsia="Times New Roman"/>
                <w:color w:val="212529"/>
                <w:sz w:val="28"/>
                <w:szCs w:val="28"/>
                <w:lang w:eastAsia="ru-RU"/>
              </w:rPr>
            </w:pPr>
          </w:p>
          <w:p>
            <w:pPr>
              <w:spacing w:line="240" w:lineRule="auto"/>
              <w:rPr>
                <w:rFonts w:ascii="Times New Roman" w:hAnsi="Times New Roman" w:eastAsia="Times New Roman"/>
                <w:color w:val="212529"/>
                <w:sz w:val="28"/>
                <w:szCs w:val="28"/>
                <w:lang w:eastAsia="ru-RU"/>
              </w:rPr>
            </w:pPr>
          </w:p>
          <w:p>
            <w:pPr>
              <w:spacing w:line="240" w:lineRule="auto"/>
              <w:rPr>
                <w:rFonts w:ascii="Times New Roman" w:hAnsi="Times New Roman"/>
                <w:color w:val="000000"/>
                <w:sz w:val="28"/>
                <w:szCs w:val="28"/>
                <w:shd w:val="clear" w:color="auto" w:fill="FFFFFF"/>
              </w:rPr>
            </w:pPr>
            <w:r>
              <w:rPr>
                <w:rFonts w:ascii="Times New Roman" w:hAnsi="Times New Roman" w:eastAsia="Times New Roman"/>
                <w:color w:val="212529"/>
                <w:sz w:val="28"/>
                <w:szCs w:val="28"/>
                <w:lang w:eastAsia="ru-RU"/>
              </w:rPr>
              <w:t>Ответы детей.</w:t>
            </w:r>
          </w:p>
        </w:tc>
        <w:tc>
          <w:tcPr>
            <w:tcW w:w="2556" w:type="dxa"/>
            <w:vMerge w:val="continue"/>
          </w:tcPr>
          <w:p>
            <w:pPr>
              <w:spacing w:after="0" w:line="240" w:lineRule="auto"/>
              <w:rPr>
                <w:rFonts w:ascii="Times New Roman" w:hAnsi="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3739" w:type="dxa"/>
            <w:vMerge w:val="continue"/>
          </w:tcPr>
          <w:p>
            <w:pPr>
              <w:spacing w:after="0" w:line="240" w:lineRule="auto"/>
              <w:rPr>
                <w:rFonts w:ascii="Times New Roman" w:hAnsi="Times New Roman"/>
                <w:sz w:val="28"/>
                <w:szCs w:val="28"/>
              </w:rPr>
            </w:pPr>
          </w:p>
        </w:tc>
        <w:tc>
          <w:tcPr>
            <w:tcW w:w="5343" w:type="dxa"/>
          </w:tcPr>
          <w:p>
            <w:pPr>
              <w:spacing w:after="0" w:line="240" w:lineRule="auto"/>
              <w:jc w:val="both"/>
              <w:rPr>
                <w:rFonts w:ascii="Times New Roman" w:hAnsi="Times New Roman" w:eastAsia="Times New Roman"/>
                <w:b/>
                <w:sz w:val="28"/>
                <w:szCs w:val="28"/>
                <w:lang w:eastAsia="ru-RU"/>
              </w:rPr>
            </w:pPr>
            <w:r>
              <w:rPr>
                <w:rFonts w:ascii="Times New Roman" w:hAnsi="Times New Roman" w:eastAsia="Times New Roman"/>
                <w:b/>
                <w:sz w:val="28"/>
                <w:szCs w:val="28"/>
                <w:lang w:eastAsia="ru-RU"/>
              </w:rPr>
              <w:t>Нравственные заповеди</w:t>
            </w:r>
          </w:p>
          <w:p>
            <w:pPr>
              <w:spacing w:after="0" w:line="240" w:lineRule="auto"/>
              <w:jc w:val="both"/>
              <w:rPr>
                <w:rFonts w:ascii="Times New Roman" w:hAnsi="Times New Roman" w:eastAsia="Times New Roman"/>
                <w:sz w:val="28"/>
                <w:szCs w:val="28"/>
                <w:lang w:eastAsia="ru-RU"/>
              </w:rPr>
            </w:pPr>
            <w:r>
              <w:rPr>
                <w:rFonts w:ascii="Times New Roman" w:hAnsi="Times New Roman" w:eastAsia="Times New Roman"/>
                <w:sz w:val="28"/>
                <w:szCs w:val="28"/>
                <w:lang w:eastAsia="ru-RU"/>
              </w:rPr>
              <w:t>Семью почитали ещё с древних времён, народ сложил много пословиц, давайте составим пословицы .</w:t>
            </w:r>
          </w:p>
          <w:p>
            <w:pPr>
              <w:shd w:val="clear" w:color="auto" w:fill="FFFFFF"/>
              <w:spacing w:before="90" w:after="90" w:line="240" w:lineRule="auto"/>
              <w:jc w:val="both"/>
              <w:rPr>
                <w:rFonts w:ascii="Times New Roman" w:hAnsi="Times New Roman" w:eastAsia="Times New Roman"/>
                <w:sz w:val="28"/>
                <w:szCs w:val="28"/>
                <w:lang w:eastAsia="ru-RU"/>
              </w:rPr>
            </w:pPr>
          </w:p>
        </w:tc>
        <w:tc>
          <w:tcPr>
            <w:tcW w:w="3148" w:type="dxa"/>
          </w:tcPr>
          <w:p>
            <w:pPr>
              <w:spacing w:after="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На доске  полоски с отдельными словами.</w:t>
            </w:r>
          </w:p>
        </w:tc>
        <w:tc>
          <w:tcPr>
            <w:tcW w:w="2556" w:type="dxa"/>
          </w:tcPr>
          <w:p>
            <w:pPr>
              <w:spacing w:after="0" w:line="240" w:lineRule="auto"/>
              <w:jc w:val="center"/>
              <w:rPr>
                <w:rFonts w:ascii="Times New Roman" w:hAnsi="Times New Roman" w:eastAsia="Times New Roman"/>
                <w:sz w:val="28"/>
                <w:szCs w:val="28"/>
                <w:lang w:eastAsia="ru-RU"/>
              </w:rPr>
            </w:pPr>
            <w:r>
              <w:rPr>
                <w:rFonts w:ascii="Times New Roman" w:hAnsi="Times New Roman"/>
                <w:sz w:val="28"/>
                <w:szCs w:val="28"/>
                <w:lang w:eastAsia="ru-RU"/>
              </w:rPr>
              <w:drawing>
                <wp:inline distT="0" distB="0" distL="0" distR="0">
                  <wp:extent cx="1479550" cy="924560"/>
                  <wp:effectExtent l="0" t="0" r="6350" b="8890"/>
                  <wp:docPr id="6" name="Рисунок 6" descr="C:\Users\Лёха\Downloads\1678981013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C:\Users\Лёха\Downloads\1678981013010.jpg"/>
                          <pic:cNvPicPr>
                            <a:picLocks noChangeAspect="1" noChangeArrowheads="1"/>
                          </pic:cNvPicPr>
                        </pic:nvPicPr>
                        <pic:blipFill>
                          <a:blip r:embed="rId10" cstate="print">
                            <a:extLst>
                              <a:ext uri="{28A0092B-C50C-407E-A947-70E740481C1C}">
                                <a14:useLocalDpi xmlns:a14="http://schemas.microsoft.com/office/drawing/2010/main" val="0"/>
                              </a:ext>
                            </a:extLst>
                          </a:blip>
                          <a:srcRect l="54737" t="38284" r="23184" b="43339"/>
                          <a:stretch>
                            <a:fillRect/>
                          </a:stretch>
                        </pic:blipFill>
                        <pic:spPr>
                          <a:xfrm>
                            <a:off x="0" y="0"/>
                            <a:ext cx="1480969" cy="925606"/>
                          </a:xfrm>
                          <a:prstGeom prst="rect">
                            <a:avLst/>
                          </a:prstGeom>
                          <a:noFill/>
                          <a:ln>
                            <a:noFill/>
                          </a:ln>
                        </pic:spPr>
                      </pic:pic>
                    </a:graphicData>
                  </a:graphic>
                </wp:inline>
              </w:drawing>
            </w:r>
          </w:p>
          <w:p>
            <w:pPr>
              <w:spacing w:after="0" w:line="240" w:lineRule="auto"/>
              <w:jc w:val="center"/>
              <w:rPr>
                <w:rFonts w:ascii="Times New Roman" w:hAnsi="Times New Roman" w:eastAsia="Times New Roman"/>
                <w:b/>
                <w:sz w:val="28"/>
                <w:szCs w:val="28"/>
                <w:lang w:eastAsia="ru-RU"/>
              </w:rPr>
            </w:pPr>
            <w:r>
              <w:rPr>
                <w:rFonts w:ascii="Times New Roman" w:hAnsi="Times New Roman" w:eastAsia="Times New Roman"/>
                <w:b/>
                <w:sz w:val="28"/>
                <w:szCs w:val="28"/>
                <w:lang w:eastAsia="ru-RU"/>
              </w:rPr>
              <w:t>Слайд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3739" w:type="dxa"/>
          </w:tcPr>
          <w:p>
            <w:pPr>
              <w:spacing w:after="0" w:line="240" w:lineRule="auto"/>
              <w:rPr>
                <w:rFonts w:ascii="Times New Roman" w:hAnsi="Times New Roman"/>
                <w:sz w:val="28"/>
                <w:szCs w:val="28"/>
              </w:rPr>
            </w:pPr>
            <w:r>
              <w:rPr>
                <w:rFonts w:ascii="Times New Roman" w:hAnsi="Times New Roman"/>
                <w:sz w:val="28"/>
                <w:szCs w:val="28"/>
                <w:lang w:val="en-US"/>
              </w:rPr>
              <w:t>X</w:t>
            </w:r>
            <w:r>
              <w:rPr>
                <w:rFonts w:ascii="Times New Roman" w:hAnsi="Times New Roman"/>
                <w:sz w:val="28"/>
                <w:szCs w:val="28"/>
              </w:rPr>
              <w:t>.</w:t>
            </w:r>
            <w:r>
              <w:rPr>
                <w:rFonts w:ascii="Times New Roman" w:hAnsi="Times New Roman"/>
                <w:b/>
                <w:sz w:val="28"/>
                <w:szCs w:val="28"/>
              </w:rPr>
              <w:t>Итог урока.</w:t>
            </w:r>
          </w:p>
          <w:p>
            <w:pPr>
              <w:spacing w:after="0" w:line="240" w:lineRule="auto"/>
              <w:rPr>
                <w:rFonts w:ascii="Times New Roman" w:hAnsi="Times New Roman"/>
                <w:sz w:val="28"/>
                <w:szCs w:val="28"/>
                <w:lang w:val="en-US"/>
              </w:rPr>
            </w:pPr>
          </w:p>
        </w:tc>
        <w:tc>
          <w:tcPr>
            <w:tcW w:w="5343" w:type="dxa"/>
          </w:tcPr>
          <w:p>
            <w:pPr>
              <w:spacing w:after="0" w:line="240" w:lineRule="auto"/>
              <w:jc w:val="both"/>
              <w:rPr>
                <w:rFonts w:ascii="Times New Roman" w:hAnsi="Times New Roman" w:eastAsia="Times New Roman"/>
                <w:i/>
                <w:sz w:val="28"/>
                <w:szCs w:val="28"/>
                <w:lang w:eastAsia="ru-RU"/>
              </w:rPr>
            </w:pPr>
            <w:r>
              <w:rPr>
                <w:rFonts w:ascii="Times New Roman" w:hAnsi="Times New Roman" w:eastAsia="Times New Roman"/>
                <w:sz w:val="28"/>
                <w:szCs w:val="28"/>
                <w:lang w:eastAsia="ru-RU"/>
              </w:rPr>
              <w:t>Игра «Что бы вы хотели пожелать своей семье?»</w:t>
            </w:r>
            <w:r>
              <w:rPr>
                <w:rFonts w:ascii="Times New Roman" w:hAnsi="Times New Roman" w:eastAsia="Times New Roman"/>
                <w:i/>
                <w:sz w:val="28"/>
                <w:szCs w:val="28"/>
                <w:lang w:eastAsia="ru-RU"/>
              </w:rPr>
              <w:t xml:space="preserve">  </w:t>
            </w:r>
          </w:p>
          <w:p>
            <w:pPr>
              <w:shd w:val="clear" w:color="auto" w:fill="FFFFFF"/>
              <w:spacing w:before="90" w:after="90" w:line="240" w:lineRule="auto"/>
              <w:rPr>
                <w:rFonts w:ascii="Times New Roman" w:hAnsi="Times New Roman" w:eastAsia="Times New Roman"/>
                <w:sz w:val="28"/>
                <w:szCs w:val="28"/>
                <w:lang w:eastAsia="ru-RU"/>
              </w:rPr>
            </w:pPr>
            <w:r>
              <w:rPr>
                <w:rFonts w:ascii="Times New Roman" w:hAnsi="Times New Roman" w:eastAsia="Times New Roman"/>
                <w:sz w:val="28"/>
                <w:szCs w:val="28"/>
                <w:lang w:eastAsia="ru-RU"/>
              </w:rPr>
              <w:t>Ваша задача: закончить предложение.</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Я хочу, чтобы мои мама и папа были…</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Я люблю, когда бабушка …</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Мои мама и папа самые ….</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Я люблю своих родителей за то, что …</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Я доверяю своим родителям …</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Я люблю своего дедушку за то, что…</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Я хочу своим родителям пожелать …</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Свою семью я считаю …</w:t>
            </w:r>
            <w:r>
              <w:rPr>
                <w:rFonts w:ascii="Times New Roman" w:hAnsi="Times New Roman" w:eastAsia="Times New Roman"/>
                <w:sz w:val="28"/>
                <w:szCs w:val="28"/>
                <w:lang w:eastAsia="ru-RU"/>
              </w:rPr>
              <w:br w:type="textWrapping"/>
            </w:r>
            <w:r>
              <w:rPr>
                <w:rFonts w:ascii="Times New Roman" w:hAnsi="Times New Roman" w:eastAsia="Times New Roman"/>
                <w:sz w:val="28"/>
                <w:szCs w:val="28"/>
                <w:lang w:eastAsia="ru-RU"/>
              </w:rPr>
              <w:t>- Моя мамочка для меня самая …</w:t>
            </w:r>
          </w:p>
        </w:tc>
        <w:tc>
          <w:tcPr>
            <w:tcW w:w="3148" w:type="dxa"/>
          </w:tcPr>
          <w:p>
            <w:pPr>
              <w:spacing w:after="0" w:line="240" w:lineRule="auto"/>
              <w:rPr>
                <w:rFonts w:ascii="Times New Roman" w:hAnsi="Times New Roman" w:eastAsia="Times New Roman"/>
                <w:b/>
                <w:i/>
                <w:sz w:val="28"/>
                <w:szCs w:val="28"/>
                <w:lang w:eastAsia="ru-RU"/>
              </w:rPr>
            </w:pPr>
            <w:r>
              <w:rPr>
                <w:rFonts w:ascii="Times New Roman" w:hAnsi="Times New Roman" w:eastAsia="Times New Roman"/>
                <w:color w:val="212529"/>
                <w:sz w:val="28"/>
                <w:szCs w:val="28"/>
                <w:lang w:eastAsia="ru-RU"/>
              </w:rPr>
              <w:t>Ответы детей.</w:t>
            </w:r>
          </w:p>
        </w:tc>
        <w:tc>
          <w:tcPr>
            <w:tcW w:w="2556" w:type="dxa"/>
          </w:tcPr>
          <w:p>
            <w:pPr>
              <w:spacing w:after="0" w:line="240" w:lineRule="auto"/>
              <w:jc w:val="center"/>
              <w:rPr>
                <w:rFonts w:ascii="Times New Roman" w:hAnsi="Times New Roman" w:eastAsia="Times New Roman"/>
                <w:b/>
                <w:sz w:val="28"/>
                <w:szCs w:val="28"/>
                <w:lang w:eastAsia="ru-RU"/>
              </w:rPr>
            </w:pPr>
            <w:r>
              <w:rPr>
                <w:rFonts w:ascii="Times New Roman" w:hAnsi="Times New Roman" w:eastAsia="Times New Roman"/>
                <w:b/>
                <w:sz w:val="28"/>
                <w:szCs w:val="28"/>
                <w:lang w:eastAsia="ru-RU"/>
              </w:rPr>
              <w:t>Слайд 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9" w:type="dxa"/>
          </w:tcPr>
          <w:p>
            <w:pPr>
              <w:spacing w:after="0" w:line="240" w:lineRule="auto"/>
              <w:rPr>
                <w:rFonts w:ascii="Times New Roman" w:hAnsi="Times New Roman"/>
                <w:b/>
                <w:sz w:val="28"/>
                <w:szCs w:val="28"/>
              </w:rPr>
            </w:pPr>
            <w:r>
              <w:rPr>
                <w:rFonts w:ascii="Times New Roman" w:hAnsi="Times New Roman"/>
                <w:sz w:val="28"/>
                <w:szCs w:val="28"/>
                <w:lang w:val="en-US"/>
              </w:rPr>
              <w:t>VIII</w:t>
            </w:r>
            <w:r>
              <w:rPr>
                <w:rFonts w:ascii="Times New Roman" w:hAnsi="Times New Roman"/>
                <w:sz w:val="28"/>
                <w:szCs w:val="28"/>
              </w:rPr>
              <w:t xml:space="preserve">. </w:t>
            </w:r>
            <w:r>
              <w:rPr>
                <w:rFonts w:ascii="Times New Roman" w:hAnsi="Times New Roman"/>
                <w:b/>
                <w:sz w:val="28"/>
                <w:szCs w:val="28"/>
              </w:rPr>
              <w:t>Рефлексия.</w:t>
            </w:r>
          </w:p>
          <w:p>
            <w:pPr>
              <w:spacing w:after="0" w:line="240" w:lineRule="auto"/>
              <w:rPr>
                <w:rFonts w:ascii="Times New Roman" w:hAnsi="Times New Roman"/>
                <w:b/>
                <w:sz w:val="28"/>
                <w:szCs w:val="28"/>
              </w:rPr>
            </w:pPr>
            <w:r>
              <w:rPr>
                <w:rFonts w:ascii="Times New Roman" w:hAnsi="Times New Roman"/>
                <w:b/>
                <w:bCs/>
                <w:sz w:val="28"/>
                <w:szCs w:val="28"/>
              </w:rPr>
              <w:t>Осознание учащимися своей учебной деятельности, самооценка результатов деятельности своей и всего класса.</w:t>
            </w:r>
            <w:r>
              <w:rPr>
                <w:rFonts w:ascii="Times New Roman" w:hAnsi="Times New Roman"/>
                <w:b/>
                <w:bCs/>
                <w:sz w:val="28"/>
                <w:szCs w:val="28"/>
                <w:u w:val="single"/>
              </w:rPr>
              <w:t xml:space="preserve"> </w:t>
            </w:r>
          </w:p>
          <w:p>
            <w:pPr>
              <w:spacing w:after="0" w:line="240" w:lineRule="auto"/>
              <w:rPr>
                <w:rFonts w:ascii="Times New Roman" w:hAnsi="Times New Roman"/>
                <w:sz w:val="28"/>
                <w:szCs w:val="28"/>
              </w:rPr>
            </w:pPr>
          </w:p>
        </w:tc>
        <w:tc>
          <w:tcPr>
            <w:tcW w:w="5343" w:type="dxa"/>
          </w:tcPr>
          <w:p>
            <w:pPr>
              <w:shd w:val="clear" w:color="auto" w:fill="FFFFFF"/>
              <w:spacing w:after="120" w:line="240" w:lineRule="auto"/>
              <w:jc w:val="both"/>
              <w:rPr>
                <w:rFonts w:ascii="Times New Roman" w:hAnsi="Times New Roman" w:eastAsia="Times New Roman"/>
                <w:sz w:val="28"/>
                <w:szCs w:val="28"/>
                <w:lang w:eastAsia="ru-RU"/>
              </w:rPr>
            </w:pPr>
            <w:r>
              <w:rPr>
                <w:rFonts w:ascii="Times New Roman" w:hAnsi="Times New Roman" w:eastAsia="Times New Roman"/>
                <w:sz w:val="28"/>
                <w:szCs w:val="28"/>
                <w:lang w:eastAsia="ru-RU"/>
              </w:rPr>
              <w:t xml:space="preserve">А теперь я хочу узнать было ли вам комфортно, интересно на занятии при помощи волшебного дерева. Наше дерево пока без листьев. У меня на столе есть магниты красного и зелёного цвета (которые послужат нам листочками). Если вам было интересно заниматься, вам понравилось, то возьмите магнитик зелёного цвета. Если занятие вам не понравилось, вам было не комфортно, вы ничего не запомнили, то возьмите магнитик  красного цвета. Выбрали? Прикрепите их к дереву. </w:t>
            </w:r>
          </w:p>
        </w:tc>
        <w:tc>
          <w:tcPr>
            <w:tcW w:w="3148" w:type="dxa"/>
          </w:tcPr>
          <w:p>
            <w:pPr>
              <w:spacing w:after="0" w:line="240" w:lineRule="auto"/>
              <w:jc w:val="center"/>
              <w:rPr>
                <w:rFonts w:ascii="Times New Roman" w:hAnsi="Times New Roman"/>
                <w:b/>
                <w:sz w:val="28"/>
                <w:szCs w:val="28"/>
              </w:rPr>
            </w:pPr>
          </w:p>
        </w:tc>
        <w:tc>
          <w:tcPr>
            <w:tcW w:w="2556" w:type="dxa"/>
          </w:tcPr>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jc w:val="center"/>
              <w:rPr>
                <w:rFonts w:ascii="Times New Roman" w:hAnsi="Times New Roman"/>
                <w:b/>
                <w:sz w:val="28"/>
                <w:szCs w:val="28"/>
              </w:rPr>
            </w:pPr>
          </w:p>
          <w:p>
            <w:pPr>
              <w:spacing w:after="0" w:line="240" w:lineRule="auto"/>
              <w:rPr>
                <w:rFonts w:ascii="Times New Roman" w:hAnsi="Times New Roman"/>
                <w:b/>
                <w:sz w:val="28"/>
                <w:szCs w:val="28"/>
              </w:rPr>
            </w:pPr>
            <w:r>
              <w:rPr>
                <w:rFonts w:ascii="Times New Roman" w:hAnsi="Times New Roman"/>
                <w:sz w:val="28"/>
                <w:szCs w:val="28"/>
                <w:lang w:eastAsia="ru-RU"/>
              </w:rPr>
              <w:drawing>
                <wp:inline distT="0" distB="0" distL="0" distR="0">
                  <wp:extent cx="1447800" cy="1428750"/>
                  <wp:effectExtent l="0" t="0" r="0" b="0"/>
                  <wp:docPr id="7" name="Рисунок 7" descr="C:\Users\Лёха\Downloads\1678981013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C:\Users\Лёха\Downloads\1678981013010.jpg"/>
                          <pic:cNvPicPr>
                            <a:picLocks noChangeAspect="1" noChangeArrowheads="1"/>
                          </pic:cNvPicPr>
                        </pic:nvPicPr>
                        <pic:blipFill>
                          <a:blip r:embed="rId11" cstate="print">
                            <a:extLst>
                              <a:ext uri="{28A0092B-C50C-407E-A947-70E740481C1C}">
                                <a14:useLocalDpi xmlns:a14="http://schemas.microsoft.com/office/drawing/2010/main" val="0"/>
                              </a:ext>
                            </a:extLst>
                          </a:blip>
                          <a:srcRect l="76356" t="43032" r="3635" b="26909"/>
                          <a:stretch>
                            <a:fillRect/>
                          </a:stretch>
                        </pic:blipFill>
                        <pic:spPr>
                          <a:xfrm>
                            <a:off x="0" y="0"/>
                            <a:ext cx="1444655" cy="1425646"/>
                          </a:xfrm>
                          <a:prstGeom prst="rect">
                            <a:avLst/>
                          </a:prstGeom>
                          <a:noFill/>
                          <a:ln>
                            <a:noFill/>
                          </a:ln>
                        </pic:spPr>
                      </pic:pic>
                    </a:graphicData>
                  </a:graphic>
                </wp:inline>
              </w:drawing>
            </w:r>
          </w:p>
        </w:tc>
      </w:tr>
    </w:tbl>
    <w:p>
      <w:pPr>
        <w:spacing w:after="0" w:line="240" w:lineRule="auto"/>
        <w:rPr>
          <w:rFonts w:ascii="Times New Roman" w:hAnsi="Times New Roman"/>
          <w:sz w:val="24"/>
        </w:rPr>
      </w:pPr>
    </w:p>
    <w:p>
      <w:pPr>
        <w:spacing w:after="0" w:line="240" w:lineRule="auto"/>
        <w:rPr>
          <w:rFonts w:ascii="Times New Roman" w:hAnsi="Times New Roman"/>
          <w:sz w:val="24"/>
        </w:rPr>
        <w:sectPr>
          <w:pgSz w:w="16838" w:h="11906" w:orient="landscape"/>
          <w:pgMar w:top="851" w:right="1134" w:bottom="851" w:left="1134" w:header="709" w:footer="709" w:gutter="0"/>
          <w:cols w:space="708" w:num="1"/>
          <w:docGrid w:linePitch="381" w:charSpace="0"/>
        </w:sectPr>
      </w:pPr>
    </w:p>
    <w:p>
      <w:pPr>
        <w:spacing w:after="0" w:line="240" w:lineRule="auto"/>
        <w:rPr>
          <w:rFonts w:ascii="Times New Roman" w:hAnsi="Times New Roman" w:eastAsia="Times New Roman"/>
          <w:sz w:val="28"/>
          <w:szCs w:val="28"/>
          <w:lang w:eastAsia="ru-RU"/>
        </w:rPr>
      </w:pPr>
    </w:p>
    <w:p>
      <w:pPr>
        <w:spacing w:after="0" w:line="240" w:lineRule="auto"/>
        <w:jc w:val="center"/>
        <w:rPr>
          <w:rFonts w:ascii="Times New Roman" w:hAnsi="Times New Roman" w:eastAsia="Times New Roman"/>
          <w:sz w:val="28"/>
          <w:szCs w:val="28"/>
          <w:lang w:eastAsia="ru-RU"/>
        </w:rPr>
      </w:pPr>
    </w:p>
    <w:p>
      <w:pPr>
        <w:spacing w:after="0" w:line="240" w:lineRule="auto"/>
        <w:jc w:val="center"/>
        <w:rPr>
          <w:rFonts w:ascii="Times New Roman" w:hAnsi="Times New Roman" w:eastAsia="Times New Roman"/>
          <w:sz w:val="28"/>
          <w:szCs w:val="28"/>
          <w:lang w:eastAsia="ru-RU"/>
        </w:rPr>
      </w:pPr>
    </w:p>
    <w:p>
      <w:pPr>
        <w:spacing w:after="0" w:line="240" w:lineRule="auto"/>
        <w:jc w:val="center"/>
        <w:rPr>
          <w:rFonts w:ascii="Times New Roman" w:hAnsi="Times New Roman" w:eastAsia="Times New Roman"/>
          <w:sz w:val="28"/>
          <w:szCs w:val="28"/>
          <w:lang w:eastAsia="ru-RU"/>
        </w:rPr>
      </w:pPr>
      <w:r>
        <w:rPr>
          <w:rFonts w:ascii="Times New Roman" w:hAnsi="Times New Roman" w:eastAsia="Times New Roman"/>
          <w:sz w:val="28"/>
          <w:szCs w:val="28"/>
          <w:lang w:eastAsia="ru-RU"/>
        </w:rPr>
        <w:t xml:space="preserve">МУНИЦИПАЛЬНОЕ БЮДЖЕТНОЕ ОБЩЕОБРАЗОВАТЕЛЬНОЕ УЧРЕЖДЕНИЕ «СРЕДНЯЯ  ОБЩЕОБРАЗОВАТЕЛЬНАЯ ШКОЛА № 11» </w:t>
      </w:r>
    </w:p>
    <w:p>
      <w:pPr>
        <w:spacing w:after="0" w:line="240" w:lineRule="auto"/>
        <w:rPr>
          <w:rFonts w:ascii="Times New Roman" w:hAnsi="Times New Roman"/>
          <w:sz w:val="24"/>
        </w:rPr>
      </w:pPr>
    </w:p>
    <w:p>
      <w:pPr>
        <w:spacing w:after="0" w:line="240" w:lineRule="auto"/>
        <w:rPr>
          <w:rFonts w:ascii="Times New Roman" w:hAnsi="Times New Roman"/>
          <w:sz w:val="24"/>
        </w:rPr>
      </w:pPr>
    </w:p>
    <w:p>
      <w:pPr>
        <w:spacing w:before="90" w:after="90" w:line="240" w:lineRule="auto"/>
        <w:rPr>
          <w:rFonts w:ascii="Times New Roman" w:hAnsi="Times New Roman"/>
          <w:sz w:val="24"/>
        </w:rPr>
      </w:pPr>
    </w:p>
    <w:p>
      <w:pPr>
        <w:spacing w:before="90" w:after="90" w:line="240" w:lineRule="auto"/>
        <w:rPr>
          <w:rFonts w:ascii="Times New Roman" w:hAnsi="Times New Roman"/>
          <w:sz w:val="24"/>
        </w:rPr>
      </w:pPr>
    </w:p>
    <w:p>
      <w:pPr>
        <w:spacing w:before="90" w:after="90" w:line="240" w:lineRule="auto"/>
        <w:rPr>
          <w:rFonts w:ascii="Times New Roman" w:hAnsi="Times New Roman"/>
          <w:sz w:val="24"/>
        </w:rPr>
      </w:pPr>
    </w:p>
    <w:p>
      <w:pPr>
        <w:spacing w:before="90" w:after="90" w:line="240" w:lineRule="auto"/>
        <w:rPr>
          <w:rFonts w:ascii="Times New Roman" w:hAnsi="Times New Roman"/>
          <w:sz w:val="24"/>
        </w:rPr>
      </w:pPr>
    </w:p>
    <w:p>
      <w:pPr>
        <w:spacing w:before="90" w:after="90" w:line="240" w:lineRule="auto"/>
        <w:rPr>
          <w:rFonts w:ascii="Times New Roman" w:hAnsi="Times New Roman" w:eastAsia="Times New Roman"/>
          <w:sz w:val="24"/>
          <w:szCs w:val="24"/>
          <w:lang w:eastAsia="ru-RU"/>
        </w:rPr>
      </w:pPr>
    </w:p>
    <w:p>
      <w:pPr>
        <w:spacing w:before="90" w:after="90" w:line="240" w:lineRule="auto"/>
        <w:jc w:val="center"/>
        <w:rPr>
          <w:rFonts w:ascii="Times New Roman" w:hAnsi="Times New Roman" w:eastAsia="Times New Roman"/>
          <w:sz w:val="24"/>
          <w:szCs w:val="24"/>
          <w:lang w:eastAsia="ru-RU"/>
        </w:rPr>
      </w:pPr>
    </w:p>
    <w:p>
      <w:pPr>
        <w:spacing w:before="90" w:after="90" w:line="240" w:lineRule="auto"/>
        <w:jc w:val="center"/>
        <w:rPr>
          <w:rFonts w:ascii="Times New Roman" w:hAnsi="Times New Roman" w:eastAsia="Times New Roman"/>
          <w:sz w:val="24"/>
          <w:szCs w:val="24"/>
          <w:lang w:eastAsia="ru-RU"/>
        </w:rPr>
      </w:pPr>
    </w:p>
    <w:p>
      <w:pPr>
        <w:spacing w:before="90" w:after="90" w:line="240" w:lineRule="auto"/>
        <w:jc w:val="center"/>
        <w:rPr>
          <w:rFonts w:ascii="Times New Roman" w:hAnsi="Times New Roman" w:eastAsia="Times New Roman"/>
          <w:sz w:val="24"/>
          <w:szCs w:val="24"/>
          <w:lang w:eastAsia="ru-RU"/>
        </w:rPr>
      </w:pPr>
    </w:p>
    <w:p>
      <w:pPr>
        <w:spacing w:before="90" w:after="90" w:line="240" w:lineRule="auto"/>
        <w:jc w:val="center"/>
        <w:rPr>
          <w:rFonts w:ascii="Times New Roman" w:hAnsi="Times New Roman" w:eastAsia="Times New Roman" w:cs="+mn-cs"/>
          <w:b/>
          <w:bCs/>
          <w:color w:val="000000"/>
          <w:kern w:val="24"/>
          <w:sz w:val="48"/>
          <w:szCs w:val="48"/>
          <w:lang w:eastAsia="ru-RU"/>
        </w:rPr>
      </w:pPr>
      <w:r>
        <w:rPr>
          <w:rFonts w:ascii="Times New Roman" w:hAnsi="Times New Roman" w:eastAsia="Times New Roman" w:cs="+mn-cs"/>
          <w:b/>
          <w:bCs/>
          <w:color w:val="000000"/>
          <w:kern w:val="24"/>
          <w:sz w:val="48"/>
          <w:szCs w:val="48"/>
          <w:lang w:eastAsia="ru-RU"/>
        </w:rPr>
        <w:t>«ОКРУЖАЮЩИЙ МИР»</w:t>
      </w:r>
    </w:p>
    <w:p>
      <w:pPr>
        <w:spacing w:before="90" w:after="90" w:line="240" w:lineRule="auto"/>
        <w:jc w:val="center"/>
        <w:rPr>
          <w:rFonts w:ascii="Times New Roman" w:hAnsi="Times New Roman" w:eastAsia="Times New Roman" w:cs="+mn-cs"/>
          <w:b/>
          <w:bCs/>
          <w:color w:val="000000"/>
          <w:kern w:val="24"/>
          <w:sz w:val="48"/>
          <w:szCs w:val="48"/>
          <w:lang w:eastAsia="ru-RU"/>
        </w:rPr>
      </w:pPr>
      <w:r>
        <w:rPr>
          <w:rFonts w:ascii="Times New Roman" w:hAnsi="Times New Roman" w:eastAsia="Times New Roman" w:cs="+mn-cs"/>
          <w:b/>
          <w:bCs/>
          <w:color w:val="000000"/>
          <w:kern w:val="24"/>
          <w:sz w:val="48"/>
          <w:szCs w:val="48"/>
          <w:lang w:eastAsia="ru-RU"/>
        </w:rPr>
        <w:t>Тема: «Семья»</w:t>
      </w:r>
    </w:p>
    <w:p>
      <w:pPr>
        <w:spacing w:before="90" w:after="90" w:line="240" w:lineRule="auto"/>
        <w:jc w:val="center"/>
        <w:rPr>
          <w:rFonts w:ascii="Times New Roman" w:hAnsi="Times New Roman" w:eastAsia="Times New Roman" w:cs="+mn-cs"/>
          <w:b/>
          <w:bCs/>
          <w:color w:val="000000"/>
          <w:kern w:val="24"/>
          <w:sz w:val="48"/>
          <w:szCs w:val="48"/>
          <w:lang w:eastAsia="ru-RU"/>
        </w:rPr>
      </w:pPr>
    </w:p>
    <w:p>
      <w:pPr>
        <w:spacing w:before="90" w:after="90" w:line="240" w:lineRule="auto"/>
        <w:jc w:val="center"/>
        <w:rPr>
          <w:rFonts w:ascii="Times New Roman" w:hAnsi="Times New Roman" w:eastAsia="Times New Roman" w:cs="+mn-cs"/>
          <w:b/>
          <w:bCs/>
          <w:color w:val="000000"/>
          <w:kern w:val="24"/>
          <w:sz w:val="48"/>
          <w:szCs w:val="48"/>
          <w:lang w:eastAsia="ru-RU"/>
        </w:rPr>
      </w:pPr>
    </w:p>
    <w:p>
      <w:pPr>
        <w:spacing w:before="90" w:after="90" w:line="240" w:lineRule="auto"/>
        <w:jc w:val="center"/>
        <w:rPr>
          <w:rFonts w:ascii="Times New Roman" w:hAnsi="Times New Roman" w:eastAsia="Times New Roman" w:cs="+mn-cs"/>
          <w:b/>
          <w:bCs/>
          <w:color w:val="000000"/>
          <w:kern w:val="24"/>
          <w:sz w:val="48"/>
          <w:szCs w:val="48"/>
          <w:lang w:eastAsia="ru-RU"/>
        </w:rPr>
      </w:pPr>
    </w:p>
    <w:p>
      <w:pPr>
        <w:spacing w:before="90" w:after="90" w:line="240" w:lineRule="auto"/>
        <w:jc w:val="center"/>
        <w:rPr>
          <w:rFonts w:ascii="Times New Roman" w:hAnsi="Times New Roman" w:eastAsia="Times New Roman" w:cs="+mn-cs"/>
          <w:b/>
          <w:bCs/>
          <w:color w:val="000000"/>
          <w:kern w:val="24"/>
          <w:sz w:val="48"/>
          <w:szCs w:val="48"/>
          <w:lang w:eastAsia="ru-RU"/>
        </w:rPr>
      </w:pPr>
    </w:p>
    <w:p>
      <w:pPr>
        <w:spacing w:before="90" w:after="90" w:line="240" w:lineRule="auto"/>
        <w:jc w:val="center"/>
        <w:rPr>
          <w:rFonts w:ascii="Times New Roman" w:hAnsi="Times New Roman" w:eastAsia="Times New Roman" w:cs="+mn-cs"/>
          <w:b/>
          <w:bCs/>
          <w:color w:val="000000"/>
          <w:kern w:val="24"/>
          <w:sz w:val="48"/>
          <w:szCs w:val="48"/>
          <w:lang w:eastAsia="ru-RU"/>
        </w:rPr>
      </w:pPr>
    </w:p>
    <w:p>
      <w:pPr>
        <w:spacing w:before="90" w:after="90" w:line="240" w:lineRule="auto"/>
        <w:jc w:val="center"/>
        <w:rPr>
          <w:rFonts w:ascii="Times New Roman" w:hAnsi="Times New Roman" w:eastAsia="Times New Roman"/>
          <w:sz w:val="48"/>
          <w:szCs w:val="48"/>
          <w:lang w:eastAsia="ru-RU"/>
        </w:rPr>
      </w:pPr>
    </w:p>
    <w:p>
      <w:pPr>
        <w:spacing w:before="90" w:after="90" w:line="240" w:lineRule="auto"/>
        <w:jc w:val="right"/>
        <w:rPr>
          <w:rFonts w:ascii="Times New Roman" w:hAnsi="Times New Roman" w:eastAsia="Times New Roman"/>
          <w:sz w:val="24"/>
          <w:szCs w:val="24"/>
          <w:lang w:eastAsia="ru-RU"/>
        </w:rPr>
      </w:pPr>
      <w:r>
        <w:rPr>
          <w:rFonts w:ascii="Times New Roman" w:hAnsi="Times New Roman" w:eastAsia="Times New Roman" w:cs="+mn-cs"/>
          <w:bCs/>
          <w:color w:val="000000"/>
          <w:kern w:val="24"/>
          <w:sz w:val="48"/>
          <w:szCs w:val="48"/>
          <w:lang w:eastAsia="ru-RU"/>
        </w:rPr>
        <w:t>Урок подготовила:</w:t>
      </w:r>
    </w:p>
    <w:p>
      <w:pPr>
        <w:spacing w:before="90" w:after="90" w:line="240" w:lineRule="auto"/>
        <w:jc w:val="right"/>
        <w:rPr>
          <w:rFonts w:ascii="Times New Roman" w:hAnsi="Times New Roman" w:eastAsia="Times New Roman"/>
          <w:sz w:val="24"/>
          <w:szCs w:val="24"/>
          <w:lang w:eastAsia="ru-RU"/>
        </w:rPr>
      </w:pPr>
      <w:r>
        <w:rPr>
          <w:rFonts w:ascii="Times New Roman" w:hAnsi="Times New Roman" w:eastAsia="Times New Roman" w:cs="+mn-cs"/>
          <w:bCs/>
          <w:color w:val="000000"/>
          <w:kern w:val="24"/>
          <w:sz w:val="48"/>
          <w:szCs w:val="48"/>
          <w:lang w:eastAsia="ru-RU"/>
        </w:rPr>
        <w:t>учитель начальных классов,</w:t>
      </w:r>
    </w:p>
    <w:p>
      <w:pPr>
        <w:spacing w:before="90" w:after="90" w:line="240" w:lineRule="auto"/>
        <w:jc w:val="right"/>
        <w:rPr>
          <w:rFonts w:ascii="Times New Roman" w:hAnsi="Times New Roman" w:eastAsia="Times New Roman"/>
          <w:sz w:val="24"/>
          <w:szCs w:val="24"/>
          <w:lang w:eastAsia="ru-RU"/>
        </w:rPr>
      </w:pPr>
      <w:r>
        <w:rPr>
          <w:rFonts w:ascii="Times New Roman" w:hAnsi="Times New Roman" w:eastAsia="Times New Roman" w:cs="+mn-cs"/>
          <w:bCs/>
          <w:color w:val="000000"/>
          <w:kern w:val="24"/>
          <w:sz w:val="48"/>
          <w:szCs w:val="48"/>
          <w:lang w:eastAsia="ru-RU"/>
        </w:rPr>
        <w:t>высшей категории,</w:t>
      </w:r>
    </w:p>
    <w:p>
      <w:pPr>
        <w:spacing w:before="90" w:after="90" w:line="240" w:lineRule="auto"/>
        <w:jc w:val="right"/>
        <w:rPr>
          <w:rFonts w:ascii="Times New Roman" w:hAnsi="Times New Roman" w:eastAsia="Times New Roman"/>
          <w:sz w:val="24"/>
          <w:szCs w:val="24"/>
          <w:lang w:eastAsia="ru-RU"/>
        </w:rPr>
      </w:pPr>
      <w:r>
        <w:rPr>
          <w:rFonts w:ascii="Times New Roman" w:hAnsi="Times New Roman" w:eastAsia="Times New Roman" w:cs="+mn-cs"/>
          <w:bCs/>
          <w:color w:val="000000"/>
          <w:kern w:val="24"/>
          <w:sz w:val="48"/>
          <w:szCs w:val="48"/>
          <w:lang w:eastAsia="ru-RU"/>
        </w:rPr>
        <w:t>Христова Ирина Николаевна</w:t>
      </w:r>
    </w:p>
    <w:p>
      <w:pPr>
        <w:spacing w:before="90" w:after="90" w:line="240" w:lineRule="auto"/>
        <w:jc w:val="center"/>
        <w:rPr>
          <w:rFonts w:ascii="Times New Roman" w:hAnsi="Times New Roman" w:eastAsia="Times New Roman" w:cs="+mn-cs"/>
          <w:b/>
          <w:bCs/>
          <w:color w:val="000000"/>
          <w:kern w:val="24"/>
          <w:sz w:val="48"/>
          <w:szCs w:val="48"/>
          <w:lang w:eastAsia="ru-RU"/>
        </w:rPr>
      </w:pPr>
    </w:p>
    <w:p>
      <w:pPr>
        <w:spacing w:before="90" w:after="90" w:line="240" w:lineRule="auto"/>
        <w:jc w:val="center"/>
        <w:rPr>
          <w:rFonts w:ascii="Times New Roman" w:hAnsi="Times New Roman" w:eastAsia="Times New Roman" w:cs="+mn-cs"/>
          <w:b/>
          <w:bCs/>
          <w:color w:val="000000"/>
          <w:kern w:val="24"/>
          <w:sz w:val="48"/>
          <w:szCs w:val="48"/>
          <w:lang w:eastAsia="ru-RU"/>
        </w:rPr>
      </w:pPr>
      <w:r>
        <w:rPr>
          <w:rFonts w:ascii="Times New Roman" w:hAnsi="Times New Roman" w:eastAsia="Times New Roman" w:cs="+mn-cs"/>
          <w:b/>
          <w:bCs/>
          <w:color w:val="000000"/>
          <w:kern w:val="24"/>
          <w:sz w:val="48"/>
          <w:szCs w:val="48"/>
          <w:lang w:eastAsia="ru-RU"/>
        </w:rPr>
        <w:t>Бердск 202</w:t>
      </w:r>
      <w:r>
        <w:rPr>
          <w:rFonts w:hint="default" w:ascii="Times New Roman" w:hAnsi="Times New Roman" w:eastAsia="Times New Roman" w:cs="+mn-cs"/>
          <w:b/>
          <w:bCs/>
          <w:color w:val="000000"/>
          <w:kern w:val="24"/>
          <w:sz w:val="48"/>
          <w:szCs w:val="48"/>
          <w:lang w:val="en-US" w:eastAsia="ru-RU"/>
        </w:rPr>
        <w:t>3</w:t>
      </w:r>
      <w:r>
        <w:rPr>
          <w:rFonts w:ascii="Times New Roman" w:hAnsi="Times New Roman" w:eastAsia="Times New Roman" w:cs="+mn-cs"/>
          <w:b/>
          <w:bCs/>
          <w:color w:val="000000"/>
          <w:kern w:val="24"/>
          <w:sz w:val="48"/>
          <w:szCs w:val="48"/>
          <w:lang w:eastAsia="ru-RU"/>
        </w:rPr>
        <w:t xml:space="preserve"> г.</w:t>
      </w:r>
    </w:p>
    <w:p>
      <w:pPr>
        <w:wordWrap/>
        <w:spacing w:before="90" w:after="90" w:line="240" w:lineRule="auto"/>
        <w:jc w:val="both"/>
        <w:rPr>
          <w:rFonts w:hint="default"/>
          <w:lang w:val="ru-RU" w:eastAsia="ru-RU"/>
        </w:rPr>
      </w:pPr>
      <w:bookmarkStart w:id="0" w:name="_GoBack"/>
      <w:bookmarkEnd w:id="0"/>
    </w:p>
    <w:sectPr>
      <w:pgSz w:w="11906" w:h="16838"/>
      <w:pgMar w:top="1134" w:right="1134" w:bottom="1134" w:left="1134" w:header="709" w:footer="709" w:gutter="0"/>
      <w:pgBorders w:offsetFrom="page">
        <w:top w:val="single" w:color="auto" w:sz="4" w:space="24"/>
        <w:left w:val="single" w:color="auto" w:sz="4" w:space="24"/>
        <w:bottom w:val="single" w:color="auto" w:sz="4" w:space="24"/>
        <w:right w:val="single" w:color="auto" w:sz="4" w:space="24"/>
      </w:pgBorders>
      <w:cols w:space="708"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onotype Corsiva">
    <w:panose1 w:val="03010101010201010101"/>
    <w:charset w:val="CC"/>
    <w:family w:val="script"/>
    <w:pitch w:val="default"/>
    <w:sig w:usb0="00000287" w:usb1="00000000" w:usb2="00000000" w:usb3="00000000" w:csb0="2000009F" w:csb1="DFD70000"/>
  </w:font>
  <w:font w:name="+mn-cs">
    <w:altName w:val="Segoe Print"/>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drawingGridHorizontalSpacing w:val="140"/>
  <w:drawingGridVerticalSpacing w:val="381"/>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6CE"/>
    <w:rsid w:val="00000624"/>
    <w:rsid w:val="00047D09"/>
    <w:rsid w:val="00077B11"/>
    <w:rsid w:val="00092FC5"/>
    <w:rsid w:val="000A0A9C"/>
    <w:rsid w:val="000B162D"/>
    <w:rsid w:val="000E0BDB"/>
    <w:rsid w:val="000F447F"/>
    <w:rsid w:val="00113CCB"/>
    <w:rsid w:val="00133CE2"/>
    <w:rsid w:val="00135AE4"/>
    <w:rsid w:val="001375AD"/>
    <w:rsid w:val="001509E4"/>
    <w:rsid w:val="001A0130"/>
    <w:rsid w:val="001B4553"/>
    <w:rsid w:val="001C4940"/>
    <w:rsid w:val="001C7DCC"/>
    <w:rsid w:val="001E3C1B"/>
    <w:rsid w:val="002127DE"/>
    <w:rsid w:val="00232D0E"/>
    <w:rsid w:val="00296363"/>
    <w:rsid w:val="002A0B83"/>
    <w:rsid w:val="002A5E17"/>
    <w:rsid w:val="002E1538"/>
    <w:rsid w:val="002F348F"/>
    <w:rsid w:val="00317A4A"/>
    <w:rsid w:val="003275AF"/>
    <w:rsid w:val="00335424"/>
    <w:rsid w:val="0034632A"/>
    <w:rsid w:val="0038385E"/>
    <w:rsid w:val="003A1E4F"/>
    <w:rsid w:val="003B20C8"/>
    <w:rsid w:val="003B3225"/>
    <w:rsid w:val="003B54F2"/>
    <w:rsid w:val="003E3D5A"/>
    <w:rsid w:val="003E5355"/>
    <w:rsid w:val="003F1865"/>
    <w:rsid w:val="00414A81"/>
    <w:rsid w:val="00414B1A"/>
    <w:rsid w:val="00485ED1"/>
    <w:rsid w:val="004B39CB"/>
    <w:rsid w:val="004C136B"/>
    <w:rsid w:val="004C79C1"/>
    <w:rsid w:val="005244E8"/>
    <w:rsid w:val="00557EC9"/>
    <w:rsid w:val="00581223"/>
    <w:rsid w:val="005827EE"/>
    <w:rsid w:val="00584036"/>
    <w:rsid w:val="005959D1"/>
    <w:rsid w:val="005A7013"/>
    <w:rsid w:val="005C14B9"/>
    <w:rsid w:val="006336CE"/>
    <w:rsid w:val="00637B5A"/>
    <w:rsid w:val="00690B6A"/>
    <w:rsid w:val="00693600"/>
    <w:rsid w:val="006A10C4"/>
    <w:rsid w:val="006B206A"/>
    <w:rsid w:val="006B7ABA"/>
    <w:rsid w:val="0073405F"/>
    <w:rsid w:val="00746EB0"/>
    <w:rsid w:val="00760A5E"/>
    <w:rsid w:val="007B0187"/>
    <w:rsid w:val="007F356E"/>
    <w:rsid w:val="00807481"/>
    <w:rsid w:val="00813CDC"/>
    <w:rsid w:val="0088309D"/>
    <w:rsid w:val="00887E89"/>
    <w:rsid w:val="00892045"/>
    <w:rsid w:val="00895CD9"/>
    <w:rsid w:val="008B52FB"/>
    <w:rsid w:val="008D468B"/>
    <w:rsid w:val="00910F5C"/>
    <w:rsid w:val="0091107C"/>
    <w:rsid w:val="00916938"/>
    <w:rsid w:val="009175D8"/>
    <w:rsid w:val="00940E50"/>
    <w:rsid w:val="0097454B"/>
    <w:rsid w:val="00980090"/>
    <w:rsid w:val="00993559"/>
    <w:rsid w:val="009B6962"/>
    <w:rsid w:val="009C2874"/>
    <w:rsid w:val="009D6843"/>
    <w:rsid w:val="009F5401"/>
    <w:rsid w:val="009F5C8F"/>
    <w:rsid w:val="00A20A84"/>
    <w:rsid w:val="00A34E60"/>
    <w:rsid w:val="00A40524"/>
    <w:rsid w:val="00A448A1"/>
    <w:rsid w:val="00A80841"/>
    <w:rsid w:val="00A90AD0"/>
    <w:rsid w:val="00AB3EA4"/>
    <w:rsid w:val="00AD41DE"/>
    <w:rsid w:val="00AF4398"/>
    <w:rsid w:val="00AF625A"/>
    <w:rsid w:val="00B51CBF"/>
    <w:rsid w:val="00B737CA"/>
    <w:rsid w:val="00BF003B"/>
    <w:rsid w:val="00C3281E"/>
    <w:rsid w:val="00C331C9"/>
    <w:rsid w:val="00C341DE"/>
    <w:rsid w:val="00C61C11"/>
    <w:rsid w:val="00C93005"/>
    <w:rsid w:val="00C95371"/>
    <w:rsid w:val="00CD77F8"/>
    <w:rsid w:val="00CE7627"/>
    <w:rsid w:val="00D84E24"/>
    <w:rsid w:val="00DB0CEC"/>
    <w:rsid w:val="00DE4E7E"/>
    <w:rsid w:val="00E12D25"/>
    <w:rsid w:val="00E23D16"/>
    <w:rsid w:val="00E57681"/>
    <w:rsid w:val="00E66D28"/>
    <w:rsid w:val="00E8029F"/>
    <w:rsid w:val="00E815AD"/>
    <w:rsid w:val="00E9699C"/>
    <w:rsid w:val="00EA1727"/>
    <w:rsid w:val="00EB17AF"/>
    <w:rsid w:val="00EC344E"/>
    <w:rsid w:val="00EC6FB1"/>
    <w:rsid w:val="00F31F37"/>
    <w:rsid w:val="00F60B64"/>
    <w:rsid w:val="00FA4506"/>
    <w:rsid w:val="00FA6C49"/>
    <w:rsid w:val="00FC64C3"/>
    <w:rsid w:val="00FD7961"/>
    <w:rsid w:val="00FE6155"/>
    <w:rsid w:val="00FF0B57"/>
    <w:rsid w:val="23A079F3"/>
    <w:rsid w:val="4262483F"/>
    <w:rsid w:val="5157569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pPr>
      <w:spacing w:after="200" w:line="276" w:lineRule="auto"/>
    </w:pPr>
    <w:rPr>
      <w:rFonts w:ascii="Calibri" w:hAnsi="Calibri" w:eastAsia="Calibri" w:cs="Times New Roma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9"/>
    <w:semiHidden/>
    <w:unhideWhenUsed/>
    <w:uiPriority w:val="99"/>
    <w:pPr>
      <w:spacing w:after="0" w:line="240" w:lineRule="auto"/>
    </w:pPr>
    <w:rPr>
      <w:rFonts w:ascii="Tahoma" w:hAnsi="Tahoma" w:cs="Tahoma"/>
      <w:sz w:val="16"/>
      <w:szCs w:val="16"/>
    </w:rPr>
  </w:style>
  <w:style w:type="paragraph" w:styleId="5">
    <w:name w:val="Normal (Web)"/>
    <w:basedOn w:val="1"/>
    <w:semiHidden/>
    <w:unhideWhenUsed/>
    <w:uiPriority w:val="99"/>
    <w:pPr>
      <w:spacing w:before="100" w:beforeAutospacing="1" w:after="100" w:afterAutospacing="1" w:line="240" w:lineRule="auto"/>
    </w:pPr>
    <w:rPr>
      <w:rFonts w:ascii="Times New Roman" w:hAnsi="Times New Roman" w:eastAsia="Times New Roman"/>
      <w:sz w:val="24"/>
      <w:szCs w:val="24"/>
      <w:lang w:eastAsia="ru-RU"/>
    </w:rPr>
  </w:style>
  <w:style w:type="table" w:styleId="6">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paragraph" w:styleId="8">
    <w:name w:val="No Spacing"/>
    <w:qFormat/>
    <w:uiPriority w:val="1"/>
    <w:rPr>
      <w:rFonts w:ascii="Calibri" w:hAnsi="Calibri" w:eastAsia="Times New Roman" w:cs="Times New Roman"/>
      <w:sz w:val="22"/>
      <w:szCs w:val="22"/>
      <w:lang w:val="ru-RU" w:eastAsia="ru-RU" w:bidi="ar-SA"/>
    </w:rPr>
  </w:style>
  <w:style w:type="character" w:customStyle="1" w:styleId="9">
    <w:name w:val="Текст выноски Знак"/>
    <w:basedOn w:val="2"/>
    <w:link w:val="4"/>
    <w:autoRedefine/>
    <w:semiHidden/>
    <w:uiPriority w:val="99"/>
    <w:rPr>
      <w:rFonts w:ascii="Tahoma" w:hAnsi="Tahoma" w:cs="Tahoma"/>
      <w:sz w:val="16"/>
      <w:szCs w:val="16"/>
      <w:lang w:eastAsia="en-US"/>
    </w:rPr>
  </w:style>
  <w:style w:type="paragraph" w:customStyle="1" w:styleId="10">
    <w:name w:val="c0"/>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11">
    <w:name w:val="c1"/>
    <w:basedOn w:val="2"/>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1038</Words>
  <Characters>5919</Characters>
  <Lines>49</Lines>
  <Paragraphs>13</Paragraphs>
  <TotalTime>1</TotalTime>
  <ScaleCrop>false</ScaleCrop>
  <LinksUpToDate>false</LinksUpToDate>
  <CharactersWithSpaces>6944</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2017-12-23T15:34:00Z</dcterms:created>
  <dc:creator>Ирина</dc:creator>
  <cp:lastModifiedBy>Ирина</cp:lastModifiedBy>
  <dcterms:modified xsi:type="dcterms:W3CDTF">2024-05-01T08:12:46Z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4D98D4AD4CA34084911139DD1500C4D3_12</vt:lpwstr>
  </property>
</Properties>
</file>