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D89" w:rsidRPr="00A61F6C" w:rsidRDefault="00026D89" w:rsidP="00026D89">
      <w:pPr>
        <w:contextualSpacing/>
        <w:jc w:val="center"/>
        <w:rPr>
          <w:rFonts w:ascii="Times New Roman" w:eastAsia="Times New Roman" w:hAnsi="Times New Roman" w:cs="Times New Roman"/>
          <w:b/>
          <w:color w:val="313131"/>
          <w:sz w:val="24"/>
          <w:szCs w:val="24"/>
          <w:lang w:eastAsia="ru-RU"/>
        </w:rPr>
      </w:pPr>
      <w:r w:rsidRPr="00A61F6C">
        <w:rPr>
          <w:rFonts w:ascii="Times New Roman" w:eastAsia="Times New Roman" w:hAnsi="Times New Roman" w:cs="Times New Roman"/>
          <w:b/>
          <w:color w:val="313131"/>
          <w:sz w:val="24"/>
          <w:szCs w:val="24"/>
          <w:lang w:eastAsia="ru-RU"/>
        </w:rPr>
        <w:t xml:space="preserve">ИСПОЛЬЗОВАНИЕ ЗДОРОВЬЕСБЕРЕГАЮЩИХ ТЕХНОЛОГИЙ В УЧЕБНОМ ПРОЦЕССЕ </w:t>
      </w:r>
    </w:p>
    <w:p w:rsidR="00026D89" w:rsidRPr="00A61F6C" w:rsidRDefault="00026D89" w:rsidP="00A032D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C37AB" w:rsidRPr="00A61F6C" w:rsidRDefault="00D9692E" w:rsidP="00A032D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61F6C">
        <w:rPr>
          <w:rFonts w:ascii="Times New Roman" w:hAnsi="Times New Roman" w:cs="Times New Roman"/>
          <w:sz w:val="24"/>
          <w:szCs w:val="24"/>
        </w:rPr>
        <w:t>Коваль Л.А.</w:t>
      </w:r>
    </w:p>
    <w:p w:rsidR="00D9692E" w:rsidRPr="00A61F6C" w:rsidRDefault="00D9692E" w:rsidP="00A032D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61F6C">
        <w:rPr>
          <w:rFonts w:ascii="Times New Roman" w:hAnsi="Times New Roman" w:cs="Times New Roman"/>
          <w:sz w:val="24"/>
          <w:szCs w:val="24"/>
        </w:rPr>
        <w:t>мастер производственного обучения</w:t>
      </w:r>
    </w:p>
    <w:p w:rsidR="00D9692E" w:rsidRPr="00A61F6C" w:rsidRDefault="00A032DD" w:rsidP="00A032D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61F6C">
        <w:rPr>
          <w:rFonts w:ascii="Times New Roman" w:hAnsi="Times New Roman" w:cs="Times New Roman"/>
          <w:i/>
          <w:sz w:val="24"/>
          <w:szCs w:val="24"/>
        </w:rPr>
        <w:t>ГБ</w:t>
      </w:r>
      <w:r w:rsidR="005D4F39" w:rsidRPr="00A61F6C">
        <w:rPr>
          <w:rFonts w:ascii="Times New Roman" w:hAnsi="Times New Roman" w:cs="Times New Roman"/>
          <w:i/>
          <w:sz w:val="24"/>
          <w:szCs w:val="24"/>
        </w:rPr>
        <w:t>П</w:t>
      </w:r>
      <w:r w:rsidRPr="00A61F6C">
        <w:rPr>
          <w:rFonts w:ascii="Times New Roman" w:hAnsi="Times New Roman" w:cs="Times New Roman"/>
          <w:i/>
          <w:sz w:val="24"/>
          <w:szCs w:val="24"/>
        </w:rPr>
        <w:t xml:space="preserve">ОУ </w:t>
      </w:r>
      <w:r w:rsidR="005D4F39" w:rsidRPr="00A61F6C">
        <w:rPr>
          <w:rFonts w:ascii="Times New Roman" w:hAnsi="Times New Roman" w:cs="Times New Roman"/>
          <w:i/>
          <w:sz w:val="24"/>
          <w:szCs w:val="24"/>
        </w:rPr>
        <w:t xml:space="preserve"> РХ «</w:t>
      </w:r>
      <w:r w:rsidR="00D9692E" w:rsidRPr="00A61F6C">
        <w:rPr>
          <w:rFonts w:ascii="Times New Roman" w:hAnsi="Times New Roman" w:cs="Times New Roman"/>
          <w:i/>
          <w:sz w:val="24"/>
          <w:szCs w:val="24"/>
        </w:rPr>
        <w:t>Техникум коммунального хозяйства и сервиса</w:t>
      </w:r>
      <w:r w:rsidR="005D4F39" w:rsidRPr="00A61F6C">
        <w:rPr>
          <w:rFonts w:ascii="Times New Roman" w:hAnsi="Times New Roman" w:cs="Times New Roman"/>
          <w:i/>
          <w:sz w:val="24"/>
          <w:szCs w:val="24"/>
        </w:rPr>
        <w:t>»</w:t>
      </w:r>
      <w:r w:rsidR="00DC4005" w:rsidRPr="00A61F6C">
        <w:rPr>
          <w:rFonts w:ascii="Times New Roman" w:hAnsi="Times New Roman" w:cs="Times New Roman"/>
          <w:i/>
          <w:sz w:val="24"/>
          <w:szCs w:val="24"/>
        </w:rPr>
        <w:t xml:space="preserve"> г. Абакан </w:t>
      </w:r>
    </w:p>
    <w:p w:rsidR="0081707B" w:rsidRPr="00A61F6C" w:rsidRDefault="0081707B" w:rsidP="0081707B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82DF8" w:rsidRPr="00A61F6C" w:rsidRDefault="000077EC" w:rsidP="00482DF8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Подготовка нового поколения специалистов, обладающих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профессиональными навыками и системным мышлением, отвечающих требованиям работодателей, нацеленных на профессиональный и карьерный рост, способных работать в команде и руководить коллективом, является важнейшей задачей современного профессионального образования. Для решения этой задачи и достижения результатов образования в соответствии с требованиями ФГОС СПО педагогам нужны новые формы и методы обучения, внедрение в образовательные учреждения современных технологий. Выбор технологий определен целевой функцией образовательного процесса, которая в современных условиях представляет собой планируемые результаты образования в виде общих и профессиональных компетенций.</w:t>
      </w:r>
    </w:p>
    <w:p w:rsidR="00482DF8" w:rsidRPr="00A61F6C" w:rsidRDefault="00DB7031" w:rsidP="00482DF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Всем известно, что хороший работник – это здоровый работник. Однако, по данным системы </w:t>
      </w:r>
      <w:proofErr w:type="gramStart"/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здравоохранении</w:t>
      </w:r>
      <w:proofErr w:type="gramEnd"/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, в настоящее время состояние здоровья подростков снижается. И поэтому актуально значимым и востребованным сегодня становится поиск средств и методов повышения эффективности оздоровительной работы в образовательных учреждениях. Технологии, как эффективная система мер профи</w:t>
      </w:r>
      <w:r w:rsidR="00284259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лактической ра</w:t>
      </w:r>
      <w:r w:rsidR="001D3756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боты с подростками, направленные</w:t>
      </w:r>
      <w:r w:rsidR="00284259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сохранение и укрепление здоровья обучающихся, получили название «</w:t>
      </w:r>
      <w:proofErr w:type="spellStart"/>
      <w:r w:rsidR="00284259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здоровьесберегающие</w:t>
      </w:r>
      <w:proofErr w:type="spellEnd"/>
      <w:r w:rsidR="00284259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технологии». Для нас педагогов целью </w:t>
      </w:r>
      <w:proofErr w:type="spellStart"/>
      <w:r w:rsidR="00284259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здоровьесберегающих</w:t>
      </w:r>
      <w:proofErr w:type="spellEnd"/>
      <w:r w:rsidR="00284259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технологий является не только обеспечение  условий возможности сохранения здоровья у обучающихся, но и формирование у них необходимых знаний и умений</w:t>
      </w:r>
      <w:r w:rsidR="00A65906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сохранения здоровья.</w:t>
      </w:r>
      <w:r w:rsidR="00FC54F3" w:rsidRPr="00A61F6C">
        <w:rPr>
          <w:rFonts w:ascii="Trebuchet MS" w:eastAsia="Times New Roman" w:hAnsi="Trebuchet MS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FC54F3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Поэтому традиционные педагогические технологии дополняются задачами </w:t>
      </w:r>
      <w:proofErr w:type="spellStart"/>
      <w:r w:rsidR="00FC54F3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</w:t>
      </w:r>
      <w:r w:rsidR="0081707B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ьясбережения</w:t>
      </w:r>
      <w:proofErr w:type="spellEnd"/>
      <w:r w:rsidR="0081707B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они взаимосвязаны [1].</w:t>
      </w:r>
      <w:r w:rsidR="00482DF8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482DF8" w:rsidRPr="00A61F6C" w:rsidRDefault="00482DF8" w:rsidP="00482DF8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61F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Принципы </w:t>
      </w:r>
      <w:proofErr w:type="spellStart"/>
      <w:r w:rsidRPr="00A61F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здоровьесберегающих</w:t>
      </w:r>
      <w:proofErr w:type="spellEnd"/>
      <w:r w:rsidRPr="00A61F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технологий</w:t>
      </w:r>
      <w:r w:rsidRPr="00A61F6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82DF8" w:rsidRPr="00A61F6C" w:rsidRDefault="00482DF8" w:rsidP="00482DF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1F6C">
        <w:rPr>
          <w:rFonts w:ascii="Times New Roman" w:hAnsi="Times New Roman" w:cs="Times New Roman"/>
          <w:color w:val="000000"/>
          <w:sz w:val="24"/>
          <w:szCs w:val="24"/>
        </w:rPr>
        <w:t>• принцип «Не навреди!»</w:t>
      </w:r>
    </w:p>
    <w:p w:rsidR="00482DF8" w:rsidRPr="00A61F6C" w:rsidRDefault="00482DF8" w:rsidP="00482DF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1F6C">
        <w:rPr>
          <w:rFonts w:ascii="Times New Roman" w:hAnsi="Times New Roman" w:cs="Times New Roman"/>
          <w:color w:val="000000"/>
          <w:sz w:val="24"/>
          <w:szCs w:val="24"/>
        </w:rPr>
        <w:t>• принцип сознательности и активности;</w:t>
      </w:r>
    </w:p>
    <w:p w:rsidR="00482DF8" w:rsidRPr="00A61F6C" w:rsidRDefault="00482DF8" w:rsidP="00482DF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1F6C">
        <w:rPr>
          <w:rFonts w:ascii="Times New Roman" w:hAnsi="Times New Roman" w:cs="Times New Roman"/>
          <w:color w:val="000000"/>
          <w:sz w:val="24"/>
          <w:szCs w:val="24"/>
        </w:rPr>
        <w:t xml:space="preserve">• принцип непрерывности </w:t>
      </w:r>
      <w:proofErr w:type="spellStart"/>
      <w:r w:rsidRPr="00A61F6C">
        <w:rPr>
          <w:rFonts w:ascii="Times New Roman" w:hAnsi="Times New Roman" w:cs="Times New Roman"/>
          <w:color w:val="000000"/>
          <w:sz w:val="24"/>
          <w:szCs w:val="24"/>
        </w:rPr>
        <w:t>здоровьесберегающего</w:t>
      </w:r>
      <w:proofErr w:type="spellEnd"/>
      <w:r w:rsidRPr="00A61F6C">
        <w:rPr>
          <w:rFonts w:ascii="Times New Roman" w:hAnsi="Times New Roman" w:cs="Times New Roman"/>
          <w:color w:val="000000"/>
          <w:sz w:val="24"/>
          <w:szCs w:val="24"/>
        </w:rPr>
        <w:t xml:space="preserve"> процесса;</w:t>
      </w:r>
    </w:p>
    <w:p w:rsidR="00482DF8" w:rsidRPr="00A61F6C" w:rsidRDefault="00482DF8" w:rsidP="00482DF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1F6C">
        <w:rPr>
          <w:rFonts w:ascii="Times New Roman" w:hAnsi="Times New Roman" w:cs="Times New Roman"/>
          <w:color w:val="000000"/>
          <w:sz w:val="24"/>
          <w:szCs w:val="24"/>
        </w:rPr>
        <w:t>• принцип систематичности и последовательности;</w:t>
      </w:r>
    </w:p>
    <w:p w:rsidR="00482DF8" w:rsidRPr="00A61F6C" w:rsidRDefault="00482DF8" w:rsidP="00482DF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1F6C">
        <w:rPr>
          <w:rFonts w:ascii="Times New Roman" w:hAnsi="Times New Roman" w:cs="Times New Roman"/>
          <w:color w:val="000000"/>
          <w:sz w:val="24"/>
          <w:szCs w:val="24"/>
        </w:rPr>
        <w:t>• принцип доступности и индивидуальности;</w:t>
      </w:r>
    </w:p>
    <w:p w:rsidR="00482DF8" w:rsidRPr="00A61F6C" w:rsidRDefault="00482DF8" w:rsidP="00482DF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1F6C">
        <w:rPr>
          <w:rFonts w:ascii="Times New Roman" w:hAnsi="Times New Roman" w:cs="Times New Roman"/>
          <w:color w:val="000000"/>
          <w:sz w:val="24"/>
          <w:szCs w:val="24"/>
        </w:rPr>
        <w:t>• принцип всестороннего и гармонического развития личности;</w:t>
      </w:r>
    </w:p>
    <w:p w:rsidR="00482DF8" w:rsidRPr="00A61F6C" w:rsidRDefault="00482DF8" w:rsidP="00482DF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1F6C">
        <w:rPr>
          <w:rFonts w:ascii="Times New Roman" w:hAnsi="Times New Roman" w:cs="Times New Roman"/>
          <w:color w:val="000000"/>
          <w:sz w:val="24"/>
          <w:szCs w:val="24"/>
        </w:rPr>
        <w:t>• принцип системного чередования нагрузок и отдыха;</w:t>
      </w:r>
    </w:p>
    <w:p w:rsidR="00482DF8" w:rsidRPr="00A61F6C" w:rsidRDefault="00482DF8" w:rsidP="00482DF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1F6C">
        <w:rPr>
          <w:rFonts w:ascii="Times New Roman" w:hAnsi="Times New Roman" w:cs="Times New Roman"/>
          <w:color w:val="000000"/>
          <w:sz w:val="24"/>
          <w:szCs w:val="24"/>
        </w:rPr>
        <w:t>• принцип постепенного наращивания оздоровительных воздействий;</w:t>
      </w:r>
    </w:p>
    <w:p w:rsidR="00482DF8" w:rsidRPr="00A61F6C" w:rsidRDefault="00482DF8" w:rsidP="00482DF8">
      <w:pPr>
        <w:spacing w:line="240" w:lineRule="auto"/>
        <w:contextualSpacing/>
        <w:jc w:val="both"/>
        <w:rPr>
          <w:color w:val="000000"/>
          <w:sz w:val="24"/>
          <w:szCs w:val="24"/>
        </w:rPr>
      </w:pPr>
      <w:r w:rsidRPr="00A61F6C">
        <w:rPr>
          <w:rFonts w:ascii="Times New Roman" w:hAnsi="Times New Roman" w:cs="Times New Roman"/>
          <w:color w:val="000000"/>
          <w:sz w:val="24"/>
          <w:szCs w:val="24"/>
        </w:rPr>
        <w:t xml:space="preserve">• принцип возрастной адекватности </w:t>
      </w:r>
      <w:proofErr w:type="spellStart"/>
      <w:r w:rsidRPr="00A61F6C">
        <w:rPr>
          <w:rFonts w:ascii="Times New Roman" w:hAnsi="Times New Roman" w:cs="Times New Roman"/>
          <w:color w:val="000000"/>
          <w:sz w:val="24"/>
          <w:szCs w:val="24"/>
        </w:rPr>
        <w:t>здор</w:t>
      </w:r>
      <w:r w:rsidRPr="00A61F6C">
        <w:rPr>
          <w:color w:val="000000"/>
          <w:sz w:val="24"/>
          <w:szCs w:val="24"/>
        </w:rPr>
        <w:t>овьесберегающего</w:t>
      </w:r>
      <w:proofErr w:type="spellEnd"/>
      <w:r w:rsidRPr="00A61F6C">
        <w:rPr>
          <w:color w:val="000000"/>
          <w:sz w:val="24"/>
          <w:szCs w:val="24"/>
        </w:rPr>
        <w:t xml:space="preserve"> процесса [4].</w:t>
      </w:r>
    </w:p>
    <w:p w:rsidR="00FC54F3" w:rsidRPr="00A61F6C" w:rsidRDefault="00FC54F3" w:rsidP="00482DF8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Нам</w:t>
      </w:r>
      <w:r w:rsidR="000D0F30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</w:t>
      </w: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0D0F30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пед</w:t>
      </w: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работникам</w:t>
      </w:r>
      <w:proofErr w:type="spellEnd"/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СПО</w:t>
      </w:r>
      <w:r w:rsidR="000D0F30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</w:t>
      </w: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необходимо продолжать с подростками и их</w:t>
      </w:r>
      <w:r w:rsidR="000D0F30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родителями </w:t>
      </w: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начатую работу </w:t>
      </w:r>
      <w:r w:rsidR="000D0F30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еще в дошкольных учебных заведениях, только  </w:t>
      </w:r>
      <w:r w:rsidR="001D3756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дополнительно </w:t>
      </w:r>
      <w:r w:rsidR="000D0F30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предстоит</w:t>
      </w:r>
      <w:r w:rsidR="009A584B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работа по  содействию становления</w:t>
      </w:r>
      <w:r w:rsidR="000D0F30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культуры профессионального здоровья</w:t>
      </w:r>
      <w:r w:rsidR="009A584B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здорового образа жизни и безопасного поведения в семье и общ</w:t>
      </w:r>
      <w:r w:rsidR="0081707B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естве [2].</w:t>
      </w:r>
      <w:r w:rsidR="009A584B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9A584B" w:rsidRPr="00A61F6C" w:rsidRDefault="009A584B" w:rsidP="0081707B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Я не буду  останавливаться на медико-профилактических, физкультурно-оздоровительных технологиях, технологии психологического благополучия подростка, эти технологии внедряют и проводят</w:t>
      </w:r>
      <w:r w:rsidR="008D1A12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квалифицированные</w:t>
      </w: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9B6221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специалисты, я</w:t>
      </w:r>
      <w:r w:rsidR="001D0B3D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как руководитель группы,</w:t>
      </w:r>
      <w:r w:rsidR="009B6221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выполняю только контролирующую функц</w:t>
      </w:r>
      <w:r w:rsidR="001531CB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ию, т.е., отслеживаю</w:t>
      </w:r>
      <w:r w:rsidR="001D3756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</w:t>
      </w:r>
      <w:r w:rsidR="009B6221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чтобы обучающиеся выполняли все необходимые мероприятия. </w:t>
      </w:r>
    </w:p>
    <w:p w:rsidR="009B6221" w:rsidRPr="00A61F6C" w:rsidRDefault="009B6221" w:rsidP="0081707B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Я работаю с группой по специальности мастер столярного и мебельного производства. Всем известно, что по роду деятельности эта</w:t>
      </w:r>
      <w:r w:rsidR="00714404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профессия связана с </w:t>
      </w: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A65906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обработкой древесины</w:t>
      </w: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 </w:t>
      </w:r>
      <w:r w:rsidR="00A65906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древесностружечного материала</w:t>
      </w:r>
      <w:r w:rsidR="00CE66F2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  <w:proofErr w:type="spellStart"/>
      <w:r w:rsidR="00CE66F2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Вроди</w:t>
      </w:r>
      <w:proofErr w:type="spellEnd"/>
      <w:r w:rsidR="00CE66F2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бы экологически чистые материалы, но при несоблюдении элементарных правил по охране труда:</w:t>
      </w:r>
      <w:r w:rsidR="00AD028A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т</w:t>
      </w:r>
      <w:proofErr w:type="gramStart"/>
      <w:r w:rsidR="00AD028A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.е</w:t>
      </w:r>
      <w:proofErr w:type="gramEnd"/>
      <w:r w:rsidR="00AD028A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не</w:t>
      </w:r>
      <w:r w:rsidR="00CE66F2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своевременная уборка и проветривание мастерских и</w:t>
      </w:r>
      <w:r w:rsidR="00714404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цехов; </w:t>
      </w:r>
      <w:r w:rsidR="00AD028A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не выполнение </w:t>
      </w:r>
      <w:r w:rsidR="00714404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правил личной гигиены т.е </w:t>
      </w:r>
      <w:r w:rsidR="00AD028A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отсутствие</w:t>
      </w:r>
      <w:r w:rsidR="00CE66F2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</w:t>
      </w:r>
      <w:r w:rsidR="00CE66F2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сменной рабочей одежды и содержание ее в чистом состоянии; не соблюдение графика рабочего дня может</w:t>
      </w:r>
      <w:r w:rsidR="000B2F02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привести к печ</w:t>
      </w:r>
      <w:r w:rsidR="00714404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альным</w:t>
      </w:r>
      <w:r w:rsidR="00B96885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последствиям -</w:t>
      </w:r>
      <w:r w:rsidR="000B2F02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профессиональным заболеваниям.</w:t>
      </w:r>
      <w:r w:rsidR="00714404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Поэтому с первых дней обучения в техникуме, с первых </w:t>
      </w:r>
      <w:r w:rsidR="00B96885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уроков производственного обучения в мастерских содействуем в </w:t>
      </w:r>
      <w:r w:rsidR="001F5FA3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получении знаний</w:t>
      </w:r>
      <w:r w:rsidR="00A65906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для сохранения</w:t>
      </w:r>
      <w:r w:rsidR="008D7A17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профессионального здоровья, проводим инструктажи по охране труда, классные часы, экскурсии на производство.</w:t>
      </w:r>
    </w:p>
    <w:p w:rsidR="00AB1A29" w:rsidRPr="00A61F6C" w:rsidRDefault="00A65906" w:rsidP="0081707B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Обучающиеся группы ММП</w:t>
      </w:r>
      <w:r w:rsidR="00AB1A29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нача</w:t>
      </w:r>
      <w:r w:rsidR="001531CB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ли работать</w:t>
      </w:r>
      <w:r w:rsidR="00AB1A29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над долгосрочным проектом «Экологическая игрушка и предметы быта для детей из древесины и древесных материалов», в рамках проекта разработали и изготовили детскую лошадку-качалку, детский стульчик, а в данное время работают над разработкой детской кроватки из древесины.</w:t>
      </w:r>
    </w:p>
    <w:p w:rsidR="00AB1A29" w:rsidRPr="00A61F6C" w:rsidRDefault="00AB1A29" w:rsidP="0081707B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В последнее время особое внимание  уделяем</w:t>
      </w:r>
      <w:r w:rsidR="001F5FA3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экологической оценке проектов</w:t>
      </w: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, обоснованию того, что:</w:t>
      </w:r>
      <w:r w:rsidR="001F5FA3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изготовление и эксплуатация проектируемого изделия не повлечет за собой  нарушений жизнедеятельности человека. </w:t>
      </w:r>
    </w:p>
    <w:p w:rsidR="00AB1A29" w:rsidRPr="00A61F6C" w:rsidRDefault="008D7A17" w:rsidP="0081707B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Здоровый человек – должен быть здоров не только физически, но и быть личностью во всех отношениях. </w:t>
      </w:r>
      <w:r w:rsidR="003528AB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Поэтому о</w:t>
      </w:r>
      <w:r w:rsidR="00803A44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чень важно в работе с подростками создавать условия для воспитания у </w:t>
      </w:r>
      <w:proofErr w:type="gramStart"/>
      <w:r w:rsidR="00803A44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обучающихся</w:t>
      </w:r>
      <w:proofErr w:type="gramEnd"/>
      <w:r w:rsidR="00803A44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духовно-нравственной гражданственности, социально-активной, гуманной личности. Поэтому с группой выбрали тему </w:t>
      </w:r>
      <w:r w:rsidR="00AB1A29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долгосрочного </w:t>
      </w:r>
      <w:r w:rsidR="00803A44" w:rsidRPr="00A61F6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проекта по воспитательной работе </w:t>
      </w:r>
      <w:r w:rsidR="00AB1A29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«Воспитание нравственных чувств и этического сознания». Задачи проекта:</w:t>
      </w:r>
    </w:p>
    <w:p w:rsidR="001F5FA3" w:rsidRPr="00A61F6C" w:rsidRDefault="00AB1A29" w:rsidP="00DC400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нравственных основ личности: доброта, забота, милосердие, уважение;</w:t>
      </w:r>
    </w:p>
    <w:p w:rsidR="001F5FA3" w:rsidRPr="00A61F6C" w:rsidRDefault="00AB1A29" w:rsidP="00DC400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сознания в необходимости здорового образа жизни;</w:t>
      </w:r>
    </w:p>
    <w:p w:rsidR="001F5FA3" w:rsidRPr="00A61F6C" w:rsidRDefault="00AB1A29" w:rsidP="00DC400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гуманистического отношения к окружающему миру;</w:t>
      </w:r>
    </w:p>
    <w:p w:rsidR="00AB1A29" w:rsidRPr="00A61F6C" w:rsidRDefault="00AB1A29" w:rsidP="00DC400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творческого отношения к труду, к избранной профессии</w:t>
      </w:r>
      <w:r w:rsidRPr="00A61F6C">
        <w:rPr>
          <w:rFonts w:ascii="Times New Roman" w:hAnsi="Times New Roman" w:cs="Times New Roman"/>
          <w:sz w:val="24"/>
          <w:szCs w:val="24"/>
        </w:rPr>
        <w:t>.</w:t>
      </w:r>
    </w:p>
    <w:p w:rsidR="00A65906" w:rsidRPr="00A61F6C" w:rsidRDefault="001F5FA3" w:rsidP="0081707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рамках проекта проводим профилактические классные </w:t>
      </w:r>
      <w:r w:rsidR="00636F2A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часы, участвуем в акциях</w:t>
      </w:r>
      <w:r w:rsidR="00A65906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, спортивн</w:t>
      </w:r>
      <w:proofErr w:type="gramStart"/>
      <w:r w:rsidR="00A65906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о-</w:t>
      </w:r>
      <w:proofErr w:type="gramEnd"/>
      <w:r w:rsidR="00A65906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массовых мероприятиях проводимых в техникуме и на городском уровне. </w:t>
      </w:r>
    </w:p>
    <w:p w:rsidR="001F5FA3" w:rsidRPr="00A61F6C" w:rsidRDefault="00A65906" w:rsidP="0081707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1F6C">
        <w:rPr>
          <w:rFonts w:ascii="Times New Roman" w:hAnsi="Times New Roman" w:cs="Times New Roman"/>
          <w:sz w:val="24"/>
          <w:szCs w:val="24"/>
        </w:rPr>
        <w:t>В подростковом возрасте важно формировать у обучающихся уважительное отношение к семье, своему дому, воспитывать культуру взаимоотношений родителей и детей, заботливое отношение к родным и близким. Подростки должны понимать социальную значимость семьи.</w:t>
      </w:r>
      <w:r w:rsidR="002F562E" w:rsidRPr="00A61F6C">
        <w:rPr>
          <w:rFonts w:ascii="Times New Roman" w:hAnsi="Times New Roman" w:cs="Times New Roman"/>
          <w:sz w:val="24"/>
          <w:szCs w:val="24"/>
        </w:rPr>
        <w:t xml:space="preserve"> Ведь наши обучающиеся подошли к возрасту первых отношений с </w:t>
      </w:r>
      <w:proofErr w:type="gramStart"/>
      <w:r w:rsidR="002F562E" w:rsidRPr="00A61F6C">
        <w:rPr>
          <w:rFonts w:ascii="Times New Roman" w:hAnsi="Times New Roman" w:cs="Times New Roman"/>
          <w:sz w:val="24"/>
          <w:szCs w:val="24"/>
        </w:rPr>
        <w:t>девушками</w:t>
      </w:r>
      <w:proofErr w:type="gramEnd"/>
      <w:r w:rsidR="002F562E" w:rsidRPr="00A61F6C">
        <w:rPr>
          <w:rFonts w:ascii="Times New Roman" w:hAnsi="Times New Roman" w:cs="Times New Roman"/>
          <w:sz w:val="24"/>
          <w:szCs w:val="24"/>
        </w:rPr>
        <w:t xml:space="preserve"> и они должны знать, что эти отношения должны быть чистыми и морально</w:t>
      </w:r>
      <w:r w:rsidR="001447C0" w:rsidRPr="00A61F6C">
        <w:rPr>
          <w:rFonts w:ascii="Times New Roman" w:hAnsi="Times New Roman" w:cs="Times New Roman"/>
          <w:sz w:val="24"/>
          <w:szCs w:val="24"/>
        </w:rPr>
        <w:t xml:space="preserve"> </w:t>
      </w:r>
      <w:r w:rsidR="002F562E" w:rsidRPr="00A61F6C">
        <w:rPr>
          <w:rFonts w:ascii="Times New Roman" w:hAnsi="Times New Roman" w:cs="Times New Roman"/>
          <w:sz w:val="24"/>
          <w:szCs w:val="24"/>
        </w:rPr>
        <w:t>устойчивыми.</w:t>
      </w:r>
      <w:r w:rsidRPr="00A61F6C">
        <w:rPr>
          <w:rFonts w:ascii="Times New Roman" w:hAnsi="Times New Roman" w:cs="Times New Roman"/>
          <w:sz w:val="24"/>
          <w:szCs w:val="24"/>
        </w:rPr>
        <w:t xml:space="preserve"> Первым мероприятием в рамках проекта был  разработан и проведен классный час посвященный празднику «День матери».</w:t>
      </w:r>
    </w:p>
    <w:p w:rsidR="009B0844" w:rsidRPr="00A61F6C" w:rsidRDefault="002F562E" w:rsidP="0081707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родительских собраниях затрагиваем темы профилактической направленности, ведь родители являются первым образцом для своих детей ведения здорового образа жизни, устойчивой </w:t>
      </w:r>
      <w:r w:rsidR="008C74A5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морали,</w:t>
      </w: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взаимоуважения и родителям тоже необходимо просвещение в</w:t>
      </w:r>
      <w:r w:rsidR="008C74A5"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о многих</w:t>
      </w:r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вопросах. </w:t>
      </w:r>
    </w:p>
    <w:p w:rsidR="009B0844" w:rsidRPr="00A61F6C" w:rsidRDefault="009B0844" w:rsidP="0081707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Молодеж</w:t>
      </w:r>
      <w:proofErr w:type="gram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="008D1A12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gram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 трудов</w:t>
      </w:r>
      <w:r w:rsidR="008D1A12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ой и интеллектуальный потенциал</w:t>
      </w:r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государства. Только использование инновационных образовательных и 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здоровьесберегающих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технологий в обучении будет способствовать в дальнейшем подготовке не только высокопрофессиональных, но и физически здоровых кадров.</w:t>
      </w:r>
      <w:r w:rsidR="008D1A12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Неблагоприятную тенденцию ухудшения здоровья студентов можно улучшить, с одной стороны формируя положительно мотивированную позицию молодежи на активно - 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деятельностное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отношение к самоорганизации здорового образа жизни. </w:t>
      </w:r>
      <w:proofErr w:type="gram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другой</w:t>
      </w:r>
      <w:r w:rsid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стороны</w:t>
      </w:r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опираясь на предлагаемую государством модель улучшения здоровья обучающихся, разрабатывать и в полной мере использовать различные инновационные технологии по 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здоровьесбереж</w:t>
      </w:r>
      <w:r w:rsidR="008D1A12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ению</w:t>
      </w:r>
      <w:proofErr w:type="spellEnd"/>
      <w:r w:rsidR="008D1A12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молодого поколения в </w:t>
      </w:r>
      <w:r w:rsidR="0081707B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учебных заведениях [3]. </w:t>
      </w:r>
      <w:proofErr w:type="gramEnd"/>
    </w:p>
    <w:p w:rsidR="00A61F6C" w:rsidRDefault="00A61F6C" w:rsidP="0081707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61F6C" w:rsidRDefault="00A61F6C" w:rsidP="0081707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61F6C" w:rsidRDefault="00A61F6C" w:rsidP="0081707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9B0844" w:rsidRPr="00A61F6C" w:rsidRDefault="0081707B" w:rsidP="0081707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1F6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Библиографический список</w:t>
      </w:r>
    </w:p>
    <w:p w:rsidR="009B0844" w:rsidRPr="00A61F6C" w:rsidRDefault="009B0844" w:rsidP="00DC400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Агарков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Н.М., 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Акинина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Н.В. Реализация 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здоровьесберегающих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технологий в ВУЗах / Н.М. 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Агарков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Н.В. 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Акинина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// Вестник новых медицинских технологий. - 2011. - Т. 18, - № 1.-С.177. URL: http: //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elibrary.ru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download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/45573403.pdf (дата обращения 24.01.16).</w:t>
      </w:r>
    </w:p>
    <w:p w:rsidR="009B0844" w:rsidRPr="00A61F6C" w:rsidRDefault="009B0844" w:rsidP="00DC400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 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Виленский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М.Я. Физическая культура: учебник/ коллектив авторов; под ред. М. Я. </w:t>
      </w:r>
      <w:proofErr w:type="spellStart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Виленского</w:t>
      </w:r>
      <w:proofErr w:type="spellEnd"/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- М.: КНОРУС, 2012. - 424с.</w:t>
      </w:r>
    </w:p>
    <w:p w:rsidR="00803A44" w:rsidRPr="00A61F6C" w:rsidRDefault="0081707B" w:rsidP="00DC400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9B0844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spellStart"/>
      <w:r w:rsidR="009B0844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Мунтян</w:t>
      </w:r>
      <w:proofErr w:type="spellEnd"/>
      <w:r w:rsidR="009B0844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В.С. Анализ факторов, определяющих здоровье человека и оказывающих на него влияние / В.С. </w:t>
      </w:r>
      <w:proofErr w:type="spellStart"/>
      <w:r w:rsidR="009B0844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Мунтян</w:t>
      </w:r>
      <w:proofErr w:type="spellEnd"/>
      <w:r w:rsidR="009B0844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// Физическое воспитание студентов. -2010. -№6. – С. 45. URL: http: //</w:t>
      </w:r>
      <w:proofErr w:type="spellStart"/>
      <w:r w:rsidR="009B0844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elibrary.ru</w:t>
      </w:r>
      <w:proofErr w:type="spellEnd"/>
      <w:r w:rsidR="009B0844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proofErr w:type="spellStart"/>
      <w:r w:rsidR="009B0844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download</w:t>
      </w:r>
      <w:proofErr w:type="spellEnd"/>
      <w:r w:rsidR="009B0844" w:rsidRPr="00A61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/49819619.pdf (дата обращения 24.01.16).</w:t>
      </w:r>
    </w:p>
    <w:p w:rsidR="00482DF8" w:rsidRPr="00A61F6C" w:rsidRDefault="00482DF8" w:rsidP="00DC400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1F6C">
        <w:rPr>
          <w:rFonts w:ascii="Times New Roman" w:hAnsi="Times New Roman" w:cs="Times New Roman"/>
          <w:sz w:val="24"/>
          <w:szCs w:val="24"/>
        </w:rPr>
        <w:t>4. Интерне</w:t>
      </w:r>
      <w:proofErr w:type="gramStart"/>
      <w:r w:rsidRPr="00A61F6C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A61F6C">
        <w:rPr>
          <w:sz w:val="24"/>
          <w:szCs w:val="24"/>
        </w:rPr>
        <w:t xml:space="preserve"> </w:t>
      </w:r>
      <w:proofErr w:type="spellStart"/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>рерурс</w:t>
      </w:r>
      <w:proofErr w:type="spellEnd"/>
      <w:r w:rsidRPr="00A61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5" w:history="1">
        <w:r w:rsidRPr="00A61F6C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https://studfiles.net/preview/5723082/page:2/</w:t>
        </w:r>
      </w:hyperlink>
    </w:p>
    <w:p w:rsidR="00803A44" w:rsidRPr="00A61F6C" w:rsidRDefault="00803A44" w:rsidP="00DC400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077EC" w:rsidRPr="00A61F6C" w:rsidRDefault="000077EC" w:rsidP="001531C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077EC" w:rsidRPr="00A61F6C" w:rsidSect="0081707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479CE"/>
    <w:multiLevelType w:val="hybridMultilevel"/>
    <w:tmpl w:val="6F5A7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E07C89"/>
    <w:multiLevelType w:val="hybridMultilevel"/>
    <w:tmpl w:val="A072DEA4"/>
    <w:lvl w:ilvl="0" w:tplc="4BA0B942">
      <w:start w:val="1"/>
      <w:numFmt w:val="bullet"/>
      <w:lvlText w:val=""/>
      <w:lvlJc w:val="left"/>
      <w:pPr>
        <w:ind w:left="-34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692E"/>
    <w:rsid w:val="000077EC"/>
    <w:rsid w:val="00026D89"/>
    <w:rsid w:val="000B2F02"/>
    <w:rsid w:val="000D0F30"/>
    <w:rsid w:val="001447C0"/>
    <w:rsid w:val="001531CB"/>
    <w:rsid w:val="001D0B3D"/>
    <w:rsid w:val="001D3756"/>
    <w:rsid w:val="001F5FA3"/>
    <w:rsid w:val="00241D49"/>
    <w:rsid w:val="00284259"/>
    <w:rsid w:val="002C5131"/>
    <w:rsid w:val="002F562E"/>
    <w:rsid w:val="0034528F"/>
    <w:rsid w:val="003528AB"/>
    <w:rsid w:val="003F34FE"/>
    <w:rsid w:val="004307E6"/>
    <w:rsid w:val="00482DF8"/>
    <w:rsid w:val="004A4A85"/>
    <w:rsid w:val="005711B0"/>
    <w:rsid w:val="005B50B5"/>
    <w:rsid w:val="005D4F39"/>
    <w:rsid w:val="00636F2A"/>
    <w:rsid w:val="00645DDD"/>
    <w:rsid w:val="00714404"/>
    <w:rsid w:val="00730C3B"/>
    <w:rsid w:val="00802A11"/>
    <w:rsid w:val="00803A44"/>
    <w:rsid w:val="0081707B"/>
    <w:rsid w:val="00835215"/>
    <w:rsid w:val="008C74A5"/>
    <w:rsid w:val="008D1A12"/>
    <w:rsid w:val="008D7A17"/>
    <w:rsid w:val="009049FA"/>
    <w:rsid w:val="00925A4F"/>
    <w:rsid w:val="0097772F"/>
    <w:rsid w:val="009960CE"/>
    <w:rsid w:val="009A584B"/>
    <w:rsid w:val="009B0844"/>
    <w:rsid w:val="009B6221"/>
    <w:rsid w:val="00A032DD"/>
    <w:rsid w:val="00A61F6C"/>
    <w:rsid w:val="00A65906"/>
    <w:rsid w:val="00AB1A29"/>
    <w:rsid w:val="00AC66C4"/>
    <w:rsid w:val="00AD028A"/>
    <w:rsid w:val="00B2060C"/>
    <w:rsid w:val="00B96885"/>
    <w:rsid w:val="00CE66F2"/>
    <w:rsid w:val="00D1526D"/>
    <w:rsid w:val="00D9692E"/>
    <w:rsid w:val="00DB7031"/>
    <w:rsid w:val="00DC4005"/>
    <w:rsid w:val="00E728F7"/>
    <w:rsid w:val="00FC54F3"/>
    <w:rsid w:val="00FF2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A4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82DF8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482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4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udfiles.net/preview/5723082/page: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20</cp:revision>
  <cp:lastPrinted>2019-04-04T04:44:00Z</cp:lastPrinted>
  <dcterms:created xsi:type="dcterms:W3CDTF">2018-12-17T02:11:00Z</dcterms:created>
  <dcterms:modified xsi:type="dcterms:W3CDTF">2021-10-28T05:04:00Z</dcterms:modified>
</cp:coreProperties>
</file>