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0AD91" w14:textId="77777777" w:rsidR="003A7499" w:rsidRDefault="003A7499" w:rsidP="002445CC">
      <w:pPr>
        <w:spacing w:after="0" w:line="240" w:lineRule="auto"/>
        <w:ind w:firstLine="142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A7499">
        <w:rPr>
          <w:rFonts w:ascii="Times New Roman" w:eastAsia="Calibri" w:hAnsi="Times New Roman" w:cs="Times New Roman"/>
          <w:b/>
          <w:sz w:val="28"/>
          <w:szCs w:val="28"/>
        </w:rPr>
        <w:t>Описание системы работы с одар</w:t>
      </w:r>
      <w:r>
        <w:rPr>
          <w:rFonts w:ascii="Times New Roman" w:eastAsia="Calibri" w:hAnsi="Times New Roman" w:cs="Times New Roman"/>
          <w:b/>
          <w:sz w:val="28"/>
          <w:szCs w:val="28"/>
        </w:rPr>
        <w:t>енными детьми в начальной школе</w:t>
      </w:r>
    </w:p>
    <w:p w14:paraId="024F6F9E" w14:textId="77777777" w:rsidR="003A7499" w:rsidRDefault="003A7499" w:rsidP="003A749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учитель начальных классов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Валекжанина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Ю.Г.</w:t>
      </w:r>
    </w:p>
    <w:p w14:paraId="3C79AF01" w14:textId="77777777" w:rsidR="003A7499" w:rsidRPr="003A7499" w:rsidRDefault="003A7499" w:rsidP="002445C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МКОУ «Гимназия №259 ГО ЗАТО города Фокино».</w:t>
      </w:r>
    </w:p>
    <w:p w14:paraId="233B9275" w14:textId="77777777" w:rsidR="003A7499" w:rsidRPr="003A7499" w:rsidRDefault="003A7499" w:rsidP="003A749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CC00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14:paraId="3F6E5BDC" w14:textId="77777777" w:rsidR="003A7499" w:rsidRPr="003A7499" w:rsidRDefault="003A7499" w:rsidP="002445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Выявление одарённых детей, организация системной работы – одна из главных задач современной школы.</w:t>
      </w:r>
    </w:p>
    <w:p w14:paraId="07C6DA19" w14:textId="77777777" w:rsidR="003A7499" w:rsidRPr="003A7499" w:rsidRDefault="003A7499" w:rsidP="0024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У каждого </w:t>
      </w:r>
      <w:r w:rsidR="00E267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A7499">
        <w:rPr>
          <w:rFonts w:ascii="Times New Roman" w:eastAsia="Calibri" w:hAnsi="Times New Roman" w:cs="Times New Roman"/>
          <w:sz w:val="28"/>
          <w:szCs w:val="28"/>
        </w:rPr>
        <w:t>ребёнка – огромные возможности развития. Но это не означает, что при равных условиях можно ожидать одних и тех же способностей у всех детей. Действительно, есть такие дети, которые явно или неявно выделяются среди своих сверстников способностью учиться. И эти дети действительно требуют особого подхода, потому что чем выше их отличие от сверстников, тем богаче перспективы их личностного развития.</w:t>
      </w:r>
    </w:p>
    <w:p w14:paraId="72A99605" w14:textId="77777777" w:rsidR="003A7499" w:rsidRPr="003A7499" w:rsidRDefault="003A7499" w:rsidP="002445C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Поэтому заниматься одарёнными детьми нужно, но чётко осознавая, что </w:t>
      </w:r>
      <w:r w:rsidRPr="003A7499">
        <w:rPr>
          <w:rFonts w:ascii="Times New Roman" w:eastAsia="Calibri" w:hAnsi="Times New Roman" w:cs="Times New Roman"/>
          <w:b/>
          <w:sz w:val="28"/>
          <w:szCs w:val="28"/>
        </w:rPr>
        <w:t>проблема выявления, обучения и развития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одарённых детей – сложная, лежащая на пересечении выше перечисленных проблем</w:t>
      </w:r>
      <w:r w:rsidR="00E2674E">
        <w:rPr>
          <w:rFonts w:ascii="Times New Roman" w:eastAsia="Calibri" w:hAnsi="Times New Roman" w:cs="Times New Roman"/>
          <w:sz w:val="28"/>
          <w:szCs w:val="28"/>
        </w:rPr>
        <w:t xml:space="preserve"> и не может быть осуществлена учителем лично, поэтому работу с одаренными детьми веду в сотрудничестве с психологом, педагогами школы, родителями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6EED2CB5" w14:textId="77777777" w:rsidR="003A7499" w:rsidRPr="003A7499" w:rsidRDefault="003A7499" w:rsidP="002445CC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3A7499">
        <w:rPr>
          <w:rFonts w:ascii="Times New Roman" w:eastAsia="Calibri" w:hAnsi="Times New Roman" w:cs="Times New Roman"/>
          <w:b/>
          <w:bCs/>
          <w:sz w:val="28"/>
          <w:szCs w:val="28"/>
        </w:rPr>
        <w:t>Цели и задачи системы работы с одаренными детьми.</w:t>
      </w:r>
    </w:p>
    <w:p w14:paraId="1BD9155D" w14:textId="77777777" w:rsidR="003A7499" w:rsidRPr="003A7499" w:rsidRDefault="003A7499" w:rsidP="003A7499">
      <w:pPr>
        <w:numPr>
          <w:ilvl w:val="0"/>
          <w:numId w:val="4"/>
        </w:numPr>
        <w:tabs>
          <w:tab w:val="left" w:pos="2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49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одарённых детей и создание системы работы с детьми;</w:t>
      </w:r>
    </w:p>
    <w:p w14:paraId="72156321" w14:textId="77777777" w:rsidR="003A7499" w:rsidRPr="003A7499" w:rsidRDefault="003A7499" w:rsidP="003A7499">
      <w:pPr>
        <w:numPr>
          <w:ilvl w:val="0"/>
          <w:numId w:val="4"/>
        </w:numPr>
        <w:tabs>
          <w:tab w:val="left" w:pos="21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Создание условий для оптимального развития одаренных детей.</w:t>
      </w:r>
    </w:p>
    <w:p w14:paraId="3988DABB" w14:textId="77777777" w:rsidR="003A7499" w:rsidRPr="003A7499" w:rsidRDefault="003A7499" w:rsidP="003A749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Отбор средств обучения, способствующих развитию самостоятельности мышления, инициативности и научно-исследовательских навыков, творчества в урочной и внеурочной деятельности; </w:t>
      </w:r>
    </w:p>
    <w:p w14:paraId="523C0795" w14:textId="77777777" w:rsidR="003A7499" w:rsidRPr="003A7499" w:rsidRDefault="003A7499" w:rsidP="003A749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4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 одарённых детей качественно высокого уровня представлений о картине мира, основанных на общечеловеческих ценностях.</w:t>
      </w:r>
    </w:p>
    <w:p w14:paraId="63FBBC30" w14:textId="77777777" w:rsidR="003A7499" w:rsidRPr="003A7499" w:rsidRDefault="003A7499" w:rsidP="003A749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Научное, методическое и информационное сопровождение процесса развитие одаренных детей; </w:t>
      </w:r>
    </w:p>
    <w:p w14:paraId="4B6F6E34" w14:textId="77777777" w:rsidR="003A7499" w:rsidRPr="003A7499" w:rsidRDefault="003A7499" w:rsidP="003A749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49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поддержка одаренных детей</w:t>
      </w:r>
    </w:p>
    <w:p w14:paraId="0CE3A8E5" w14:textId="77777777" w:rsidR="003A7499" w:rsidRPr="003A7499" w:rsidRDefault="003A7499" w:rsidP="003A74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74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 результаты.</w:t>
      </w:r>
    </w:p>
    <w:p w14:paraId="14D3112A" w14:textId="77777777" w:rsidR="003A7499" w:rsidRDefault="003A7499" w:rsidP="003A7499">
      <w:pPr>
        <w:numPr>
          <w:ilvl w:val="0"/>
          <w:numId w:val="2"/>
        </w:numPr>
        <w:spacing w:after="0" w:line="240" w:lineRule="auto"/>
        <w:ind w:left="480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Реализация творческого потенциала детей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6460A" w14:textId="77777777" w:rsidR="003A7499" w:rsidRPr="003A7499" w:rsidRDefault="003A7499" w:rsidP="003A7499">
      <w:pPr>
        <w:numPr>
          <w:ilvl w:val="0"/>
          <w:numId w:val="2"/>
        </w:numPr>
        <w:spacing w:after="0" w:line="240" w:lineRule="auto"/>
        <w:ind w:left="48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анятия в кружках, секциях, </w:t>
      </w:r>
      <w:r>
        <w:rPr>
          <w:rFonts w:ascii="Times New Roman" w:eastAsia="Calibri" w:hAnsi="Times New Roman" w:cs="Times New Roman"/>
          <w:sz w:val="28"/>
          <w:szCs w:val="28"/>
        </w:rPr>
        <w:t>успешное участие в различных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олимпиадах, положительная динамика продвижения учащихся.</w:t>
      </w:r>
    </w:p>
    <w:p w14:paraId="22F98F94" w14:textId="77777777" w:rsidR="003A7499" w:rsidRPr="003A7499" w:rsidRDefault="003A7499" w:rsidP="003A74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74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результаты:</w:t>
      </w:r>
    </w:p>
    <w:p w14:paraId="5B05DF1B" w14:textId="77777777" w:rsidR="003A7499" w:rsidRPr="003A7499" w:rsidRDefault="003A7499" w:rsidP="003A7499">
      <w:pPr>
        <w:numPr>
          <w:ilvl w:val="0"/>
          <w:numId w:val="3"/>
        </w:numPr>
        <w:spacing w:after="0" w:line="240" w:lineRule="auto"/>
        <w:ind w:left="480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создание банка данных, включающих сведения о детях с различными типами одарённости;</w:t>
      </w:r>
    </w:p>
    <w:p w14:paraId="0B4CFBD5" w14:textId="77777777" w:rsidR="003A7499" w:rsidRPr="003A7499" w:rsidRDefault="003A7499" w:rsidP="003A7499">
      <w:pPr>
        <w:numPr>
          <w:ilvl w:val="0"/>
          <w:numId w:val="3"/>
        </w:numPr>
        <w:spacing w:after="0" w:line="240" w:lineRule="auto"/>
        <w:ind w:left="480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разработка и реализация программ поддержки и развития одарённых детей, создание системы взаимодействия с основной школой, родителями учащихся;</w:t>
      </w:r>
    </w:p>
    <w:p w14:paraId="2365D8DF" w14:textId="77777777" w:rsidR="003A7499" w:rsidRDefault="003A7499" w:rsidP="003A7499">
      <w:pPr>
        <w:numPr>
          <w:ilvl w:val="0"/>
          <w:numId w:val="3"/>
        </w:numPr>
        <w:spacing w:after="0" w:line="240" w:lineRule="auto"/>
        <w:ind w:left="480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использование системы диагностик для выявления и отслеживания различных типов одарённости;</w:t>
      </w:r>
    </w:p>
    <w:p w14:paraId="153DA939" w14:textId="77777777" w:rsidR="003A7499" w:rsidRPr="003A7499" w:rsidRDefault="003A7499" w:rsidP="003A7499">
      <w:pPr>
        <w:numPr>
          <w:ilvl w:val="0"/>
          <w:numId w:val="3"/>
        </w:numPr>
        <w:spacing w:after="0" w:line="240" w:lineRule="auto"/>
        <w:ind w:left="480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обобщение и систематизация материалов педагогической деятельности</w:t>
      </w:r>
    </w:p>
    <w:p w14:paraId="7991AABF" w14:textId="77777777" w:rsidR="002445CC" w:rsidRDefault="003A7499" w:rsidP="002445C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45CC">
        <w:rPr>
          <w:rFonts w:ascii="Times New Roman" w:eastAsia="Calibri" w:hAnsi="Times New Roman" w:cs="Times New Roman"/>
          <w:b/>
          <w:sz w:val="28"/>
          <w:szCs w:val="28"/>
        </w:rPr>
        <w:t>Принципы работы с одаренными детьми</w:t>
      </w:r>
    </w:p>
    <w:p w14:paraId="645066AF" w14:textId="77777777" w:rsidR="002445CC" w:rsidRDefault="003A7499" w:rsidP="002445C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1.Принцип дифференциации и индивидуализации обучения (высшим уровнем реализации которых является разработка ин</w:t>
      </w:r>
      <w:r w:rsidR="002445CC">
        <w:rPr>
          <w:rFonts w:ascii="Times New Roman" w:eastAsia="Calibri" w:hAnsi="Times New Roman" w:cs="Times New Roman"/>
          <w:sz w:val="28"/>
          <w:szCs w:val="28"/>
        </w:rPr>
        <w:t xml:space="preserve">дивидуальной программы развития </w:t>
      </w:r>
    </w:p>
    <w:p w14:paraId="7B8026CE" w14:textId="77777777" w:rsidR="003A7499" w:rsidRPr="003A7499" w:rsidRDefault="003A7499" w:rsidP="002445C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lastRenderedPageBreak/>
        <w:t>одаренного ребенка).</w:t>
      </w:r>
    </w:p>
    <w:p w14:paraId="7E5DA7DD" w14:textId="77777777" w:rsidR="003A7499" w:rsidRPr="003A7499" w:rsidRDefault="003A7499" w:rsidP="003A7499">
      <w:pPr>
        <w:tabs>
          <w:tab w:val="left" w:pos="21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2.Принцип максимального разнообразия предоставляемых возможностей</w:t>
      </w:r>
    </w:p>
    <w:p w14:paraId="69FDD360" w14:textId="77777777" w:rsidR="003A7499" w:rsidRPr="003A7499" w:rsidRDefault="003A7499" w:rsidP="003A7499">
      <w:pPr>
        <w:tabs>
          <w:tab w:val="left" w:pos="216"/>
        </w:tabs>
        <w:spacing w:after="0" w:line="240" w:lineRule="auto"/>
        <w:ind w:left="216" w:hanging="21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3.Принцип обеспечения свободы выбора учащимися дополнительных образовательных услуг.</w:t>
      </w:r>
    </w:p>
    <w:p w14:paraId="49A30116" w14:textId="77777777" w:rsidR="003A7499" w:rsidRPr="003A7499" w:rsidRDefault="003A7499" w:rsidP="003A7499">
      <w:pPr>
        <w:tabs>
          <w:tab w:val="left" w:pos="216"/>
        </w:tabs>
        <w:spacing w:after="0" w:line="240" w:lineRule="auto"/>
        <w:ind w:left="216" w:hanging="21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4. Принцип опережающего обучения.</w:t>
      </w:r>
    </w:p>
    <w:p w14:paraId="0D6D8276" w14:textId="77777777" w:rsidR="003A7499" w:rsidRPr="003A7499" w:rsidRDefault="003A7499" w:rsidP="003A7499">
      <w:pPr>
        <w:tabs>
          <w:tab w:val="left" w:pos="216"/>
        </w:tabs>
        <w:spacing w:after="0" w:line="240" w:lineRule="auto"/>
        <w:ind w:left="216" w:hanging="21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5. Принцип комфортности в любой деятельности</w:t>
      </w:r>
    </w:p>
    <w:p w14:paraId="3D3297B3" w14:textId="77777777" w:rsidR="003A7499" w:rsidRPr="003A7499" w:rsidRDefault="003A7499" w:rsidP="003A7499">
      <w:pPr>
        <w:tabs>
          <w:tab w:val="left" w:pos="216"/>
        </w:tabs>
        <w:spacing w:after="0" w:line="240" w:lineRule="auto"/>
        <w:ind w:left="216" w:hanging="21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6. Принцип развивающего обучения.</w:t>
      </w:r>
    </w:p>
    <w:p w14:paraId="58F275A8" w14:textId="77777777" w:rsidR="003A7499" w:rsidRPr="003A7499" w:rsidRDefault="003A7499" w:rsidP="003A7499">
      <w:pPr>
        <w:tabs>
          <w:tab w:val="left" w:pos="216"/>
        </w:tabs>
        <w:spacing w:after="0" w:line="240" w:lineRule="auto"/>
        <w:ind w:left="216" w:hanging="21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7. Принцип возрастания роли внеурочной деятельности одаренных детей через кружки, секции, факультативы, клубы по интересам.</w:t>
      </w:r>
    </w:p>
    <w:p w14:paraId="6898A0BF" w14:textId="77777777" w:rsidR="003A7499" w:rsidRPr="003A7499" w:rsidRDefault="003A7499" w:rsidP="003A7499">
      <w:pPr>
        <w:tabs>
          <w:tab w:val="left" w:pos="216"/>
        </w:tabs>
        <w:spacing w:after="0" w:line="240" w:lineRule="auto"/>
        <w:ind w:left="216" w:hanging="21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8. Принцип усиления внимания к проблеме межпредметных связей в индивидуальной работе с учащимися.</w:t>
      </w:r>
    </w:p>
    <w:p w14:paraId="425B9CBF" w14:textId="77777777" w:rsidR="003A7499" w:rsidRPr="003A7499" w:rsidRDefault="003A7499" w:rsidP="003A749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9. Принцип создания условий для совместной работы учащихся при минимальной роли учителя. </w:t>
      </w:r>
    </w:p>
    <w:p w14:paraId="4F9931AA" w14:textId="77777777" w:rsidR="003A7499" w:rsidRPr="003A7499" w:rsidRDefault="003A7499" w:rsidP="003A749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A74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A74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3A7499">
        <w:rPr>
          <w:rFonts w:ascii="Times New Roman" w:eastAsia="Calibri" w:hAnsi="Times New Roman" w:cs="Times New Roman"/>
          <w:b/>
          <w:bCs/>
          <w:sz w:val="28"/>
          <w:szCs w:val="28"/>
        </w:rPr>
        <w:t>Этапы  работы  с  одаренными  учащимися.</w:t>
      </w:r>
    </w:p>
    <w:p w14:paraId="43131E46" w14:textId="77777777" w:rsidR="003A7499" w:rsidRPr="003A7499" w:rsidRDefault="003A7499" w:rsidP="003A7499">
      <w:pPr>
        <w:spacing w:after="0" w:line="240" w:lineRule="auto"/>
        <w:ind w:left="-180" w:firstLine="1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>Каждый ребенок неповторим, но при всем индивидуальном своеобразии реальных проявлений детской одаренности существует довольно много черт, характерных для большинс</w:t>
      </w:r>
      <w:r w:rsidR="00E2674E">
        <w:rPr>
          <w:rFonts w:ascii="Times New Roman" w:eastAsia="Calibri" w:hAnsi="Times New Roman" w:cs="Times New Roman"/>
          <w:sz w:val="28"/>
          <w:szCs w:val="28"/>
        </w:rPr>
        <w:t>тва одаренных детей. Организация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работы с одарёнными детьми в начальной школе </w:t>
      </w:r>
      <w:r w:rsidR="00E2674E">
        <w:rPr>
          <w:rFonts w:ascii="Times New Roman" w:eastAsia="Calibri" w:hAnsi="Times New Roman" w:cs="Times New Roman"/>
          <w:sz w:val="28"/>
          <w:szCs w:val="28"/>
        </w:rPr>
        <w:t>разделена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на несколько этапов:</w:t>
      </w:r>
    </w:p>
    <w:p w14:paraId="4F7D4343" w14:textId="77777777" w:rsidR="003A7499" w:rsidRPr="003A7499" w:rsidRDefault="003A7499" w:rsidP="003A7499">
      <w:pPr>
        <w:spacing w:after="0" w:line="240" w:lineRule="auto"/>
        <w:ind w:left="-180" w:firstLine="1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b/>
          <w:sz w:val="28"/>
          <w:szCs w:val="28"/>
        </w:rPr>
        <w:t>1 этап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 - в период </w:t>
      </w:r>
      <w:proofErr w:type="spellStart"/>
      <w:r w:rsidRPr="003A7499">
        <w:rPr>
          <w:rFonts w:ascii="Times New Roman" w:eastAsia="Calibri" w:hAnsi="Times New Roman" w:cs="Times New Roman"/>
          <w:sz w:val="28"/>
          <w:szCs w:val="28"/>
        </w:rPr>
        <w:t>предшкольной</w:t>
      </w:r>
      <w:proofErr w:type="spellEnd"/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подготовки;</w:t>
      </w:r>
    </w:p>
    <w:p w14:paraId="138A4765" w14:textId="77777777" w:rsidR="003A7499" w:rsidRPr="003A7499" w:rsidRDefault="003A7499" w:rsidP="003A7499">
      <w:pPr>
        <w:spacing w:after="0" w:line="240" w:lineRule="auto"/>
        <w:ind w:left="-180" w:firstLine="1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b/>
          <w:sz w:val="28"/>
          <w:szCs w:val="28"/>
        </w:rPr>
        <w:t>2 этап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– приём в 1 класс;</w:t>
      </w:r>
    </w:p>
    <w:p w14:paraId="3AE1B04E" w14:textId="77777777" w:rsidR="003A7499" w:rsidRPr="003A7499" w:rsidRDefault="003A7499" w:rsidP="003A7499">
      <w:pPr>
        <w:spacing w:after="0" w:line="240" w:lineRule="auto"/>
        <w:ind w:left="-180" w:firstLine="1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b/>
          <w:sz w:val="28"/>
          <w:szCs w:val="28"/>
        </w:rPr>
        <w:t>3 этап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– в процессе обучения в начальной школе.</w:t>
      </w:r>
    </w:p>
    <w:p w14:paraId="7F35662A" w14:textId="77777777" w:rsidR="002445CC" w:rsidRDefault="002445CC" w:rsidP="003A7499">
      <w:pPr>
        <w:spacing w:after="0" w:line="240" w:lineRule="auto"/>
        <w:ind w:left="-180" w:firstLine="1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9D648D" w14:textId="77777777" w:rsidR="003A7499" w:rsidRPr="003A7499" w:rsidRDefault="003A7499" w:rsidP="003A749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A7499">
        <w:rPr>
          <w:rFonts w:ascii="Times New Roman" w:eastAsia="Calibri" w:hAnsi="Times New Roman" w:cs="Times New Roman"/>
          <w:b/>
          <w:sz w:val="28"/>
          <w:szCs w:val="28"/>
        </w:rPr>
        <w:t>Выводы:</w:t>
      </w:r>
    </w:p>
    <w:p w14:paraId="37274279" w14:textId="77777777" w:rsidR="003A7499" w:rsidRDefault="003A7499" w:rsidP="002445CC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При работе с одарёнными детьми  учитываю   личностные и возрастные особенности каждого ребёнка, характер семейных отношений и развитие эмоционально – волевых качеств детей, создаю условия </w:t>
      </w:r>
      <w:r w:rsidR="002445CC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Pr="003A7499">
        <w:rPr>
          <w:rFonts w:ascii="Times New Roman" w:eastAsia="Calibri" w:hAnsi="Times New Roman" w:cs="Times New Roman"/>
          <w:sz w:val="28"/>
          <w:szCs w:val="28"/>
        </w:rPr>
        <w:t>самореализ</w:t>
      </w:r>
      <w:r w:rsidR="002445CC">
        <w:rPr>
          <w:rFonts w:ascii="Times New Roman" w:eastAsia="Calibri" w:hAnsi="Times New Roman" w:cs="Times New Roman"/>
          <w:sz w:val="28"/>
          <w:szCs w:val="28"/>
        </w:rPr>
        <w:t>ации каждому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ребёнку, </w:t>
      </w:r>
      <w:r w:rsidR="002445CC">
        <w:rPr>
          <w:rFonts w:ascii="Times New Roman" w:eastAsia="Calibri" w:hAnsi="Times New Roman" w:cs="Times New Roman"/>
          <w:sz w:val="28"/>
          <w:szCs w:val="28"/>
        </w:rPr>
        <w:t xml:space="preserve">работаю в направлении выявления </w:t>
      </w:r>
      <w:r w:rsidRPr="003A7499">
        <w:rPr>
          <w:rFonts w:ascii="Times New Roman" w:eastAsia="Calibri" w:hAnsi="Times New Roman" w:cs="Times New Roman"/>
          <w:sz w:val="28"/>
          <w:szCs w:val="28"/>
        </w:rPr>
        <w:t xml:space="preserve"> талантливых и одарённых ребят на ранней стадии </w:t>
      </w:r>
      <w:r w:rsidR="002445CC">
        <w:rPr>
          <w:rFonts w:ascii="Times New Roman" w:eastAsia="Calibri" w:hAnsi="Times New Roman" w:cs="Times New Roman"/>
          <w:sz w:val="28"/>
          <w:szCs w:val="28"/>
        </w:rPr>
        <w:t>обучения.</w:t>
      </w:r>
    </w:p>
    <w:p w14:paraId="17CAF2CF" w14:textId="0A60A0F2" w:rsidR="006E30EF" w:rsidRPr="00E2674E" w:rsidRDefault="006E30EF" w:rsidP="002445C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6E30EF" w:rsidRPr="00E2674E" w:rsidSect="002445CC">
      <w:footerReference w:type="default" r:id="rId8"/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516F9" w14:textId="77777777" w:rsidR="00733DA6" w:rsidRDefault="00733DA6" w:rsidP="003A7499">
      <w:pPr>
        <w:spacing w:after="0" w:line="240" w:lineRule="auto"/>
      </w:pPr>
      <w:r>
        <w:separator/>
      </w:r>
    </w:p>
  </w:endnote>
  <w:endnote w:type="continuationSeparator" w:id="0">
    <w:p w14:paraId="262B6855" w14:textId="77777777" w:rsidR="00733DA6" w:rsidRDefault="00733DA6" w:rsidP="003A7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4329426"/>
      <w:docPartObj>
        <w:docPartGallery w:val="Page Numbers (Bottom of Page)"/>
        <w:docPartUnique/>
      </w:docPartObj>
    </w:sdtPr>
    <w:sdtEndPr/>
    <w:sdtContent>
      <w:p w14:paraId="62B032E9" w14:textId="77777777" w:rsidR="003A7499" w:rsidRDefault="003A749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74E">
          <w:rPr>
            <w:noProof/>
          </w:rPr>
          <w:t>2</w:t>
        </w:r>
        <w:r>
          <w:fldChar w:fldCharType="end"/>
        </w:r>
      </w:p>
    </w:sdtContent>
  </w:sdt>
  <w:p w14:paraId="1C9DF3E2" w14:textId="77777777" w:rsidR="003A7499" w:rsidRDefault="003A74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63AED" w14:textId="77777777" w:rsidR="00733DA6" w:rsidRDefault="00733DA6" w:rsidP="003A7499">
      <w:pPr>
        <w:spacing w:after="0" w:line="240" w:lineRule="auto"/>
      </w:pPr>
      <w:r>
        <w:separator/>
      </w:r>
    </w:p>
  </w:footnote>
  <w:footnote w:type="continuationSeparator" w:id="0">
    <w:p w14:paraId="2AA07D3A" w14:textId="77777777" w:rsidR="00733DA6" w:rsidRDefault="00733DA6" w:rsidP="003A74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D7988"/>
    <w:multiLevelType w:val="hybridMultilevel"/>
    <w:tmpl w:val="0C70A4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BC9F0A"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eastAsia="Times New Roman" w:hAnsi="Wingdings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5E0526"/>
    <w:multiLevelType w:val="multilevel"/>
    <w:tmpl w:val="65BC7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7624F4"/>
    <w:multiLevelType w:val="multilevel"/>
    <w:tmpl w:val="C94CF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FD4FDD"/>
    <w:multiLevelType w:val="hybridMultilevel"/>
    <w:tmpl w:val="4ED0EA3C"/>
    <w:lvl w:ilvl="0" w:tplc="9E464D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499"/>
    <w:rsid w:val="00040E6C"/>
    <w:rsid w:val="002445CC"/>
    <w:rsid w:val="003A7499"/>
    <w:rsid w:val="006E30EF"/>
    <w:rsid w:val="00733DA6"/>
    <w:rsid w:val="00755162"/>
    <w:rsid w:val="00C85AC7"/>
    <w:rsid w:val="00E2674E"/>
    <w:rsid w:val="00F43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75860"/>
  <w15:docId w15:val="{210FCD62-8986-4C5A-90AF-1C2A861F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7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7499"/>
  </w:style>
  <w:style w:type="paragraph" w:styleId="a5">
    <w:name w:val="footer"/>
    <w:basedOn w:val="a"/>
    <w:link w:val="a6"/>
    <w:uiPriority w:val="99"/>
    <w:unhideWhenUsed/>
    <w:rsid w:val="003A7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7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8A4C4-2341-419D-AD78-A8B2EFB70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Poloskin</dc:creator>
  <cp:lastModifiedBy>1</cp:lastModifiedBy>
  <cp:revision>3</cp:revision>
  <cp:lastPrinted>2018-04-11T15:38:00Z</cp:lastPrinted>
  <dcterms:created xsi:type="dcterms:W3CDTF">2024-04-20T10:27:00Z</dcterms:created>
  <dcterms:modified xsi:type="dcterms:W3CDTF">2024-04-20T10:28:00Z</dcterms:modified>
</cp:coreProperties>
</file>