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3734" w:rsidRPr="00622790" w:rsidRDefault="00163734" w:rsidP="0016373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2790">
        <w:rPr>
          <w:rFonts w:ascii="Times New Roman" w:hAnsi="Times New Roman" w:cs="Times New Roman"/>
          <w:b/>
          <w:sz w:val="28"/>
          <w:szCs w:val="28"/>
        </w:rPr>
        <w:t>Методика знакомства с образованием чисел.</w:t>
      </w:r>
    </w:p>
    <w:p w:rsidR="00163734" w:rsidRPr="00E6306F" w:rsidRDefault="00163734" w:rsidP="00163734">
      <w:pPr>
        <w:jc w:val="both"/>
        <w:rPr>
          <w:rFonts w:ascii="Times New Roman" w:hAnsi="Times New Roman" w:cs="Times New Roman"/>
          <w:sz w:val="28"/>
          <w:szCs w:val="28"/>
        </w:rPr>
      </w:pPr>
      <w:r w:rsidRPr="00E6306F">
        <w:rPr>
          <w:rFonts w:ascii="Times New Roman" w:hAnsi="Times New Roman" w:cs="Times New Roman"/>
          <w:sz w:val="28"/>
          <w:szCs w:val="28"/>
        </w:rPr>
        <w:t>С образованием числа н</w:t>
      </w:r>
      <w:r>
        <w:rPr>
          <w:rFonts w:ascii="Times New Roman" w:hAnsi="Times New Roman" w:cs="Times New Roman"/>
          <w:sz w:val="28"/>
          <w:szCs w:val="28"/>
        </w:rPr>
        <w:t xml:space="preserve">ачинаем знакомить со средней группы. </w:t>
      </w:r>
      <w:r w:rsidRPr="00E6306F">
        <w:rPr>
          <w:rFonts w:ascii="Times New Roman" w:hAnsi="Times New Roman" w:cs="Times New Roman"/>
          <w:sz w:val="28"/>
          <w:szCs w:val="28"/>
        </w:rPr>
        <w:t>Важно,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6306F">
        <w:rPr>
          <w:rFonts w:ascii="Times New Roman" w:hAnsi="Times New Roman" w:cs="Times New Roman"/>
          <w:sz w:val="28"/>
          <w:szCs w:val="28"/>
        </w:rPr>
        <w:t>чтобы дети увидели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E6306F">
        <w:rPr>
          <w:rFonts w:ascii="Times New Roman" w:hAnsi="Times New Roman" w:cs="Times New Roman"/>
          <w:sz w:val="28"/>
          <w:szCs w:val="28"/>
        </w:rPr>
        <w:t xml:space="preserve"> как можно получить последующее и предыдущее число.</w:t>
      </w:r>
      <w:r>
        <w:rPr>
          <w:rFonts w:ascii="Times New Roman" w:hAnsi="Times New Roman" w:cs="Times New Roman"/>
          <w:sz w:val="28"/>
          <w:szCs w:val="28"/>
        </w:rPr>
        <w:t xml:space="preserve"> Воспитатель </w:t>
      </w:r>
      <w:r w:rsidRPr="00E6306F">
        <w:rPr>
          <w:rFonts w:ascii="Times New Roman" w:hAnsi="Times New Roman" w:cs="Times New Roman"/>
          <w:sz w:val="28"/>
          <w:szCs w:val="28"/>
        </w:rPr>
        <w:t>то увеличивает гр</w:t>
      </w:r>
      <w:r>
        <w:rPr>
          <w:rFonts w:ascii="Times New Roman" w:hAnsi="Times New Roman" w:cs="Times New Roman"/>
          <w:sz w:val="28"/>
          <w:szCs w:val="28"/>
        </w:rPr>
        <w:t>уппу</w:t>
      </w:r>
      <w:r w:rsidRPr="00E6306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6306F">
        <w:rPr>
          <w:rFonts w:ascii="Times New Roman" w:hAnsi="Times New Roman" w:cs="Times New Roman"/>
          <w:sz w:val="28"/>
          <w:szCs w:val="28"/>
        </w:rPr>
        <w:t>добавляя 1 предмет,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6306F">
        <w:rPr>
          <w:rFonts w:ascii="Times New Roman" w:hAnsi="Times New Roman" w:cs="Times New Roman"/>
          <w:sz w:val="28"/>
          <w:szCs w:val="28"/>
        </w:rPr>
        <w:t>то уменьшает,</w:t>
      </w:r>
      <w:r>
        <w:rPr>
          <w:rFonts w:ascii="Times New Roman" w:hAnsi="Times New Roman" w:cs="Times New Roman"/>
          <w:sz w:val="28"/>
          <w:szCs w:val="28"/>
        </w:rPr>
        <w:t xml:space="preserve"> удаляя 1 предмет. </w:t>
      </w:r>
    </w:p>
    <w:p w:rsidR="00163734" w:rsidRPr="00E6306F" w:rsidRDefault="00163734" w:rsidP="0016373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Старшая группа </w:t>
      </w:r>
      <w:r w:rsidRPr="00E6306F">
        <w:rPr>
          <w:rFonts w:ascii="Times New Roman" w:hAnsi="Times New Roman" w:cs="Times New Roman"/>
          <w:sz w:val="28"/>
          <w:szCs w:val="28"/>
        </w:rPr>
        <w:t>Образование чи</w:t>
      </w:r>
      <w:r>
        <w:rPr>
          <w:rFonts w:ascii="Times New Roman" w:hAnsi="Times New Roman" w:cs="Times New Roman"/>
          <w:sz w:val="28"/>
          <w:szCs w:val="28"/>
        </w:rPr>
        <w:t>сел демонстрируется на основе 2-</w:t>
      </w:r>
      <w:r w:rsidRPr="00E6306F">
        <w:rPr>
          <w:rFonts w:ascii="Times New Roman" w:hAnsi="Times New Roman" w:cs="Times New Roman"/>
          <w:sz w:val="28"/>
          <w:szCs w:val="28"/>
        </w:rPr>
        <w:t>х совокупностей предметов.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6306F">
        <w:rPr>
          <w:rFonts w:ascii="Times New Roman" w:hAnsi="Times New Roman" w:cs="Times New Roman"/>
          <w:sz w:val="28"/>
          <w:szCs w:val="28"/>
        </w:rPr>
        <w:t>Дети должны понять принцип получения каждого последующего числа из предыдущего и предыдущего из последующего.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6306F">
        <w:rPr>
          <w:rFonts w:ascii="Times New Roman" w:hAnsi="Times New Roman" w:cs="Times New Roman"/>
          <w:sz w:val="28"/>
          <w:szCs w:val="28"/>
        </w:rPr>
        <w:t>На одном занятии целесооб</w:t>
      </w:r>
      <w:r>
        <w:rPr>
          <w:rFonts w:ascii="Times New Roman" w:hAnsi="Times New Roman" w:cs="Times New Roman"/>
          <w:sz w:val="28"/>
          <w:szCs w:val="28"/>
        </w:rPr>
        <w:t xml:space="preserve">разно последовательно получить </w:t>
      </w:r>
      <w:r w:rsidRPr="00E6306F">
        <w:rPr>
          <w:rFonts w:ascii="Times New Roman" w:hAnsi="Times New Roman" w:cs="Times New Roman"/>
          <w:sz w:val="28"/>
          <w:szCs w:val="28"/>
        </w:rPr>
        <w:t>два новых числа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6306F">
        <w:rPr>
          <w:rFonts w:ascii="Times New Roman" w:hAnsi="Times New Roman" w:cs="Times New Roman"/>
          <w:sz w:val="28"/>
          <w:szCs w:val="28"/>
        </w:rPr>
        <w:t>(например,6 и 7).Сначала повторить то,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6306F">
        <w:rPr>
          <w:rFonts w:ascii="Times New Roman" w:hAnsi="Times New Roman" w:cs="Times New Roman"/>
          <w:sz w:val="28"/>
          <w:szCs w:val="28"/>
        </w:rPr>
        <w:t>как было получено предыдущее число.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6306F">
        <w:rPr>
          <w:rFonts w:ascii="Times New Roman" w:hAnsi="Times New Roman" w:cs="Times New Roman"/>
          <w:sz w:val="28"/>
          <w:szCs w:val="28"/>
        </w:rPr>
        <w:t xml:space="preserve">Всегда сравнивается не менее чем 3 </w:t>
      </w:r>
      <w:proofErr w:type="gramStart"/>
      <w:r w:rsidRPr="00E6306F">
        <w:rPr>
          <w:rFonts w:ascii="Times New Roman" w:hAnsi="Times New Roman" w:cs="Times New Roman"/>
          <w:sz w:val="28"/>
          <w:szCs w:val="28"/>
        </w:rPr>
        <w:t>последовательных</w:t>
      </w:r>
      <w:proofErr w:type="gramEnd"/>
      <w:r w:rsidRPr="00E6306F">
        <w:rPr>
          <w:rFonts w:ascii="Times New Roman" w:hAnsi="Times New Roman" w:cs="Times New Roman"/>
          <w:sz w:val="28"/>
          <w:szCs w:val="28"/>
        </w:rPr>
        <w:t xml:space="preserve"> числа.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6306F">
        <w:rPr>
          <w:rFonts w:ascii="Times New Roman" w:hAnsi="Times New Roman" w:cs="Times New Roman"/>
          <w:sz w:val="28"/>
          <w:szCs w:val="28"/>
        </w:rPr>
        <w:t>Дети часто путают числа 7 и 8,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6306F">
        <w:rPr>
          <w:rFonts w:ascii="Times New Roman" w:hAnsi="Times New Roman" w:cs="Times New Roman"/>
          <w:sz w:val="28"/>
          <w:szCs w:val="28"/>
        </w:rPr>
        <w:t>поэтому целесообразно провести большее</w:t>
      </w:r>
      <w:r>
        <w:rPr>
          <w:rFonts w:ascii="Times New Roman" w:hAnsi="Times New Roman" w:cs="Times New Roman"/>
          <w:sz w:val="28"/>
          <w:szCs w:val="28"/>
        </w:rPr>
        <w:t xml:space="preserve"> количество упражнений в сопоста</w:t>
      </w:r>
      <w:r w:rsidRPr="00E6306F">
        <w:rPr>
          <w:rFonts w:ascii="Times New Roman" w:hAnsi="Times New Roman" w:cs="Times New Roman"/>
          <w:sz w:val="28"/>
          <w:szCs w:val="28"/>
        </w:rPr>
        <w:t>влении множеств,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6306F">
        <w:rPr>
          <w:rFonts w:ascii="Times New Roman" w:hAnsi="Times New Roman" w:cs="Times New Roman"/>
          <w:sz w:val="28"/>
          <w:szCs w:val="28"/>
        </w:rPr>
        <w:t>состоящих из 7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6306F">
        <w:rPr>
          <w:rFonts w:ascii="Times New Roman" w:hAnsi="Times New Roman" w:cs="Times New Roman"/>
          <w:sz w:val="28"/>
          <w:szCs w:val="28"/>
        </w:rPr>
        <w:t>8 элементов.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6306F">
        <w:rPr>
          <w:rFonts w:ascii="Times New Roman" w:hAnsi="Times New Roman" w:cs="Times New Roman"/>
          <w:sz w:val="28"/>
          <w:szCs w:val="28"/>
        </w:rPr>
        <w:t>Полезно сопоставлять не только предметы разного вида</w:t>
      </w:r>
      <w:r>
        <w:rPr>
          <w:rFonts w:ascii="Times New Roman" w:hAnsi="Times New Roman" w:cs="Times New Roman"/>
          <w:sz w:val="28"/>
          <w:szCs w:val="28"/>
        </w:rPr>
        <w:t xml:space="preserve"> (например</w:t>
      </w:r>
      <w:r w:rsidRPr="00E6306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елочки, грибочки</w:t>
      </w:r>
      <w:r w:rsidRPr="00E6306F">
        <w:rPr>
          <w:rFonts w:ascii="Times New Roman" w:hAnsi="Times New Roman" w:cs="Times New Roman"/>
          <w:sz w:val="28"/>
          <w:szCs w:val="28"/>
        </w:rPr>
        <w:t>),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6306F">
        <w:rPr>
          <w:rFonts w:ascii="Times New Roman" w:hAnsi="Times New Roman" w:cs="Times New Roman"/>
          <w:sz w:val="28"/>
          <w:szCs w:val="28"/>
        </w:rPr>
        <w:t>но и группы предметов одного вида,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6306F">
        <w:rPr>
          <w:rFonts w:ascii="Times New Roman" w:hAnsi="Times New Roman" w:cs="Times New Roman"/>
          <w:sz w:val="28"/>
          <w:szCs w:val="28"/>
        </w:rPr>
        <w:t>разбивать на части и соп</w:t>
      </w:r>
      <w:r>
        <w:rPr>
          <w:rFonts w:ascii="Times New Roman" w:hAnsi="Times New Roman" w:cs="Times New Roman"/>
          <w:sz w:val="28"/>
          <w:szCs w:val="28"/>
        </w:rPr>
        <w:t>оставлять их друг с друго</w:t>
      </w:r>
      <w:proofErr w:type="gramStart"/>
      <w:r>
        <w:rPr>
          <w:rFonts w:ascii="Times New Roman" w:hAnsi="Times New Roman" w:cs="Times New Roman"/>
          <w:sz w:val="28"/>
          <w:szCs w:val="28"/>
        </w:rPr>
        <w:t>м(</w:t>
      </w:r>
      <w:proofErr w:type="gramEnd"/>
      <w:r>
        <w:rPr>
          <w:rFonts w:ascii="Times New Roman" w:hAnsi="Times New Roman" w:cs="Times New Roman"/>
          <w:sz w:val="28"/>
          <w:szCs w:val="28"/>
        </w:rPr>
        <w:t>например</w:t>
      </w:r>
      <w:r w:rsidRPr="00E6306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6306F">
        <w:rPr>
          <w:rFonts w:ascii="Times New Roman" w:hAnsi="Times New Roman" w:cs="Times New Roman"/>
          <w:sz w:val="28"/>
          <w:szCs w:val="28"/>
        </w:rPr>
        <w:t>яблоки большие и маленькие).Уравнивая группы добавлением одного предмета к меньшему их числу или удалением одного предмета из большего их числа,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6306F">
        <w:rPr>
          <w:rFonts w:ascii="Times New Roman" w:hAnsi="Times New Roman" w:cs="Times New Roman"/>
          <w:sz w:val="28"/>
          <w:szCs w:val="28"/>
        </w:rPr>
        <w:t>дети усваивают способы получения каждого из сравниваемых чисел. Дети должны рассказать,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6306F">
        <w:rPr>
          <w:rFonts w:ascii="Times New Roman" w:hAnsi="Times New Roman" w:cs="Times New Roman"/>
          <w:sz w:val="28"/>
          <w:szCs w:val="28"/>
        </w:rPr>
        <w:t>как было получено каждое число,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6306F">
        <w:rPr>
          <w:rFonts w:ascii="Times New Roman" w:hAnsi="Times New Roman" w:cs="Times New Roman"/>
          <w:sz w:val="28"/>
          <w:szCs w:val="28"/>
        </w:rPr>
        <w:t>т.е. к какому числу предметов и сколько добавили или</w:t>
      </w:r>
      <w:r>
        <w:rPr>
          <w:rFonts w:ascii="Times New Roman" w:hAnsi="Times New Roman" w:cs="Times New Roman"/>
          <w:sz w:val="28"/>
          <w:szCs w:val="28"/>
        </w:rPr>
        <w:t xml:space="preserve"> от какого числа предметов и сколько </w:t>
      </w:r>
      <w:r w:rsidRPr="00E6306F">
        <w:rPr>
          <w:rFonts w:ascii="Times New Roman" w:hAnsi="Times New Roman" w:cs="Times New Roman"/>
          <w:sz w:val="28"/>
          <w:szCs w:val="28"/>
        </w:rPr>
        <w:t>отняли.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6306F">
        <w:rPr>
          <w:rFonts w:ascii="Times New Roman" w:hAnsi="Times New Roman" w:cs="Times New Roman"/>
          <w:sz w:val="28"/>
          <w:szCs w:val="28"/>
        </w:rPr>
        <w:t>Например,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6306F">
        <w:rPr>
          <w:rFonts w:ascii="Times New Roman" w:hAnsi="Times New Roman" w:cs="Times New Roman"/>
          <w:sz w:val="28"/>
          <w:szCs w:val="28"/>
        </w:rPr>
        <w:t xml:space="preserve">к 8 яблокам добавили 1,стало 9яблок; </w:t>
      </w:r>
      <w:r>
        <w:rPr>
          <w:rFonts w:ascii="Times New Roman" w:hAnsi="Times New Roman" w:cs="Times New Roman"/>
          <w:sz w:val="28"/>
          <w:szCs w:val="28"/>
        </w:rPr>
        <w:t>из 9 яблок взяли 1,осталось 8яблок.</w:t>
      </w:r>
    </w:p>
    <w:p w:rsidR="00163734" w:rsidRPr="00E6306F" w:rsidRDefault="00163734" w:rsidP="0016373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6306F">
        <w:rPr>
          <w:rFonts w:ascii="Times New Roman" w:hAnsi="Times New Roman" w:cs="Times New Roman"/>
          <w:sz w:val="28"/>
          <w:szCs w:val="28"/>
        </w:rPr>
        <w:t>Если затрудняются дать четкий ответ,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6306F">
        <w:rPr>
          <w:rFonts w:ascii="Times New Roman" w:hAnsi="Times New Roman" w:cs="Times New Roman"/>
          <w:sz w:val="28"/>
          <w:szCs w:val="28"/>
        </w:rPr>
        <w:t xml:space="preserve">можно задать наводящий вопрос: </w:t>
      </w:r>
      <w:r>
        <w:rPr>
          <w:rFonts w:ascii="Times New Roman" w:hAnsi="Times New Roman" w:cs="Times New Roman"/>
          <w:sz w:val="28"/>
          <w:szCs w:val="28"/>
        </w:rPr>
        <w:t>сколько было?</w:t>
      </w:r>
      <w:r w:rsidRPr="00E6306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сколько добавили? (убрали) сколько </w:t>
      </w:r>
      <w:r w:rsidRPr="00E6306F">
        <w:rPr>
          <w:rFonts w:ascii="Times New Roman" w:hAnsi="Times New Roman" w:cs="Times New Roman"/>
          <w:sz w:val="28"/>
          <w:szCs w:val="28"/>
        </w:rPr>
        <w:t>стало?</w:t>
      </w:r>
    </w:p>
    <w:p w:rsidR="00163734" w:rsidRPr="00E6306F" w:rsidRDefault="00163734" w:rsidP="0016373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Смена дидактического </w:t>
      </w:r>
      <w:r w:rsidRPr="00E6306F">
        <w:rPr>
          <w:rFonts w:ascii="Times New Roman" w:hAnsi="Times New Roman" w:cs="Times New Roman"/>
          <w:sz w:val="28"/>
          <w:szCs w:val="28"/>
        </w:rPr>
        <w:t>материала,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6306F">
        <w:rPr>
          <w:rFonts w:ascii="Times New Roman" w:hAnsi="Times New Roman" w:cs="Times New Roman"/>
          <w:sz w:val="28"/>
          <w:szCs w:val="28"/>
        </w:rPr>
        <w:t>варьирование заданий помогает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6306F">
        <w:rPr>
          <w:rFonts w:ascii="Times New Roman" w:hAnsi="Times New Roman" w:cs="Times New Roman"/>
          <w:sz w:val="28"/>
          <w:szCs w:val="28"/>
        </w:rPr>
        <w:t>детям лучше понять способы получения каждого числа. Получая новое число,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6306F">
        <w:rPr>
          <w:rFonts w:ascii="Times New Roman" w:hAnsi="Times New Roman" w:cs="Times New Roman"/>
          <w:sz w:val="28"/>
          <w:szCs w:val="28"/>
        </w:rPr>
        <w:t>они сначала действу</w:t>
      </w:r>
      <w:r>
        <w:rPr>
          <w:rFonts w:ascii="Times New Roman" w:hAnsi="Times New Roman" w:cs="Times New Roman"/>
          <w:sz w:val="28"/>
          <w:szCs w:val="28"/>
        </w:rPr>
        <w:t xml:space="preserve">ют по указу воспитателя (к 7 яблокам </w:t>
      </w:r>
      <w:r w:rsidRPr="00E6306F">
        <w:rPr>
          <w:rFonts w:ascii="Times New Roman" w:hAnsi="Times New Roman" w:cs="Times New Roman"/>
          <w:sz w:val="28"/>
          <w:szCs w:val="28"/>
        </w:rPr>
        <w:t>добавьте 1ябл</w:t>
      </w:r>
      <w:r>
        <w:rPr>
          <w:rFonts w:ascii="Times New Roman" w:hAnsi="Times New Roman" w:cs="Times New Roman"/>
          <w:sz w:val="28"/>
          <w:szCs w:val="28"/>
        </w:rPr>
        <w:t>око</w:t>
      </w:r>
      <w:r w:rsidRPr="00E6306F">
        <w:rPr>
          <w:rFonts w:ascii="Times New Roman" w:hAnsi="Times New Roman" w:cs="Times New Roman"/>
          <w:sz w:val="28"/>
          <w:szCs w:val="28"/>
        </w:rPr>
        <w:t>)</w:t>
      </w:r>
      <w:proofErr w:type="gramStart"/>
      <w:r w:rsidRPr="00E6306F">
        <w:rPr>
          <w:rFonts w:ascii="Times New Roman" w:hAnsi="Times New Roman" w:cs="Times New Roman"/>
          <w:sz w:val="28"/>
          <w:szCs w:val="28"/>
        </w:rPr>
        <w:t>,з</w:t>
      </w:r>
      <w:proofErr w:type="gramEnd"/>
      <w:r w:rsidRPr="00E6306F">
        <w:rPr>
          <w:rFonts w:ascii="Times New Roman" w:hAnsi="Times New Roman" w:cs="Times New Roman"/>
          <w:sz w:val="28"/>
          <w:szCs w:val="28"/>
        </w:rPr>
        <w:t>атем самостоят</w:t>
      </w:r>
      <w:r>
        <w:rPr>
          <w:rFonts w:ascii="Times New Roman" w:hAnsi="Times New Roman" w:cs="Times New Roman"/>
          <w:sz w:val="28"/>
          <w:szCs w:val="28"/>
        </w:rPr>
        <w:t xml:space="preserve">ельно преобразуют совокупности. </w:t>
      </w:r>
      <w:r w:rsidRPr="00E6306F">
        <w:rPr>
          <w:rFonts w:ascii="Times New Roman" w:hAnsi="Times New Roman" w:cs="Times New Roman"/>
          <w:sz w:val="28"/>
          <w:szCs w:val="28"/>
        </w:rPr>
        <w:t>Добиваясь осознанных действий и ответов,</w:t>
      </w:r>
      <w:r>
        <w:rPr>
          <w:rFonts w:ascii="Times New Roman" w:hAnsi="Times New Roman" w:cs="Times New Roman"/>
          <w:sz w:val="28"/>
          <w:szCs w:val="28"/>
        </w:rPr>
        <w:t xml:space="preserve"> воспитатель </w:t>
      </w:r>
      <w:r w:rsidRPr="00E6306F">
        <w:rPr>
          <w:rFonts w:ascii="Times New Roman" w:hAnsi="Times New Roman" w:cs="Times New Roman"/>
          <w:sz w:val="28"/>
          <w:szCs w:val="28"/>
        </w:rPr>
        <w:t>варьирует вопросы.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6306F">
        <w:rPr>
          <w:rFonts w:ascii="Times New Roman" w:hAnsi="Times New Roman" w:cs="Times New Roman"/>
          <w:sz w:val="28"/>
          <w:szCs w:val="28"/>
        </w:rPr>
        <w:t>Он спрашивает: напр., «что надо сделать,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6306F">
        <w:rPr>
          <w:rFonts w:ascii="Times New Roman" w:hAnsi="Times New Roman" w:cs="Times New Roman"/>
          <w:sz w:val="28"/>
          <w:szCs w:val="28"/>
        </w:rPr>
        <w:t xml:space="preserve">чтобы стало 8 цилиндров? </w:t>
      </w:r>
      <w:r>
        <w:rPr>
          <w:rFonts w:ascii="Times New Roman" w:hAnsi="Times New Roman" w:cs="Times New Roman"/>
          <w:sz w:val="28"/>
          <w:szCs w:val="28"/>
        </w:rPr>
        <w:t>Если к 7 цилиндрам добавим 1,сколько их станет?»</w:t>
      </w:r>
    </w:p>
    <w:p w:rsidR="00163734" w:rsidRDefault="00163734" w:rsidP="0016373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Подготовительная </w:t>
      </w:r>
      <w:r w:rsidRPr="00E6306F">
        <w:rPr>
          <w:rFonts w:ascii="Times New Roman" w:hAnsi="Times New Roman" w:cs="Times New Roman"/>
          <w:sz w:val="28"/>
          <w:szCs w:val="28"/>
        </w:rPr>
        <w:t>гр</w:t>
      </w:r>
      <w:r>
        <w:rPr>
          <w:rFonts w:ascii="Times New Roman" w:hAnsi="Times New Roman" w:cs="Times New Roman"/>
          <w:sz w:val="28"/>
          <w:szCs w:val="28"/>
        </w:rPr>
        <w:t>уппа</w:t>
      </w:r>
      <w:r w:rsidRPr="00E6306F">
        <w:rPr>
          <w:rFonts w:ascii="Times New Roman" w:hAnsi="Times New Roman" w:cs="Times New Roman"/>
          <w:sz w:val="28"/>
          <w:szCs w:val="28"/>
        </w:rPr>
        <w:t>: На 1-х занятиях детям целесообразно напомнить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E6306F">
        <w:rPr>
          <w:rFonts w:ascii="Times New Roman" w:hAnsi="Times New Roman" w:cs="Times New Roman"/>
          <w:sz w:val="28"/>
          <w:szCs w:val="28"/>
        </w:rPr>
        <w:t xml:space="preserve"> как образуются числа 2-го десятка.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6306F">
        <w:rPr>
          <w:rFonts w:ascii="Times New Roman" w:hAnsi="Times New Roman" w:cs="Times New Roman"/>
          <w:sz w:val="28"/>
          <w:szCs w:val="28"/>
        </w:rPr>
        <w:t>На одном занятии последовательно рассматривают образование 2-х чисел и производят сравнение их друг с другом.</w:t>
      </w:r>
      <w:r>
        <w:rPr>
          <w:rFonts w:ascii="Times New Roman" w:hAnsi="Times New Roman" w:cs="Times New Roman"/>
          <w:sz w:val="28"/>
          <w:szCs w:val="28"/>
        </w:rPr>
        <w:t xml:space="preserve"> (6</w:t>
      </w:r>
      <w:r w:rsidRPr="00E6306F">
        <w:rPr>
          <w:rFonts w:ascii="Times New Roman" w:hAnsi="Times New Roman" w:cs="Times New Roman"/>
          <w:sz w:val="28"/>
          <w:szCs w:val="28"/>
        </w:rPr>
        <w:t>-это 5и 1;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6306F">
        <w:rPr>
          <w:rFonts w:ascii="Times New Roman" w:hAnsi="Times New Roman" w:cs="Times New Roman"/>
          <w:sz w:val="28"/>
          <w:szCs w:val="28"/>
        </w:rPr>
        <w:t>6 без 1=5;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6306F">
        <w:rPr>
          <w:rFonts w:ascii="Times New Roman" w:hAnsi="Times New Roman" w:cs="Times New Roman"/>
          <w:sz w:val="28"/>
          <w:szCs w:val="28"/>
        </w:rPr>
        <w:t>7==6 и</w:t>
      </w:r>
      <w:proofErr w:type="gramStart"/>
      <w:r w:rsidRPr="00E6306F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Pr="00E6306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6306F">
        <w:rPr>
          <w:rFonts w:ascii="Times New Roman" w:hAnsi="Times New Roman" w:cs="Times New Roman"/>
          <w:sz w:val="28"/>
          <w:szCs w:val="28"/>
        </w:rPr>
        <w:t>а 7 без 1 =6).Это помогает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6306F">
        <w:rPr>
          <w:rFonts w:ascii="Times New Roman" w:hAnsi="Times New Roman" w:cs="Times New Roman"/>
          <w:sz w:val="28"/>
          <w:szCs w:val="28"/>
        </w:rPr>
        <w:t>детям усвоить общий принцип образования последующего числа добавлением единицы к предыдущему,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6306F">
        <w:rPr>
          <w:rFonts w:ascii="Times New Roman" w:hAnsi="Times New Roman" w:cs="Times New Roman"/>
          <w:sz w:val="28"/>
          <w:szCs w:val="28"/>
        </w:rPr>
        <w:t>а также получение предыдущего удал</w:t>
      </w:r>
      <w:r>
        <w:rPr>
          <w:rFonts w:ascii="Times New Roman" w:hAnsi="Times New Roman" w:cs="Times New Roman"/>
          <w:sz w:val="28"/>
          <w:szCs w:val="28"/>
        </w:rPr>
        <w:t xml:space="preserve">ением единицы из последующего (6- </w:t>
      </w:r>
      <w:r w:rsidRPr="00E6306F">
        <w:rPr>
          <w:rFonts w:ascii="Times New Roman" w:hAnsi="Times New Roman" w:cs="Times New Roman"/>
          <w:sz w:val="28"/>
          <w:szCs w:val="28"/>
        </w:rPr>
        <w:t>1=5).Последнее особенно важно</w:t>
      </w:r>
      <w:r>
        <w:rPr>
          <w:rFonts w:ascii="Times New Roman" w:hAnsi="Times New Roman" w:cs="Times New Roman"/>
          <w:sz w:val="28"/>
          <w:szCs w:val="28"/>
        </w:rPr>
        <w:t xml:space="preserve"> т</w:t>
      </w:r>
      <w:r w:rsidRPr="00E6306F">
        <w:rPr>
          <w:rFonts w:ascii="Times New Roman" w:hAnsi="Times New Roman" w:cs="Times New Roman"/>
          <w:sz w:val="28"/>
          <w:szCs w:val="28"/>
        </w:rPr>
        <w:t>.к.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6306F">
        <w:rPr>
          <w:rFonts w:ascii="Times New Roman" w:hAnsi="Times New Roman" w:cs="Times New Roman"/>
          <w:sz w:val="28"/>
          <w:szCs w:val="28"/>
        </w:rPr>
        <w:t>детей значительно больше затрудняет получение меньшего числа.</w:t>
      </w:r>
      <w:r>
        <w:rPr>
          <w:rFonts w:ascii="Times New Roman" w:hAnsi="Times New Roman" w:cs="Times New Roman"/>
          <w:sz w:val="28"/>
          <w:szCs w:val="28"/>
        </w:rPr>
        <w:t xml:space="preserve"> Как и в старшей группе </w:t>
      </w:r>
      <w:r w:rsidRPr="00E6306F">
        <w:rPr>
          <w:rFonts w:ascii="Times New Roman" w:hAnsi="Times New Roman" w:cs="Times New Roman"/>
          <w:sz w:val="28"/>
          <w:szCs w:val="28"/>
        </w:rPr>
        <w:t>сопоставляют не тольк</w:t>
      </w:r>
      <w:r>
        <w:rPr>
          <w:rFonts w:ascii="Times New Roman" w:hAnsi="Times New Roman" w:cs="Times New Roman"/>
          <w:sz w:val="28"/>
          <w:szCs w:val="28"/>
        </w:rPr>
        <w:t xml:space="preserve">о совокупности разных предметов, </w:t>
      </w:r>
      <w:r w:rsidRPr="00E6306F">
        <w:rPr>
          <w:rFonts w:ascii="Times New Roman" w:hAnsi="Times New Roman" w:cs="Times New Roman"/>
          <w:sz w:val="28"/>
          <w:szCs w:val="28"/>
        </w:rPr>
        <w:t>гр</w:t>
      </w:r>
      <w:r>
        <w:rPr>
          <w:rFonts w:ascii="Times New Roman" w:hAnsi="Times New Roman" w:cs="Times New Roman"/>
          <w:sz w:val="28"/>
          <w:szCs w:val="28"/>
        </w:rPr>
        <w:t>уппы</w:t>
      </w:r>
      <w:r w:rsidRPr="00E6306F">
        <w:rPr>
          <w:rFonts w:ascii="Times New Roman" w:hAnsi="Times New Roman" w:cs="Times New Roman"/>
          <w:sz w:val="28"/>
          <w:szCs w:val="28"/>
        </w:rPr>
        <w:t xml:space="preserve"> предметов одного вида разбивают на подгр</w:t>
      </w:r>
      <w:r>
        <w:rPr>
          <w:rFonts w:ascii="Times New Roman" w:hAnsi="Times New Roman" w:cs="Times New Roman"/>
          <w:sz w:val="28"/>
          <w:szCs w:val="28"/>
        </w:rPr>
        <w:t>уппы</w:t>
      </w:r>
      <w:r w:rsidRPr="00E6306F">
        <w:rPr>
          <w:rFonts w:ascii="Times New Roman" w:hAnsi="Times New Roman" w:cs="Times New Roman"/>
          <w:sz w:val="28"/>
          <w:szCs w:val="28"/>
        </w:rPr>
        <w:t xml:space="preserve"> и сопоставляют друг с другом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6306F">
        <w:rPr>
          <w:rFonts w:ascii="Times New Roman" w:hAnsi="Times New Roman" w:cs="Times New Roman"/>
          <w:sz w:val="28"/>
          <w:szCs w:val="28"/>
        </w:rPr>
        <w:t xml:space="preserve">(больше высоких </w:t>
      </w:r>
      <w:r w:rsidRPr="00E6306F">
        <w:rPr>
          <w:rFonts w:ascii="Times New Roman" w:hAnsi="Times New Roman" w:cs="Times New Roman"/>
          <w:sz w:val="28"/>
          <w:szCs w:val="28"/>
        </w:rPr>
        <w:lastRenderedPageBreak/>
        <w:t>или низких елочек?),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6306F">
        <w:rPr>
          <w:rFonts w:ascii="Times New Roman" w:hAnsi="Times New Roman" w:cs="Times New Roman"/>
          <w:sz w:val="28"/>
          <w:szCs w:val="28"/>
        </w:rPr>
        <w:t>гр</w:t>
      </w:r>
      <w:r>
        <w:rPr>
          <w:rFonts w:ascii="Times New Roman" w:hAnsi="Times New Roman" w:cs="Times New Roman"/>
          <w:sz w:val="28"/>
          <w:szCs w:val="28"/>
        </w:rPr>
        <w:t>уппы</w:t>
      </w:r>
      <w:r w:rsidRPr="00E6306F">
        <w:rPr>
          <w:rFonts w:ascii="Times New Roman" w:hAnsi="Times New Roman" w:cs="Times New Roman"/>
          <w:sz w:val="28"/>
          <w:szCs w:val="28"/>
        </w:rPr>
        <w:t xml:space="preserve"> предметов сопоставляют с ее частью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6306F">
        <w:rPr>
          <w:rFonts w:ascii="Times New Roman" w:hAnsi="Times New Roman" w:cs="Times New Roman"/>
          <w:sz w:val="28"/>
          <w:szCs w:val="28"/>
        </w:rPr>
        <w:t>(чего больше красных квадратов или красных и синих вместе?).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6306F">
        <w:rPr>
          <w:rFonts w:ascii="Times New Roman" w:hAnsi="Times New Roman" w:cs="Times New Roman"/>
          <w:sz w:val="28"/>
          <w:szCs w:val="28"/>
        </w:rPr>
        <w:t>Дети должны рассказать,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6306F">
        <w:rPr>
          <w:rFonts w:ascii="Times New Roman" w:hAnsi="Times New Roman" w:cs="Times New Roman"/>
          <w:sz w:val="28"/>
          <w:szCs w:val="28"/>
        </w:rPr>
        <w:t>как получено данное число предметов,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6306F">
        <w:rPr>
          <w:rFonts w:ascii="Times New Roman" w:hAnsi="Times New Roman" w:cs="Times New Roman"/>
          <w:sz w:val="28"/>
          <w:szCs w:val="28"/>
        </w:rPr>
        <w:t>к какому числу и сколько добавили или от какого отняли.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6306F">
        <w:rPr>
          <w:rFonts w:ascii="Times New Roman" w:hAnsi="Times New Roman" w:cs="Times New Roman"/>
          <w:sz w:val="28"/>
          <w:szCs w:val="28"/>
        </w:rPr>
        <w:t>Каждое занятие,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6306F">
        <w:rPr>
          <w:rFonts w:ascii="Times New Roman" w:hAnsi="Times New Roman" w:cs="Times New Roman"/>
          <w:sz w:val="28"/>
          <w:szCs w:val="28"/>
        </w:rPr>
        <w:t>посвященное образованию последующих чисел полезно начинать с повторения того,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6306F">
        <w:rPr>
          <w:rFonts w:ascii="Times New Roman" w:hAnsi="Times New Roman" w:cs="Times New Roman"/>
          <w:sz w:val="28"/>
          <w:szCs w:val="28"/>
        </w:rPr>
        <w:t>как были получены предыдущие числа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E6306F">
        <w:rPr>
          <w:rFonts w:ascii="Times New Roman" w:hAnsi="Times New Roman" w:cs="Times New Roman"/>
          <w:sz w:val="28"/>
          <w:szCs w:val="28"/>
        </w:rPr>
        <w:t xml:space="preserve"> С это</w:t>
      </w:r>
      <w:r>
        <w:rPr>
          <w:rFonts w:ascii="Times New Roman" w:hAnsi="Times New Roman" w:cs="Times New Roman"/>
          <w:sz w:val="28"/>
          <w:szCs w:val="28"/>
        </w:rPr>
        <w:t xml:space="preserve">й целью можно использовать числовую </w:t>
      </w:r>
      <w:r w:rsidRPr="00E6306F">
        <w:rPr>
          <w:rFonts w:ascii="Times New Roman" w:hAnsi="Times New Roman" w:cs="Times New Roman"/>
          <w:sz w:val="28"/>
          <w:szCs w:val="28"/>
        </w:rPr>
        <w:t>лесенку. Двухсторон</w:t>
      </w:r>
      <w:r>
        <w:rPr>
          <w:rFonts w:ascii="Times New Roman" w:hAnsi="Times New Roman" w:cs="Times New Roman"/>
          <w:sz w:val="28"/>
          <w:szCs w:val="28"/>
        </w:rPr>
        <w:t>ние</w:t>
      </w:r>
      <w:r w:rsidRPr="00E6306F">
        <w:rPr>
          <w:rFonts w:ascii="Times New Roman" w:hAnsi="Times New Roman" w:cs="Times New Roman"/>
          <w:sz w:val="28"/>
          <w:szCs w:val="28"/>
        </w:rPr>
        <w:t xml:space="preserve"> круги синего и красного цвета раскладывают в 10 рядов,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6306F">
        <w:rPr>
          <w:rFonts w:ascii="Times New Roman" w:hAnsi="Times New Roman" w:cs="Times New Roman"/>
          <w:sz w:val="28"/>
          <w:szCs w:val="28"/>
        </w:rPr>
        <w:t>в каждом последующем ряду,</w:t>
      </w:r>
      <w:r>
        <w:rPr>
          <w:rFonts w:ascii="Times New Roman" w:hAnsi="Times New Roman" w:cs="Times New Roman"/>
          <w:sz w:val="28"/>
          <w:szCs w:val="28"/>
        </w:rPr>
        <w:t xml:space="preserve"> считая слева (сверху) количество  увеличилось. На первой </w:t>
      </w:r>
      <w:r w:rsidRPr="00E6306F">
        <w:rPr>
          <w:rFonts w:ascii="Times New Roman" w:hAnsi="Times New Roman" w:cs="Times New Roman"/>
          <w:sz w:val="28"/>
          <w:szCs w:val="28"/>
        </w:rPr>
        <w:t>(на 10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6306F">
        <w:rPr>
          <w:rFonts w:ascii="Times New Roman" w:hAnsi="Times New Roman" w:cs="Times New Roman"/>
          <w:sz w:val="28"/>
          <w:szCs w:val="28"/>
        </w:rPr>
        <w:t>больше)</w:t>
      </w:r>
      <w:r w:rsidRPr="00E6306F">
        <w:rPr>
          <w:rFonts w:ascii="Times New Roman" w:hAnsi="Times New Roman" w:cs="Times New Roman"/>
          <w:sz w:val="28"/>
          <w:szCs w:val="28"/>
          <w:vertAlign w:val="subscript"/>
        </w:rPr>
        <w:t>;</w:t>
      </w:r>
      <w:r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дополнительный круг повернут другой </w:t>
      </w:r>
      <w:r w:rsidRPr="00E6306F">
        <w:rPr>
          <w:rFonts w:ascii="Times New Roman" w:hAnsi="Times New Roman" w:cs="Times New Roman"/>
          <w:sz w:val="28"/>
          <w:szCs w:val="28"/>
        </w:rPr>
        <w:t>стороной.</w:t>
      </w:r>
      <w:r>
        <w:rPr>
          <w:rFonts w:ascii="Times New Roman" w:hAnsi="Times New Roman" w:cs="Times New Roman"/>
          <w:sz w:val="28"/>
          <w:szCs w:val="28"/>
        </w:rPr>
        <w:t xml:space="preserve"> Числовая </w:t>
      </w:r>
      <w:r w:rsidRPr="00E6306F">
        <w:rPr>
          <w:rFonts w:ascii="Times New Roman" w:hAnsi="Times New Roman" w:cs="Times New Roman"/>
          <w:sz w:val="28"/>
          <w:szCs w:val="28"/>
        </w:rPr>
        <w:t>лесенка по мере получения последующих чисел постепенно подстраивается.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6306F">
        <w:rPr>
          <w:rFonts w:ascii="Times New Roman" w:hAnsi="Times New Roman" w:cs="Times New Roman"/>
          <w:sz w:val="28"/>
          <w:szCs w:val="28"/>
        </w:rPr>
        <w:t>В начале занятия,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6306F">
        <w:rPr>
          <w:rFonts w:ascii="Times New Roman" w:hAnsi="Times New Roman" w:cs="Times New Roman"/>
          <w:sz w:val="28"/>
          <w:szCs w:val="28"/>
        </w:rPr>
        <w:t>рассматривая лесенку,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6306F">
        <w:rPr>
          <w:rFonts w:ascii="Times New Roman" w:hAnsi="Times New Roman" w:cs="Times New Roman"/>
          <w:sz w:val="28"/>
          <w:szCs w:val="28"/>
        </w:rPr>
        <w:t>дети вспоминают,</w:t>
      </w:r>
      <w:r>
        <w:rPr>
          <w:rFonts w:ascii="Times New Roman" w:hAnsi="Times New Roman" w:cs="Times New Roman"/>
          <w:sz w:val="28"/>
          <w:szCs w:val="28"/>
        </w:rPr>
        <w:t xml:space="preserve"> как были получены предыдущие числа. </w:t>
      </w:r>
    </w:p>
    <w:p w:rsidR="00163734" w:rsidRPr="00E6306F" w:rsidRDefault="00163734" w:rsidP="0016373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Далее можно продолжить на раздаточном материале.</w:t>
      </w:r>
    </w:p>
    <w:p w:rsidR="00CA3BA5" w:rsidRDefault="00163734">
      <w:bookmarkStart w:id="0" w:name="_GoBack"/>
      <w:bookmarkEnd w:id="0"/>
    </w:p>
    <w:sectPr w:rsidR="00CA3BA5" w:rsidSect="00163734">
      <w:pgSz w:w="11909" w:h="16834"/>
      <w:pgMar w:top="1440" w:right="1440" w:bottom="1440" w:left="1440" w:header="0" w:footer="3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7FB4"/>
    <w:rsid w:val="00163734"/>
    <w:rsid w:val="00E87FB4"/>
    <w:rsid w:val="00F9192D"/>
    <w:rsid w:val="00FC7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163734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163734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534</Words>
  <Characters>3046</Characters>
  <Application>Microsoft Office Word</Application>
  <DocSecurity>0</DocSecurity>
  <Lines>25</Lines>
  <Paragraphs>7</Paragraphs>
  <ScaleCrop>false</ScaleCrop>
  <Company/>
  <LinksUpToDate>false</LinksUpToDate>
  <CharactersWithSpaces>3573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Mihailova</dc:creator>
  <cp:keywords/>
  <dc:description/>
  <cp:lastModifiedBy>Mihailova</cp:lastModifiedBy>
  <cp:revision>2</cp:revision>
  <dcterms:created xsi:type="dcterms:W3CDTF">2024-04-08T10:17:00Z</dcterms:created>
  <dcterms:modified xsi:type="dcterms:W3CDTF">2024-04-08T10:17:00Z</dcterms:modified>
</cp:coreProperties>
</file>