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379" w:rsidRPr="00E81814" w:rsidRDefault="004C3379" w:rsidP="004C3379">
      <w:pPr>
        <w:jc w:val="center"/>
        <w:rPr>
          <w:rFonts w:ascii="Times New Roman" w:hAnsi="Times New Roman" w:cs="Times New Roman"/>
        </w:rPr>
      </w:pPr>
      <w:r w:rsidRPr="00E81814">
        <w:rPr>
          <w:rFonts w:ascii="Times New Roman" w:hAnsi="Times New Roman" w:cs="Times New Roman"/>
        </w:rPr>
        <w:t>МУНИЦИПАЛЬНОЕ ДОШКОЛЬНОЕ ОБРАЗОВАТЕЛЬНОЕ УЧРЕЖДЕНИЕ</w:t>
      </w:r>
    </w:p>
    <w:p w:rsidR="004C3379" w:rsidRPr="00E81814" w:rsidRDefault="004C3379" w:rsidP="004C3379">
      <w:pPr>
        <w:jc w:val="center"/>
        <w:rPr>
          <w:rFonts w:ascii="Times New Roman" w:hAnsi="Times New Roman" w:cs="Times New Roman"/>
        </w:rPr>
      </w:pPr>
      <w:r w:rsidRPr="00E81814">
        <w:rPr>
          <w:rFonts w:ascii="Times New Roman" w:hAnsi="Times New Roman" w:cs="Times New Roman"/>
        </w:rPr>
        <w:t>«ДЕТСКИЙ САД №71»</w:t>
      </w:r>
    </w:p>
    <w:p w:rsidR="004C3379" w:rsidRPr="00E81814" w:rsidRDefault="004C3379" w:rsidP="004C3379">
      <w:pPr>
        <w:jc w:val="center"/>
        <w:rPr>
          <w:rFonts w:ascii="Times New Roman" w:hAnsi="Times New Roman" w:cs="Times New Roman"/>
        </w:rPr>
      </w:pPr>
      <w:r w:rsidRPr="00E81814">
        <w:rPr>
          <w:rFonts w:ascii="Times New Roman" w:hAnsi="Times New Roman" w:cs="Times New Roman"/>
        </w:rPr>
        <w:t>ЭНГЕЛЬСКОГО МУНИЦИПАЛЬНОГО РАЙНА САРАТОВСКОЙ ОБЛАСТИ</w:t>
      </w:r>
    </w:p>
    <w:p w:rsidR="004C3379" w:rsidRPr="00E81814" w:rsidRDefault="004C3379" w:rsidP="004C3379">
      <w:pPr>
        <w:jc w:val="center"/>
        <w:rPr>
          <w:rFonts w:ascii="Times New Roman" w:hAnsi="Times New Roman" w:cs="Times New Roman"/>
        </w:rPr>
      </w:pPr>
      <w:r w:rsidRPr="00E81814">
        <w:rPr>
          <w:rFonts w:ascii="Times New Roman" w:hAnsi="Times New Roman" w:cs="Times New Roman"/>
        </w:rPr>
        <w:t>__________________________________________________</w:t>
      </w:r>
    </w:p>
    <w:p w:rsidR="004C3379" w:rsidRPr="00E81814" w:rsidRDefault="004C3379" w:rsidP="004C3379">
      <w:pPr>
        <w:jc w:val="center"/>
        <w:rPr>
          <w:rFonts w:ascii="Times New Roman" w:hAnsi="Times New Roman" w:cs="Times New Roman"/>
        </w:rPr>
      </w:pPr>
      <w:proofErr w:type="gramStart"/>
      <w:r w:rsidRPr="00E81814">
        <w:rPr>
          <w:rFonts w:ascii="Times New Roman" w:hAnsi="Times New Roman" w:cs="Times New Roman"/>
        </w:rPr>
        <w:t>413105,Саратовская</w:t>
      </w:r>
      <w:proofErr w:type="gramEnd"/>
      <w:r w:rsidRPr="00E81814">
        <w:rPr>
          <w:rFonts w:ascii="Times New Roman" w:hAnsi="Times New Roman" w:cs="Times New Roman"/>
        </w:rPr>
        <w:t xml:space="preserve"> область г. Энгельс, улица 2- микрорайон Урицкого, д.34а,тел.(8453)56-26-88</w:t>
      </w:r>
    </w:p>
    <w:p w:rsidR="004C3379" w:rsidRDefault="004C3379" w:rsidP="004C3379"/>
    <w:p w:rsidR="004C3379" w:rsidRDefault="004C3379" w:rsidP="004C3379"/>
    <w:p w:rsidR="004C3379" w:rsidRDefault="004C3379" w:rsidP="004C3379"/>
    <w:p w:rsidR="004C3379" w:rsidRDefault="004C3379" w:rsidP="004C3379"/>
    <w:p w:rsidR="004C3379" w:rsidRDefault="004C3379" w:rsidP="004C3379"/>
    <w:p w:rsidR="004C3379" w:rsidRDefault="004C3379" w:rsidP="004C3379"/>
    <w:p w:rsidR="004C3379" w:rsidRDefault="004C3379" w:rsidP="004C3379"/>
    <w:p w:rsidR="004C3379" w:rsidRPr="00DA273A" w:rsidRDefault="004C3379" w:rsidP="004C3379">
      <w:pPr>
        <w:spacing w:before="100" w:beforeAutospacing="1"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sz w:val="28"/>
          <w:szCs w:val="28"/>
        </w:rPr>
        <w:t>ПАСПОРТ</w:t>
      </w:r>
    </w:p>
    <w:p w:rsidR="004C3379" w:rsidRPr="00DA273A" w:rsidRDefault="004C3379" w:rsidP="004C3379">
      <w:pPr>
        <w:spacing w:before="100" w:beforeAutospacing="1"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sz w:val="28"/>
          <w:szCs w:val="28"/>
        </w:rPr>
        <w:t>Авторское ди</w:t>
      </w:r>
      <w:r>
        <w:rPr>
          <w:rFonts w:ascii="Times New Roman" w:hAnsi="Times New Roman" w:cs="Times New Roman"/>
          <w:sz w:val="28"/>
          <w:szCs w:val="28"/>
        </w:rPr>
        <w:t>дактическое многофункциональное</w:t>
      </w:r>
    </w:p>
    <w:p w:rsidR="004C3379" w:rsidRPr="00DA273A" w:rsidRDefault="004C3379" w:rsidP="004C3379">
      <w:pPr>
        <w:spacing w:before="100" w:beforeAutospacing="1"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собие по финансовой грамотности</w:t>
      </w:r>
    </w:p>
    <w:p w:rsidR="004C3379" w:rsidRPr="00DA273A" w:rsidRDefault="004C3379" w:rsidP="004C3379">
      <w:pPr>
        <w:spacing w:before="100" w:beforeAutospacing="1"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ВИНЬЯ </w:t>
      </w:r>
      <w:r w:rsidRPr="00DA273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273A">
        <w:rPr>
          <w:rFonts w:ascii="Times New Roman" w:hAnsi="Times New Roman" w:cs="Times New Roman"/>
          <w:sz w:val="28"/>
          <w:szCs w:val="28"/>
        </w:rPr>
        <w:t>КОПИЛКА»</w:t>
      </w:r>
    </w:p>
    <w:p w:rsidR="004C3379" w:rsidRPr="00DA273A" w:rsidRDefault="004C3379" w:rsidP="004C3379">
      <w:pPr>
        <w:spacing w:before="100" w:beforeAutospacing="1"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C3379" w:rsidRDefault="004C3379" w:rsidP="004C3379">
      <w:pPr>
        <w:spacing w:before="100" w:beforeAutospacing="1"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воспитатель</w:t>
      </w:r>
    </w:p>
    <w:p w:rsidR="004C3379" w:rsidRDefault="004C3379" w:rsidP="004C3379">
      <w:pPr>
        <w:spacing w:before="100" w:beforeAutospacing="1"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Подготовительной группы:</w:t>
      </w:r>
    </w:p>
    <w:p w:rsidR="004C3379" w:rsidRPr="00DA273A" w:rsidRDefault="004C3379" w:rsidP="004C3379">
      <w:pPr>
        <w:spacing w:before="100" w:beforeAutospacing="1"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Терещенко Д.М.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C3379" w:rsidRDefault="004C3379" w:rsidP="004C3379">
      <w:pPr>
        <w:spacing w:before="100" w:beforeAutospacing="1"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Энгельс 2024</w:t>
      </w:r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b/>
          <w:sz w:val="28"/>
          <w:szCs w:val="28"/>
        </w:rPr>
        <w:t>Название</w:t>
      </w:r>
      <w:r>
        <w:rPr>
          <w:rFonts w:ascii="Times New Roman" w:hAnsi="Times New Roman" w:cs="Times New Roman"/>
          <w:sz w:val="28"/>
          <w:szCs w:val="28"/>
        </w:rPr>
        <w:t xml:space="preserve">: «СВИНЬЯ </w:t>
      </w:r>
      <w:r w:rsidRPr="00DA273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КОПИЛКА»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E818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2509E5" wp14:editId="4CF9750D">
            <wp:extent cx="3218293" cy="2414743"/>
            <wp:effectExtent l="0" t="0" r="1270" b="5080"/>
            <wp:docPr id="1" name="Рисунок 1" descr="C:\Users\эксперт\Desktop\20240402_15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ксперт\Desktop\20240402_1514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785" cy="242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181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r w:rsidRPr="00E818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0C4BEA" wp14:editId="07C921D5">
            <wp:extent cx="3190240" cy="2393692"/>
            <wp:effectExtent l="0" t="0" r="0" b="6985"/>
            <wp:docPr id="2" name="Рисунок 2" descr="C:\Users\эксперт\Desktop\20240402_151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ксперт\Desktop\20240402_1514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415" cy="240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b/>
          <w:sz w:val="28"/>
          <w:szCs w:val="28"/>
        </w:rPr>
        <w:t>Ф.И.О автора</w:t>
      </w:r>
      <w:r>
        <w:rPr>
          <w:rFonts w:ascii="Times New Roman" w:hAnsi="Times New Roman" w:cs="Times New Roman"/>
          <w:sz w:val="28"/>
          <w:szCs w:val="28"/>
        </w:rPr>
        <w:t>: Терещенко Дарья Михайловна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DA273A">
        <w:rPr>
          <w:rFonts w:ascii="Times New Roman" w:hAnsi="Times New Roman" w:cs="Times New Roman"/>
          <w:b/>
          <w:sz w:val="28"/>
          <w:szCs w:val="28"/>
        </w:rPr>
        <w:t>Наименование дошкольно</w:t>
      </w:r>
      <w:r>
        <w:rPr>
          <w:rFonts w:ascii="Times New Roman" w:hAnsi="Times New Roman" w:cs="Times New Roman"/>
          <w:b/>
          <w:sz w:val="28"/>
          <w:szCs w:val="28"/>
        </w:rPr>
        <w:t xml:space="preserve">го образовательного учреждения: </w:t>
      </w:r>
      <w:r>
        <w:rPr>
          <w:rFonts w:ascii="Times New Roman" w:hAnsi="Times New Roman" w:cs="Times New Roman"/>
          <w:sz w:val="28"/>
          <w:szCs w:val="28"/>
        </w:rPr>
        <w:t>МДОУ «Детский сад</w:t>
      </w:r>
      <w:r w:rsidRPr="00DA273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№ 71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b/>
          <w:sz w:val="28"/>
          <w:szCs w:val="28"/>
        </w:rPr>
        <w:t>Возрастная категория:</w:t>
      </w:r>
      <w:r>
        <w:rPr>
          <w:rFonts w:ascii="Times New Roman" w:hAnsi="Times New Roman" w:cs="Times New Roman"/>
          <w:sz w:val="28"/>
          <w:szCs w:val="28"/>
        </w:rPr>
        <w:t xml:space="preserve"> 5-7 лет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  <w:r>
        <w:rPr>
          <w:rFonts w:ascii="Times New Roman" w:hAnsi="Times New Roman" w:cs="Times New Roman"/>
          <w:sz w:val="28"/>
          <w:szCs w:val="28"/>
        </w:rPr>
        <w:t>Зачем нужна игра «СВИНЬЯ</w:t>
      </w:r>
      <w:r w:rsidRPr="00DA273A">
        <w:rPr>
          <w:rFonts w:ascii="Times New Roman" w:hAnsi="Times New Roman" w:cs="Times New Roman"/>
          <w:sz w:val="28"/>
          <w:szCs w:val="28"/>
        </w:rPr>
        <w:t>-КОПИЛКА»?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Создание «СВИНЬИ</w:t>
      </w:r>
      <w:r w:rsidRPr="00DA273A">
        <w:rPr>
          <w:rFonts w:ascii="Times New Roman" w:hAnsi="Times New Roman" w:cs="Times New Roman"/>
          <w:sz w:val="28"/>
          <w:szCs w:val="28"/>
        </w:rPr>
        <w:t>-КОПИЛКИ» поможет закрепить определенную тему и систем</w:t>
      </w:r>
      <w:r>
        <w:rPr>
          <w:rFonts w:ascii="Times New Roman" w:hAnsi="Times New Roman" w:cs="Times New Roman"/>
          <w:sz w:val="28"/>
          <w:szCs w:val="28"/>
        </w:rPr>
        <w:t>атизировать изученный материал.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«СВИНЬЯ-КОПИЛКА»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формирует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DA273A">
        <w:rPr>
          <w:rFonts w:ascii="Times New Roman" w:hAnsi="Times New Roman" w:cs="Times New Roman"/>
          <w:sz w:val="28"/>
          <w:szCs w:val="28"/>
        </w:rPr>
        <w:t xml:space="preserve"> знания о номинале монет, умение компоновать монеты так, чтобы получить определённую сумму, тренир</w:t>
      </w:r>
      <w:r>
        <w:rPr>
          <w:rFonts w:ascii="Times New Roman" w:hAnsi="Times New Roman" w:cs="Times New Roman"/>
          <w:sz w:val="28"/>
          <w:szCs w:val="28"/>
        </w:rPr>
        <w:t>ует математические способности.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sz w:val="28"/>
          <w:szCs w:val="28"/>
        </w:rPr>
        <w:t>Воспитывает начало разумного поведения в жизненных ситуациях, связанных с финансовой грамотностью</w:t>
      </w:r>
      <w:r>
        <w:rPr>
          <w:rFonts w:ascii="Times New Roman" w:hAnsi="Times New Roman" w:cs="Times New Roman"/>
          <w:sz w:val="28"/>
          <w:szCs w:val="28"/>
        </w:rPr>
        <w:t>, насущными потребностями семьи.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«СВИНЬЯ-КОПИЛКА» </w:t>
      </w:r>
      <w:r w:rsidRPr="00DA273A">
        <w:rPr>
          <w:rFonts w:ascii="Times New Roman" w:hAnsi="Times New Roman" w:cs="Times New Roman"/>
          <w:sz w:val="28"/>
          <w:szCs w:val="28"/>
        </w:rPr>
        <w:t>позволяет каждому дошкольнику непосредственно участвовать в предметно-практической деятельности по расширению и углублению з</w:t>
      </w:r>
      <w:r>
        <w:rPr>
          <w:rFonts w:ascii="Times New Roman" w:hAnsi="Times New Roman" w:cs="Times New Roman"/>
          <w:sz w:val="28"/>
          <w:szCs w:val="28"/>
        </w:rPr>
        <w:t>наний по финансовой грамотности</w:t>
      </w:r>
      <w:r w:rsidRPr="00DA273A">
        <w:rPr>
          <w:rFonts w:ascii="Times New Roman" w:hAnsi="Times New Roman" w:cs="Times New Roman"/>
          <w:sz w:val="28"/>
          <w:szCs w:val="28"/>
        </w:rPr>
        <w:t>, поддерживать самостоятельную поисково-исследовательскую деятельность.</w:t>
      </w:r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273A">
        <w:rPr>
          <w:rFonts w:ascii="Times New Roman" w:hAnsi="Times New Roman" w:cs="Times New Roman"/>
          <w:sz w:val="28"/>
          <w:szCs w:val="28"/>
        </w:rPr>
        <w:t xml:space="preserve">Расширить и углубить знания дошкольников в </w:t>
      </w:r>
      <w:proofErr w:type="gramStart"/>
      <w:r w:rsidRPr="00DA273A">
        <w:rPr>
          <w:rFonts w:ascii="Times New Roman" w:hAnsi="Times New Roman" w:cs="Times New Roman"/>
          <w:sz w:val="28"/>
          <w:szCs w:val="28"/>
        </w:rPr>
        <w:t>сфере  финансовой</w:t>
      </w:r>
      <w:proofErr w:type="gramEnd"/>
      <w:r w:rsidRPr="00DA273A">
        <w:rPr>
          <w:rFonts w:ascii="Times New Roman" w:hAnsi="Times New Roman" w:cs="Times New Roman"/>
          <w:sz w:val="28"/>
          <w:szCs w:val="28"/>
        </w:rPr>
        <w:t xml:space="preserve"> грамотности, поддержать самостоятельную </w:t>
      </w:r>
      <w:proofErr w:type="spellStart"/>
      <w:r w:rsidRPr="00DA273A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273A">
        <w:rPr>
          <w:rFonts w:ascii="Times New Roman" w:hAnsi="Times New Roman" w:cs="Times New Roman"/>
          <w:sz w:val="28"/>
          <w:szCs w:val="28"/>
        </w:rPr>
        <w:t>- исследовательскую деятельность, через дидактическое мног</w:t>
      </w:r>
      <w:r>
        <w:rPr>
          <w:rFonts w:ascii="Times New Roman" w:hAnsi="Times New Roman" w:cs="Times New Roman"/>
          <w:sz w:val="28"/>
          <w:szCs w:val="28"/>
        </w:rPr>
        <w:t>офункциональное  пособие «СВИНЬЯ-КОПИЛКА»</w:t>
      </w:r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DA273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CD3044">
        <w:rPr>
          <w:rFonts w:ascii="Times New Roman" w:hAnsi="Times New Roman" w:cs="Times New Roman"/>
          <w:b/>
          <w:sz w:val="28"/>
          <w:szCs w:val="28"/>
        </w:rPr>
        <w:lastRenderedPageBreak/>
        <w:t>Образовательные 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CD3044">
        <w:rPr>
          <w:rFonts w:ascii="Times New Roman" w:hAnsi="Times New Roman" w:cs="Times New Roman"/>
          <w:sz w:val="28"/>
          <w:szCs w:val="28"/>
        </w:rPr>
        <w:t>- раскрыть сущность понятия «деньги», «монета»,</w:t>
      </w:r>
      <w:r>
        <w:rPr>
          <w:rFonts w:ascii="Times New Roman" w:hAnsi="Times New Roman" w:cs="Times New Roman"/>
          <w:sz w:val="28"/>
          <w:szCs w:val="28"/>
        </w:rPr>
        <w:t xml:space="preserve"> «банкнота»</w:t>
      </w:r>
      <w:r w:rsidRPr="00CD3044">
        <w:rPr>
          <w:rFonts w:ascii="Times New Roman" w:hAnsi="Times New Roman" w:cs="Times New Roman"/>
          <w:sz w:val="28"/>
          <w:szCs w:val="28"/>
        </w:rPr>
        <w:t>, наличные и безналичные деньги;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CD3044">
        <w:rPr>
          <w:rFonts w:ascii="Times New Roman" w:hAnsi="Times New Roman" w:cs="Times New Roman"/>
          <w:sz w:val="28"/>
          <w:szCs w:val="28"/>
        </w:rPr>
        <w:t>- выделять слова и действия, относящиеся к экономике, обогащать словарный запас.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CD3044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CD3044">
        <w:rPr>
          <w:rFonts w:ascii="Times New Roman" w:hAnsi="Times New Roman" w:cs="Times New Roman"/>
          <w:sz w:val="28"/>
          <w:szCs w:val="28"/>
        </w:rPr>
        <w:t>- развивать познавательный интерес, мышление, память, внимание и воображение;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CD3044">
        <w:rPr>
          <w:rFonts w:ascii="Times New Roman" w:hAnsi="Times New Roman" w:cs="Times New Roman"/>
          <w:sz w:val="28"/>
          <w:szCs w:val="28"/>
        </w:rPr>
        <w:t xml:space="preserve">- развивать у детей умение подмечать простейшие экономические явления, закрепить знания детей о внешнем виде современных денег.            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CD3044">
        <w:rPr>
          <w:rFonts w:ascii="Times New Roman" w:hAnsi="Times New Roman" w:cs="Times New Roman"/>
          <w:sz w:val="28"/>
          <w:szCs w:val="28"/>
        </w:rPr>
        <w:t>- закреплять умение участвовать в совместной игре, вести короткие диалоги в ситуац</w:t>
      </w:r>
      <w:r>
        <w:rPr>
          <w:rFonts w:ascii="Times New Roman" w:hAnsi="Times New Roman" w:cs="Times New Roman"/>
          <w:sz w:val="28"/>
          <w:szCs w:val="28"/>
        </w:rPr>
        <w:t>ии творческой и игровой</w:t>
      </w:r>
      <w:r w:rsidRPr="00CD3044">
        <w:rPr>
          <w:rFonts w:ascii="Times New Roman" w:hAnsi="Times New Roman" w:cs="Times New Roman"/>
          <w:sz w:val="28"/>
          <w:szCs w:val="28"/>
        </w:rPr>
        <w:t>.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CD3044">
        <w:rPr>
          <w:rFonts w:ascii="Times New Roman" w:hAnsi="Times New Roman" w:cs="Times New Roman"/>
          <w:b/>
          <w:sz w:val="28"/>
          <w:szCs w:val="28"/>
        </w:rPr>
        <w:t>Воспитывающие задачи: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CD3044">
        <w:rPr>
          <w:rFonts w:ascii="Times New Roman" w:hAnsi="Times New Roman" w:cs="Times New Roman"/>
          <w:sz w:val="28"/>
          <w:szCs w:val="28"/>
        </w:rPr>
        <w:t>- воспитывать любознательность, бережл</w:t>
      </w:r>
      <w:r>
        <w:rPr>
          <w:rFonts w:ascii="Times New Roman" w:hAnsi="Times New Roman" w:cs="Times New Roman"/>
          <w:sz w:val="28"/>
          <w:szCs w:val="28"/>
        </w:rPr>
        <w:t>ивость, честность, взаимовыручку, щедрость</w:t>
      </w:r>
      <w:r w:rsidRPr="00CD3044">
        <w:rPr>
          <w:rFonts w:ascii="Times New Roman" w:hAnsi="Times New Roman" w:cs="Times New Roman"/>
          <w:sz w:val="28"/>
          <w:szCs w:val="28"/>
        </w:rPr>
        <w:t xml:space="preserve"> в процессе познавательно-игровой деятельности;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CD3044">
        <w:rPr>
          <w:rFonts w:ascii="Times New Roman" w:hAnsi="Times New Roman" w:cs="Times New Roman"/>
          <w:sz w:val="28"/>
          <w:szCs w:val="28"/>
        </w:rPr>
        <w:t>- способствовать воспитанию нравственных качеств, правильному отношению к деньгам и разумному их использованию.</w:t>
      </w:r>
    </w:p>
    <w:p w:rsidR="004C3379" w:rsidRPr="00CD3044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CD3044">
        <w:rPr>
          <w:rFonts w:ascii="Times New Roman" w:hAnsi="Times New Roman" w:cs="Times New Roman"/>
          <w:b/>
          <w:sz w:val="28"/>
          <w:szCs w:val="28"/>
        </w:rPr>
        <w:t>Описание приемов, методов, системы работы: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Дидактическое пособие «СВИНЬЯ</w:t>
      </w:r>
      <w:r w:rsidRPr="00DA273A">
        <w:rPr>
          <w:rFonts w:ascii="Times New Roman" w:hAnsi="Times New Roman" w:cs="Times New Roman"/>
          <w:sz w:val="28"/>
          <w:szCs w:val="28"/>
        </w:rPr>
        <w:t xml:space="preserve">-КОПИЛКА» обязательно заинтересует вашего ребенка. Игрушка </w:t>
      </w:r>
      <w:r>
        <w:rPr>
          <w:rFonts w:ascii="Times New Roman" w:hAnsi="Times New Roman" w:cs="Times New Roman"/>
          <w:sz w:val="28"/>
          <w:szCs w:val="28"/>
        </w:rPr>
        <w:t xml:space="preserve">выполнена в виде яркого </w:t>
      </w:r>
      <w:r w:rsidRPr="00DA273A">
        <w:rPr>
          <w:rFonts w:ascii="Times New Roman" w:hAnsi="Times New Roman" w:cs="Times New Roman"/>
          <w:sz w:val="28"/>
          <w:szCs w:val="28"/>
        </w:rPr>
        <w:t>поросенка</w:t>
      </w:r>
      <w:r>
        <w:rPr>
          <w:rFonts w:ascii="Times New Roman" w:hAnsi="Times New Roman" w:cs="Times New Roman"/>
          <w:sz w:val="28"/>
          <w:szCs w:val="28"/>
        </w:rPr>
        <w:t>, полого внутри, из папье-марше,</w:t>
      </w:r>
      <w:r w:rsidRPr="00DA273A">
        <w:rPr>
          <w:rFonts w:ascii="Times New Roman" w:hAnsi="Times New Roman" w:cs="Times New Roman"/>
          <w:sz w:val="28"/>
          <w:szCs w:val="28"/>
        </w:rPr>
        <w:t xml:space="preserve"> отверстием в спине</w:t>
      </w:r>
      <w:r>
        <w:rPr>
          <w:rFonts w:ascii="Times New Roman" w:hAnsi="Times New Roman" w:cs="Times New Roman"/>
          <w:sz w:val="28"/>
          <w:szCs w:val="28"/>
        </w:rPr>
        <w:t xml:space="preserve"> и маленькой дверкой с боку для извлечения монет и банкнот. Вместе с копилкой имеются </w:t>
      </w:r>
      <w:r w:rsidRPr="00DA273A">
        <w:rPr>
          <w:rFonts w:ascii="Times New Roman" w:hAnsi="Times New Roman" w:cs="Times New Roman"/>
          <w:sz w:val="28"/>
          <w:szCs w:val="28"/>
        </w:rPr>
        <w:t>монеты</w:t>
      </w:r>
      <w:r>
        <w:rPr>
          <w:rFonts w:ascii="Times New Roman" w:hAnsi="Times New Roman" w:cs="Times New Roman"/>
          <w:sz w:val="28"/>
          <w:szCs w:val="28"/>
        </w:rPr>
        <w:t xml:space="preserve"> и банкноты</w:t>
      </w:r>
      <w:r w:rsidRPr="00DA273A">
        <w:rPr>
          <w:rFonts w:ascii="Times New Roman" w:hAnsi="Times New Roman" w:cs="Times New Roman"/>
          <w:sz w:val="28"/>
          <w:szCs w:val="28"/>
        </w:rPr>
        <w:t xml:space="preserve"> разного </w:t>
      </w:r>
      <w:proofErr w:type="gramStart"/>
      <w:r w:rsidRPr="00DA273A">
        <w:rPr>
          <w:rFonts w:ascii="Times New Roman" w:hAnsi="Times New Roman" w:cs="Times New Roman"/>
          <w:sz w:val="28"/>
          <w:szCs w:val="28"/>
        </w:rPr>
        <w:t>номинала .</w:t>
      </w:r>
      <w:proofErr w:type="gramEnd"/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sz w:val="28"/>
          <w:szCs w:val="28"/>
        </w:rPr>
        <w:t xml:space="preserve">Данное пособие станет великолепной обучающей игрушкой и </w:t>
      </w:r>
      <w:proofErr w:type="gramStart"/>
      <w:r w:rsidRPr="00DA273A">
        <w:rPr>
          <w:rFonts w:ascii="Times New Roman" w:hAnsi="Times New Roman" w:cs="Times New Roman"/>
          <w:sz w:val="28"/>
          <w:szCs w:val="28"/>
        </w:rPr>
        <w:t>поможет  познакомить</w:t>
      </w:r>
      <w:proofErr w:type="gramEnd"/>
      <w:r w:rsidRPr="00DA273A">
        <w:rPr>
          <w:rFonts w:ascii="Times New Roman" w:hAnsi="Times New Roman" w:cs="Times New Roman"/>
          <w:sz w:val="28"/>
          <w:szCs w:val="28"/>
        </w:rPr>
        <w:t xml:space="preserve"> ребенка с номиналом монет</w:t>
      </w:r>
      <w:r>
        <w:rPr>
          <w:rFonts w:ascii="Times New Roman" w:hAnsi="Times New Roman" w:cs="Times New Roman"/>
          <w:sz w:val="28"/>
          <w:szCs w:val="28"/>
        </w:rPr>
        <w:t>, банкнот</w:t>
      </w:r>
      <w:r w:rsidRPr="00DA273A">
        <w:rPr>
          <w:rFonts w:ascii="Times New Roman" w:hAnsi="Times New Roman" w:cs="Times New Roman"/>
          <w:sz w:val="28"/>
          <w:szCs w:val="28"/>
        </w:rPr>
        <w:t xml:space="preserve"> и счетом.  Игруш</w:t>
      </w:r>
      <w:r>
        <w:rPr>
          <w:rFonts w:ascii="Times New Roman" w:hAnsi="Times New Roman" w:cs="Times New Roman"/>
          <w:sz w:val="28"/>
          <w:szCs w:val="28"/>
        </w:rPr>
        <w:t>ка надолго увлечет ребенка</w:t>
      </w:r>
      <w:r w:rsidRPr="00DA273A">
        <w:rPr>
          <w:rFonts w:ascii="Times New Roman" w:hAnsi="Times New Roman" w:cs="Times New Roman"/>
          <w:sz w:val="28"/>
          <w:szCs w:val="28"/>
        </w:rPr>
        <w:t xml:space="preserve"> и позволит ему в веселой игровой форме узнать много нового, а также поможет развить мелкую моторику и координацию.</w:t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E8181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A23A957" wp14:editId="55245AF3">
            <wp:extent cx="3257550" cy="2444197"/>
            <wp:effectExtent l="0" t="0" r="0" b="0"/>
            <wp:docPr id="3" name="Рисунок 3" descr="C:\Users\эксперт\Desktop\20240401_074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ксперт\Desktop\20240401_0744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324" cy="245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181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818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C20F24" wp14:editId="25CBC361">
            <wp:extent cx="3269855" cy="2453430"/>
            <wp:effectExtent l="0" t="0" r="6985" b="4445"/>
            <wp:docPr id="4" name="Рисунок 4" descr="C:\Users\эксперт\Desktop\20240401_07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эксперт\Desktop\20240401_0745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187" cy="246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«СВИНЬЯ</w:t>
      </w:r>
      <w:r w:rsidRPr="00DA273A">
        <w:rPr>
          <w:rFonts w:ascii="Times New Roman" w:hAnsi="Times New Roman" w:cs="Times New Roman"/>
          <w:sz w:val="28"/>
          <w:szCs w:val="28"/>
        </w:rPr>
        <w:t>-КОПИЛКА» мобильна, можно передвигать по всей группе при выполнение задании.</w:t>
      </w:r>
    </w:p>
    <w:p w:rsidR="004C3379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sz w:val="28"/>
          <w:szCs w:val="28"/>
        </w:rPr>
        <w:t>В процессе работы с развивающим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дидактическим пособием «СВИНЬЯ</w:t>
      </w:r>
      <w:r w:rsidRPr="00DA273A">
        <w:rPr>
          <w:rFonts w:ascii="Times New Roman" w:hAnsi="Times New Roman" w:cs="Times New Roman"/>
          <w:sz w:val="28"/>
          <w:szCs w:val="28"/>
        </w:rPr>
        <w:t xml:space="preserve">-КОПИЛКА» у детей формируются не только поисковые умения, но и развиваются умения работать в коллективе и самостоятельно, отстаивание собственной точки зрения, доказывать ее правоту, определять причины </w:t>
      </w:r>
      <w:proofErr w:type="gramStart"/>
      <w:r w:rsidRPr="00DA273A">
        <w:rPr>
          <w:rFonts w:ascii="Times New Roman" w:hAnsi="Times New Roman" w:cs="Times New Roman"/>
          <w:sz w:val="28"/>
          <w:szCs w:val="28"/>
        </w:rPr>
        <w:t>неудачи ,</w:t>
      </w:r>
      <w:proofErr w:type="gramEnd"/>
      <w:r w:rsidRPr="00DA273A">
        <w:rPr>
          <w:rFonts w:ascii="Times New Roman" w:hAnsi="Times New Roman" w:cs="Times New Roman"/>
          <w:sz w:val="28"/>
          <w:szCs w:val="28"/>
        </w:rPr>
        <w:t xml:space="preserve"> делать элементарные выводы.</w:t>
      </w:r>
    </w:p>
    <w:p w:rsidR="004C3379" w:rsidRPr="00DA273A" w:rsidRDefault="004C3379" w:rsidP="004C3379">
      <w:pPr>
        <w:spacing w:before="100" w:beforeAutospacing="1"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C3379" w:rsidRPr="00DA273A" w:rsidRDefault="004C3379" w:rsidP="004C3379">
      <w:pPr>
        <w:spacing w:before="100" w:beforeAutospacing="1" w:after="0" w:line="0" w:lineRule="atLeast"/>
        <w:rPr>
          <w:rFonts w:ascii="Times New Roman" w:hAnsi="Times New Roman" w:cs="Times New Roman"/>
          <w:sz w:val="28"/>
          <w:szCs w:val="28"/>
        </w:rPr>
      </w:pPr>
      <w:r w:rsidRPr="00DA273A">
        <w:rPr>
          <w:rFonts w:ascii="Times New Roman" w:hAnsi="Times New Roman" w:cs="Times New Roman"/>
          <w:sz w:val="28"/>
          <w:szCs w:val="28"/>
        </w:rPr>
        <w:lastRenderedPageBreak/>
        <w:t xml:space="preserve">Дидактическое мобильное пособие на  тему  </w:t>
      </w:r>
      <w:r w:rsidRPr="00E818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1317EA" wp14:editId="18891DEA">
            <wp:extent cx="6475951" cy="4859020"/>
            <wp:effectExtent l="0" t="0" r="1270" b="0"/>
            <wp:docPr id="5" name="Рисунок 5" descr="C:\Users\эксперт\Desktop\20240401_07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эксперт\Desktop\20240401_0744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567" cy="4860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73A">
        <w:rPr>
          <w:rFonts w:ascii="Times New Roman" w:hAnsi="Times New Roman" w:cs="Times New Roman"/>
          <w:sz w:val="28"/>
          <w:szCs w:val="28"/>
        </w:rPr>
        <w:t>Финансовой грамотности— уникальная разработка для воспитателя, которую можно использовать не только на занятии, но и для индивидуальной работы с детьми. К этому мобильному пособию ребятам захочется возвращаться снова и сно</w:t>
      </w:r>
      <w:r>
        <w:rPr>
          <w:rFonts w:ascii="Times New Roman" w:hAnsi="Times New Roman" w:cs="Times New Roman"/>
          <w:sz w:val="28"/>
          <w:szCs w:val="28"/>
        </w:rPr>
        <w:t>ва. Ведь это не просто игрушка</w:t>
      </w:r>
      <w:r w:rsidRPr="00DA273A">
        <w:rPr>
          <w:rFonts w:ascii="Times New Roman" w:hAnsi="Times New Roman" w:cs="Times New Roman"/>
          <w:sz w:val="28"/>
          <w:szCs w:val="28"/>
        </w:rPr>
        <w:t xml:space="preserve">, а целый микромир </w:t>
      </w:r>
      <w:proofErr w:type="gramStart"/>
      <w:r w:rsidRPr="00DA273A">
        <w:rPr>
          <w:rFonts w:ascii="Times New Roman" w:hAnsi="Times New Roman" w:cs="Times New Roman"/>
          <w:sz w:val="28"/>
          <w:szCs w:val="28"/>
        </w:rPr>
        <w:t>ФИНАНСОВ  внутри</w:t>
      </w:r>
      <w:proofErr w:type="gramEnd"/>
      <w:r w:rsidRPr="00DA273A">
        <w:rPr>
          <w:rFonts w:ascii="Times New Roman" w:hAnsi="Times New Roman" w:cs="Times New Roman"/>
          <w:sz w:val="28"/>
          <w:szCs w:val="28"/>
        </w:rPr>
        <w:t>.</w:t>
      </w:r>
    </w:p>
    <w:p w:rsidR="0085333C" w:rsidRDefault="0085333C"/>
    <w:p w:rsidR="004C3379" w:rsidRDefault="004C3379"/>
    <w:sectPr w:rsidR="004C3379" w:rsidSect="004C3379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379"/>
    <w:rsid w:val="004C3379"/>
    <w:rsid w:val="0085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524C3"/>
  <w15:chartTrackingRefBased/>
  <w15:docId w15:val="{1301A7ED-730F-447C-924D-CEB97BDD9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551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эксперт</dc:creator>
  <cp:keywords/>
  <dc:description/>
  <cp:lastModifiedBy>эксперт</cp:lastModifiedBy>
  <cp:revision>1</cp:revision>
  <dcterms:created xsi:type="dcterms:W3CDTF">2024-04-05T05:56:00Z</dcterms:created>
  <dcterms:modified xsi:type="dcterms:W3CDTF">2024-04-05T05:58:00Z</dcterms:modified>
</cp:coreProperties>
</file>