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C20" w:rsidRPr="00272C42" w:rsidRDefault="00546C20" w:rsidP="00546C2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5"/>
          <w:sz w:val="15"/>
          <w:szCs w:val="15"/>
        </w:rPr>
      </w:pPr>
      <w:r w:rsidRPr="00272C42">
        <w:rPr>
          <w:b/>
          <w:color w:val="000000"/>
          <w:sz w:val="28"/>
          <w:szCs w:val="28"/>
          <w:bdr w:val="none" w:sz="0" w:space="0" w:color="auto" w:frame="1"/>
        </w:rPr>
        <w:t>Сценарий торжественной линейки, посвященной открытию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  <w:bdr w:val="none" w:sz="0" w:space="0" w:color="auto" w:frame="1"/>
        </w:rPr>
      </w:pPr>
      <w:r w:rsidRPr="00272C42">
        <w:rPr>
          <w:b/>
          <w:color w:val="000000"/>
          <w:sz w:val="28"/>
          <w:szCs w:val="28"/>
          <w:bdr w:val="none" w:sz="0" w:space="0" w:color="auto" w:frame="1"/>
        </w:rPr>
        <w:t>«Парты Героя»</w:t>
      </w:r>
    </w:p>
    <w:p w:rsidR="00272C42" w:rsidRPr="00272C42" w:rsidRDefault="00581A33" w:rsidP="00546C20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5"/>
          <w:sz w:val="15"/>
          <w:szCs w:val="15"/>
        </w:rPr>
      </w:pPr>
      <w:r>
        <w:rPr>
          <w:b/>
          <w:color w:val="000000"/>
          <w:sz w:val="28"/>
          <w:szCs w:val="28"/>
          <w:bdr w:val="none" w:sz="0" w:space="0" w:color="auto" w:frame="1"/>
        </w:rPr>
        <w:t>2 декабря 2024</w:t>
      </w:r>
      <w:r w:rsidR="00C7756C">
        <w:rPr>
          <w:b/>
          <w:color w:val="000000"/>
          <w:sz w:val="28"/>
          <w:szCs w:val="28"/>
          <w:bdr w:val="none" w:sz="0" w:space="0" w:color="auto" w:frame="1"/>
        </w:rPr>
        <w:t xml:space="preserve"> г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center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Ведущий 1: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Подвиг никогда не умирает,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 памяти хранит его народ.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Слава тем, кто жил в заветном крае.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Слава тем, кто ныне в нем живет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Чтец 2: О подвигах – стихи слагают.</w:t>
      </w:r>
      <w:r>
        <w:rPr>
          <w:color w:val="111115"/>
          <w:sz w:val="28"/>
          <w:szCs w:val="28"/>
          <w:bdr w:val="none" w:sz="0" w:space="0" w:color="auto" w:frame="1"/>
        </w:rPr>
        <w:br/>
        <w:t>О славе – песни создают.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«Герои никогда не умирают,</w:t>
      </w:r>
      <w:r>
        <w:rPr>
          <w:color w:val="111115"/>
          <w:sz w:val="28"/>
          <w:szCs w:val="28"/>
          <w:bdr w:val="none" w:sz="0" w:space="0" w:color="auto" w:frame="1"/>
        </w:rPr>
        <w:br/>
        <w:t>Герои в нашей памяти живут!»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Ведущий 1: Добрый день, уважаемые гости, учителя, ребята!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Ведущий 2: Сегодня в жизни нашего образовательного учреждения знаменательное событие, открытие «Парты Героя».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Ведущий 1: Мы присоединяемся к Всероссийскому образовательному проекту.  «Парта Героя» - это ученический стол, на котором размещена фотография Героя, информация о фактах его биографии и заслугах.  Право сидеть за Партой Героя будет присуждаться учащимся за отличные оценки, а также за активную общественную работу по итогам четверти.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 xml:space="preserve">Ведущий 2: Цель проекта – напомнить </w:t>
      </w:r>
      <w:proofErr w:type="gramStart"/>
      <w:r>
        <w:rPr>
          <w:color w:val="111115"/>
          <w:sz w:val="28"/>
          <w:szCs w:val="28"/>
          <w:bdr w:val="none" w:sz="0" w:space="0" w:color="auto" w:frame="1"/>
        </w:rPr>
        <w:t>обучающимся</w:t>
      </w:r>
      <w:proofErr w:type="gramEnd"/>
      <w:r>
        <w:rPr>
          <w:color w:val="111115"/>
          <w:sz w:val="28"/>
          <w:szCs w:val="28"/>
          <w:bdr w:val="none" w:sz="0" w:space="0" w:color="auto" w:frame="1"/>
        </w:rPr>
        <w:t xml:space="preserve"> о земляке-Герое, выпускнике нашей школы, совершившем доблестный поступок, проявивший личное мужество и готовность к самопожертвованию.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ind w:left="-284" w:right="-1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Ведущий 2:</w:t>
      </w:r>
      <w:r>
        <w:rPr>
          <w:color w:val="111115"/>
          <w:sz w:val="28"/>
          <w:szCs w:val="28"/>
          <w:bdr w:val="none" w:sz="0" w:space="0" w:color="auto" w:frame="1"/>
        </w:rPr>
        <w:t>Внимание! Смирно! Равнение на знамённую группу! Государственный</w:t>
      </w:r>
      <w:r w:rsidR="00581A33">
        <w:rPr>
          <w:color w:val="111115"/>
          <w:sz w:val="28"/>
          <w:szCs w:val="28"/>
          <w:bdr w:val="none" w:sz="0" w:space="0" w:color="auto" w:frame="1"/>
        </w:rPr>
        <w:t xml:space="preserve"> флаг Российской Федерации</w:t>
      </w:r>
      <w:r>
        <w:rPr>
          <w:color w:val="111115"/>
          <w:sz w:val="28"/>
          <w:szCs w:val="28"/>
          <w:bdr w:val="none" w:sz="0" w:space="0" w:color="auto" w:frame="1"/>
        </w:rPr>
        <w:t>!</w:t>
      </w:r>
    </w:p>
    <w:p w:rsidR="00546C20" w:rsidRP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b/>
          <w:i/>
          <w:color w:val="111115"/>
          <w:sz w:val="15"/>
          <w:szCs w:val="15"/>
        </w:rPr>
      </w:pPr>
      <w:r w:rsidRPr="00546C20">
        <w:rPr>
          <w:b/>
          <w:i/>
          <w:color w:val="000000"/>
          <w:sz w:val="28"/>
          <w:szCs w:val="28"/>
          <w:u w:val="single"/>
          <w:bdr w:val="none" w:sz="0" w:space="0" w:color="auto" w:frame="1"/>
        </w:rPr>
        <w:t>Звучит торжественная музыка на вынос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i/>
          <w:iCs/>
          <w:color w:val="000000"/>
          <w:sz w:val="28"/>
          <w:szCs w:val="28"/>
          <w:bdr w:val="none" w:sz="0" w:space="0" w:color="auto" w:frame="1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Ведущий: Торжественная линейка, посвященная открытию парты </w:t>
      </w:r>
      <w:r w:rsidR="00581A33">
        <w:rPr>
          <w:color w:val="000000"/>
          <w:sz w:val="28"/>
          <w:szCs w:val="28"/>
          <w:bdr w:val="none" w:sz="0" w:space="0" w:color="auto" w:frame="1"/>
        </w:rPr>
        <w:t xml:space="preserve">Героя Ф.И.О </w:t>
      </w:r>
      <w:r>
        <w:rPr>
          <w:color w:val="000000"/>
          <w:sz w:val="28"/>
          <w:szCs w:val="28"/>
          <w:bdr w:val="none" w:sz="0" w:space="0" w:color="auto" w:frame="1"/>
        </w:rPr>
        <w:t>Выпускника средней общеобразовательной школы, объявляется открытой! (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аплодисменты)</w:t>
      </w:r>
    </w:p>
    <w:p w:rsidR="00C7756C" w:rsidRPr="00C7756C" w:rsidRDefault="00C7756C" w:rsidP="00C7756C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111115"/>
          <w:sz w:val="15"/>
          <w:szCs w:val="15"/>
          <w:u w:val="single"/>
        </w:rPr>
      </w:pPr>
      <w:r w:rsidRPr="00C7756C">
        <w:rPr>
          <w:b/>
          <w:i/>
          <w:iCs/>
          <w:color w:val="000000"/>
          <w:sz w:val="28"/>
          <w:szCs w:val="28"/>
          <w:u w:val="single"/>
          <w:bdr w:val="none" w:sz="0" w:space="0" w:color="auto" w:frame="1"/>
        </w:rPr>
        <w:t>Гимн РФ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Ведущий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2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>:</w:t>
      </w:r>
      <w:r>
        <w:rPr>
          <w:color w:val="111115"/>
          <w:sz w:val="28"/>
          <w:szCs w:val="28"/>
          <w:bdr w:val="none" w:sz="0" w:space="0" w:color="auto" w:frame="1"/>
        </w:rPr>
        <w:t> Сегодня на нашем торжественном мероприятии присутствуют почётные гости: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 xml:space="preserve">Ведущий 2: Военный комиссар </w:t>
      </w:r>
      <w:r w:rsidR="00581A33">
        <w:rPr>
          <w:color w:val="111115"/>
          <w:sz w:val="28"/>
          <w:szCs w:val="28"/>
          <w:bdr w:val="none" w:sz="0" w:space="0" w:color="auto" w:frame="1"/>
        </w:rPr>
        <w:t>Ф.И.О.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546C20" w:rsidRDefault="00546C20" w:rsidP="004D446C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Ведущий 1: </w:t>
      </w:r>
      <w:r w:rsidR="000B759F">
        <w:rPr>
          <w:color w:val="111115"/>
          <w:sz w:val="28"/>
          <w:szCs w:val="28"/>
          <w:bdr w:val="none" w:sz="0" w:space="0" w:color="auto" w:frame="1"/>
        </w:rPr>
        <w:t xml:space="preserve">Глава городского поселения – </w:t>
      </w:r>
      <w:r w:rsidR="00581A33">
        <w:rPr>
          <w:color w:val="111115"/>
          <w:sz w:val="28"/>
          <w:szCs w:val="28"/>
          <w:bdr w:val="none" w:sz="0" w:space="0" w:color="auto" w:frame="1"/>
        </w:rPr>
        <w:t>Ф.И.О.</w:t>
      </w:r>
    </w:p>
    <w:p w:rsidR="000B759F" w:rsidRDefault="000B759F" w:rsidP="004D446C">
      <w:pPr>
        <w:pStyle w:val="a3"/>
        <w:shd w:val="clear" w:color="auto" w:fill="FFFFFF"/>
        <w:spacing w:before="0" w:beforeAutospacing="0" w:after="0" w:line="360" w:lineRule="atLeast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lastRenderedPageBreak/>
        <w:t xml:space="preserve">Ведущий 2: Главный редактор газеты </w:t>
      </w:r>
      <w:r w:rsidR="00581A33">
        <w:rPr>
          <w:color w:val="111115"/>
          <w:sz w:val="28"/>
          <w:szCs w:val="28"/>
          <w:bdr w:val="none" w:sz="0" w:space="0" w:color="auto" w:frame="1"/>
        </w:rPr>
        <w:t>Ф.И.О.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Ведущий 2: Слово для начала торжественного мероприятия, посвященного открытию «Парты Героя» предоставляется директору школы </w:t>
      </w:r>
      <w:r w:rsidR="00581A33">
        <w:rPr>
          <w:color w:val="000000"/>
          <w:sz w:val="28"/>
          <w:szCs w:val="28"/>
          <w:bdr w:val="none" w:sz="0" w:space="0" w:color="auto" w:frame="1"/>
        </w:rPr>
        <w:t>Ф.И.О.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(Слова директора школы)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272C42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28"/>
          <w:szCs w:val="28"/>
          <w:bdr w:val="none" w:sz="0" w:space="0" w:color="auto" w:frame="1"/>
        </w:rPr>
      </w:pPr>
      <w:r>
        <w:rPr>
          <w:color w:val="111115"/>
          <w:sz w:val="28"/>
          <w:szCs w:val="28"/>
          <w:bdr w:val="none" w:sz="0" w:space="0" w:color="auto" w:frame="1"/>
        </w:rPr>
        <w:t>Ведущий 1:  Слово предоставляется нашим почетным гостям:</w:t>
      </w:r>
    </w:p>
    <w:p w:rsidR="00546C20" w:rsidRDefault="00272C42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___________________________________________________________________________________________________________________________________</w:t>
      </w:r>
      <w:r w:rsidR="00546C20">
        <w:rPr>
          <w:color w:val="111115"/>
          <w:sz w:val="28"/>
          <w:szCs w:val="28"/>
          <w:bdr w:val="none" w:sz="0" w:space="0" w:color="auto" w:frame="1"/>
        </w:rPr>
        <w:br/>
      </w:r>
    </w:p>
    <w:p w:rsidR="00546C20" w:rsidRDefault="00272C42" w:rsidP="004D446C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u w:val="single"/>
          <w:bdr w:val="none" w:sz="0" w:space="0" w:color="auto" w:frame="1"/>
        </w:rPr>
        <w:t>(биографию читают  ученики</w:t>
      </w:r>
      <w:proofErr w:type="gramStart"/>
      <w:r>
        <w:rPr>
          <w:color w:val="111115"/>
          <w:sz w:val="28"/>
          <w:szCs w:val="28"/>
          <w:u w:val="single"/>
          <w:bdr w:val="none" w:sz="0" w:space="0" w:color="auto" w:frame="1"/>
        </w:rPr>
        <w:t xml:space="preserve"> </w:t>
      </w:r>
      <w:r w:rsidR="00546C20">
        <w:rPr>
          <w:color w:val="111115"/>
          <w:sz w:val="28"/>
          <w:szCs w:val="28"/>
          <w:u w:val="single"/>
          <w:bdr w:val="none" w:sz="0" w:space="0" w:color="auto" w:frame="1"/>
        </w:rPr>
        <w:t>)</w:t>
      </w:r>
      <w:proofErr w:type="gramEnd"/>
    </w:p>
    <w:p w:rsidR="00E928BD" w:rsidRDefault="00E928BD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6"/>
          <w:szCs w:val="16"/>
          <w:bdr w:val="none" w:sz="0" w:space="0" w:color="auto" w:frame="1"/>
        </w:rPr>
      </w:pPr>
    </w:p>
    <w:p w:rsidR="00581A33" w:rsidRDefault="00581A33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</w:p>
    <w:p w:rsidR="00581A33" w:rsidRDefault="00581A33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</w:p>
    <w:p w:rsidR="00581A33" w:rsidRDefault="00581A33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000000"/>
          <w:sz w:val="28"/>
          <w:szCs w:val="28"/>
          <w:bdr w:val="none" w:sz="0" w:space="0" w:color="auto" w:frame="1"/>
        </w:rPr>
      </w:pP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Ведущий 2: Неугасима память поколений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И память тех, кого мы свято чтим,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Давайте, встанем на мгновенье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И в скорби постоим и помолчим</w:t>
      </w:r>
      <w:r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t>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Ведущий 1: Минутой молчания почтим память всех героев, участников великих сражений во имя Родины.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15"/>
          <w:szCs w:val="15"/>
        </w:rPr>
      </w:pPr>
      <w:r>
        <w:rPr>
          <w:rStyle w:val="a4"/>
          <w:rFonts w:ascii="Arial" w:hAnsi="Arial" w:cs="Arial"/>
          <w:color w:val="000000"/>
          <w:sz w:val="28"/>
          <w:szCs w:val="28"/>
          <w:u w:val="single"/>
          <w:bdr w:val="none" w:sz="0" w:space="0" w:color="auto" w:frame="1"/>
        </w:rPr>
        <w:t>Звучит метроном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Pr="00F75A84" w:rsidRDefault="00546C20" w:rsidP="00F75A84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8"/>
          <w:szCs w:val="18"/>
        </w:rPr>
      </w:pPr>
      <w:r>
        <w:rPr>
          <w:color w:val="000000"/>
          <w:sz w:val="28"/>
          <w:szCs w:val="28"/>
          <w:bdr w:val="none" w:sz="0" w:space="0" w:color="auto" w:frame="1"/>
        </w:rPr>
        <w:t>Ведущий 1</w:t>
      </w:r>
      <w:r w:rsidRPr="004D446C">
        <w:rPr>
          <w:color w:val="000000"/>
          <w:sz w:val="28"/>
          <w:szCs w:val="28"/>
          <w:bdr w:val="none" w:sz="0" w:space="0" w:color="auto" w:frame="1"/>
        </w:rPr>
        <w:t>: </w:t>
      </w:r>
      <w:r w:rsidRPr="004D446C">
        <w:rPr>
          <w:color w:val="111115"/>
          <w:sz w:val="28"/>
          <w:szCs w:val="28"/>
          <w:bdr w:val="none" w:sz="0" w:space="0" w:color="auto" w:frame="1"/>
        </w:rPr>
        <w:t>Право  откры</w:t>
      </w:r>
      <w:r w:rsidR="004D446C" w:rsidRPr="004D446C">
        <w:rPr>
          <w:color w:val="111115"/>
          <w:sz w:val="28"/>
          <w:szCs w:val="28"/>
          <w:bdr w:val="none" w:sz="0" w:space="0" w:color="auto" w:frame="1"/>
        </w:rPr>
        <w:t xml:space="preserve">ть « Парту Героя», носящую имя </w:t>
      </w:r>
      <w:r w:rsidR="00581A33">
        <w:rPr>
          <w:color w:val="111115"/>
          <w:sz w:val="28"/>
          <w:szCs w:val="28"/>
          <w:bdr w:val="none" w:sz="0" w:space="0" w:color="auto" w:frame="1"/>
        </w:rPr>
        <w:t xml:space="preserve">Ф.И.О. </w:t>
      </w:r>
      <w:r w:rsidRPr="004D446C">
        <w:rPr>
          <w:color w:val="111115"/>
          <w:sz w:val="28"/>
          <w:szCs w:val="28"/>
          <w:bdr w:val="none" w:sz="0" w:space="0" w:color="auto" w:frame="1"/>
        </w:rPr>
        <w:t xml:space="preserve">предоставляется нашим почётным гостям </w:t>
      </w:r>
      <w:r w:rsidR="004D446C" w:rsidRPr="004D446C">
        <w:rPr>
          <w:color w:val="111115"/>
          <w:sz w:val="28"/>
          <w:szCs w:val="28"/>
          <w:bdr w:val="none" w:sz="0" w:space="0" w:color="auto" w:frame="1"/>
        </w:rPr>
        <w:t>__________________________________________________________________________________</w:t>
      </w:r>
      <w:r w:rsidR="004D446C">
        <w:rPr>
          <w:color w:val="111115"/>
          <w:sz w:val="28"/>
          <w:szCs w:val="28"/>
          <w:bdr w:val="none" w:sz="0" w:space="0" w:color="auto" w:frame="1"/>
        </w:rPr>
        <w:t>_________________________________________________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546C20" w:rsidRPr="004D446C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b/>
          <w:color w:val="111115"/>
          <w:sz w:val="15"/>
          <w:szCs w:val="15"/>
        </w:rPr>
      </w:pPr>
      <w:r w:rsidRPr="004D446C">
        <w:rPr>
          <w:b/>
          <w:color w:val="000000"/>
          <w:sz w:val="28"/>
          <w:szCs w:val="28"/>
          <w:u w:val="single"/>
          <w:bdr w:val="none" w:sz="0" w:space="0" w:color="auto" w:frame="1"/>
        </w:rPr>
        <w:t>(</w:t>
      </w:r>
      <w:r w:rsidRPr="004D446C">
        <w:rPr>
          <w:b/>
          <w:i/>
          <w:iCs/>
          <w:color w:val="000000"/>
          <w:sz w:val="28"/>
          <w:szCs w:val="28"/>
          <w:u w:val="single"/>
          <w:bdr w:val="none" w:sz="0" w:space="0" w:color="auto" w:frame="1"/>
        </w:rPr>
        <w:t>Торжественная музыка)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15"/>
          <w:szCs w:val="15"/>
        </w:rPr>
      </w:pPr>
      <w:r>
        <w:rPr>
          <w:i/>
          <w:iCs/>
          <w:color w:val="000000"/>
          <w:sz w:val="28"/>
          <w:szCs w:val="28"/>
          <w:u w:val="single"/>
          <w:bdr w:val="none" w:sz="0" w:space="0" w:color="auto" w:frame="1"/>
        </w:rPr>
        <w:t>(Подходят к парте, снимают материал с парты, становятся по краям парты)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Ведущий 2: Парта героя, имени </w:t>
      </w:r>
      <w:r w:rsidR="00581A33">
        <w:rPr>
          <w:color w:val="111115"/>
          <w:sz w:val="28"/>
          <w:szCs w:val="28"/>
          <w:bdr w:val="none" w:sz="0" w:space="0" w:color="auto" w:frame="1"/>
        </w:rPr>
        <w:t>Ф.И.О.</w:t>
      </w:r>
      <w:r>
        <w:rPr>
          <w:color w:val="000000"/>
          <w:sz w:val="28"/>
          <w:szCs w:val="28"/>
          <w:bdr w:val="none" w:sz="0" w:space="0" w:color="auto" w:frame="1"/>
        </w:rPr>
        <w:t>, отдавшего жизнь за свою Родину, считается открытой.</w:t>
      </w:r>
    </w:p>
    <w:p w:rsidR="00546C20" w:rsidRPr="004D446C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b/>
          <w:color w:val="111115"/>
          <w:sz w:val="15"/>
          <w:szCs w:val="15"/>
        </w:rPr>
      </w:pPr>
      <w:r w:rsidRPr="004D446C">
        <w:rPr>
          <w:b/>
          <w:color w:val="000000"/>
          <w:sz w:val="28"/>
          <w:szCs w:val="28"/>
          <w:u w:val="single"/>
          <w:bdr w:val="none" w:sz="0" w:space="0" w:color="auto" w:frame="1"/>
        </w:rPr>
        <w:t>Гимн РФ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Ведущий 2: </w:t>
      </w:r>
      <w:r>
        <w:rPr>
          <w:color w:val="111115"/>
          <w:sz w:val="28"/>
          <w:szCs w:val="28"/>
          <w:bdr w:val="none" w:sz="0" w:space="0" w:color="auto" w:frame="1"/>
        </w:rPr>
        <w:t>Почетное право первой сесть за «Парту Геро</w:t>
      </w:r>
      <w:r w:rsidR="004D446C">
        <w:rPr>
          <w:color w:val="111115"/>
          <w:sz w:val="28"/>
          <w:szCs w:val="28"/>
          <w:bdr w:val="none" w:sz="0" w:space="0" w:color="auto" w:frame="1"/>
        </w:rPr>
        <w:t>я» предоставляется ученице  8 «а</w:t>
      </w:r>
      <w:r>
        <w:rPr>
          <w:color w:val="111115"/>
          <w:sz w:val="28"/>
          <w:szCs w:val="28"/>
          <w:bdr w:val="none" w:sz="0" w:space="0" w:color="auto" w:frame="1"/>
        </w:rPr>
        <w:t>» класса, отличнице учебы, участнице творческих конкурс</w:t>
      </w:r>
      <w:r w:rsidR="004D446C">
        <w:rPr>
          <w:color w:val="111115"/>
          <w:sz w:val="28"/>
          <w:szCs w:val="28"/>
          <w:bdr w:val="none" w:sz="0" w:space="0" w:color="auto" w:frame="1"/>
        </w:rPr>
        <w:t>ов</w:t>
      </w:r>
      <w:r>
        <w:rPr>
          <w:color w:val="111115"/>
          <w:sz w:val="28"/>
          <w:szCs w:val="28"/>
          <w:bdr w:val="none" w:sz="0" w:space="0" w:color="auto" w:frame="1"/>
        </w:rPr>
        <w:t xml:space="preserve"> и предметных олимпиад </w:t>
      </w:r>
      <w:r w:rsidR="004D446C">
        <w:rPr>
          <w:color w:val="111115"/>
          <w:sz w:val="28"/>
          <w:szCs w:val="28"/>
          <w:bdr w:val="none" w:sz="0" w:space="0" w:color="auto" w:frame="1"/>
        </w:rPr>
        <w:t xml:space="preserve"> </w:t>
      </w:r>
      <w:r w:rsidR="00581A33">
        <w:rPr>
          <w:color w:val="111115"/>
          <w:sz w:val="28"/>
          <w:szCs w:val="28"/>
          <w:bdr w:val="none" w:sz="0" w:space="0" w:color="auto" w:frame="1"/>
        </w:rPr>
        <w:t>Ф.И.</w:t>
      </w:r>
      <w:r w:rsidR="004D446C">
        <w:rPr>
          <w:color w:val="111115"/>
          <w:sz w:val="28"/>
          <w:szCs w:val="28"/>
          <w:bdr w:val="none" w:sz="0" w:space="0" w:color="auto" w:frame="1"/>
        </w:rPr>
        <w:t>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center"/>
        <w:rPr>
          <w:color w:val="111115"/>
          <w:sz w:val="15"/>
          <w:szCs w:val="15"/>
        </w:rPr>
      </w:pPr>
      <w:r>
        <w:rPr>
          <w:i/>
          <w:iCs/>
          <w:color w:val="111115"/>
          <w:sz w:val="28"/>
          <w:szCs w:val="28"/>
          <w:u w:val="single"/>
          <w:bdr w:val="none" w:sz="0" w:space="0" w:color="auto" w:frame="1"/>
        </w:rPr>
        <w:t>(Подходит девочка, садится за парту, после того как девочка села)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lastRenderedPageBreak/>
        <w:t>Ведущий 1: Слово для  наставления предоставляется директору школы</w:t>
      </w:r>
      <w:r w:rsidR="00F75A84">
        <w:rPr>
          <w:color w:val="111115"/>
          <w:sz w:val="28"/>
          <w:szCs w:val="28"/>
          <w:bdr w:val="none" w:sz="0" w:space="0" w:color="auto" w:frame="1"/>
        </w:rPr>
        <w:t>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i/>
          <w:iCs/>
          <w:color w:val="111115"/>
          <w:sz w:val="28"/>
          <w:szCs w:val="28"/>
          <w:bdr w:val="none" w:sz="0" w:space="0" w:color="auto" w:frame="1"/>
        </w:rPr>
        <w:t>(</w:t>
      </w:r>
      <w:r>
        <w:rPr>
          <w:i/>
          <w:iCs/>
          <w:color w:val="000000"/>
          <w:sz w:val="28"/>
          <w:szCs w:val="28"/>
          <w:bdr w:val="none" w:sz="0" w:space="0" w:color="auto" w:frame="1"/>
        </w:rPr>
        <w:t>Г</w:t>
      </w:r>
      <w:r>
        <w:rPr>
          <w:i/>
          <w:iCs/>
          <w:color w:val="111115"/>
          <w:sz w:val="28"/>
          <w:szCs w:val="28"/>
          <w:bdr w:val="none" w:sz="0" w:space="0" w:color="auto" w:frame="1"/>
        </w:rPr>
        <w:t>ордись, тем, что именно тебе выпала честь стать первой, кто будет сидеть за партой, которая носит имя такого достойного и отважного человека.)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Ведущий: ответное слово предоставляется </w:t>
      </w:r>
      <w:r w:rsidR="00581A33">
        <w:rPr>
          <w:color w:val="111115"/>
          <w:sz w:val="28"/>
          <w:szCs w:val="28"/>
          <w:bdr w:val="none" w:sz="0" w:space="0" w:color="auto" w:frame="1"/>
        </w:rPr>
        <w:t>Ф.И.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u w:val="single"/>
          <w:bdr w:val="none" w:sz="0" w:space="0" w:color="auto" w:frame="1"/>
        </w:rPr>
        <w:t>( Встает, читает клятву)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Я, перед лицом Героев Отечества, своих товарищей и гостей, торжественно клянусь: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Чтить память героев нашей Родины!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Быть патриотом России!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Быть честным и справедливым!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Быть образцом в учёбе и дисциплине!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Вести здоровый образ жизни!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С гордостью сидеть за Партой Героя!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Клянусь</w:t>
      </w:r>
      <w:r w:rsidR="004D446C">
        <w:rPr>
          <w:color w:val="000000"/>
          <w:sz w:val="28"/>
          <w:szCs w:val="28"/>
          <w:bdr w:val="none" w:sz="0" w:space="0" w:color="auto" w:frame="1"/>
        </w:rPr>
        <w:t>!</w:t>
      </w:r>
    </w:p>
    <w:p w:rsidR="00546C20" w:rsidRDefault="00546C20" w:rsidP="000B759F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 </w:t>
      </w:r>
    </w:p>
    <w:p w:rsidR="00546C20" w:rsidRDefault="00F75A84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1.</w:t>
      </w:r>
      <w:r w:rsidR="00546C20">
        <w:rPr>
          <w:color w:val="000000"/>
          <w:sz w:val="28"/>
          <w:szCs w:val="28"/>
          <w:bdr w:val="none" w:sz="0" w:space="0" w:color="auto" w:frame="1"/>
        </w:rPr>
        <w:t> Для дружбы, для улыбок и для встреч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 наследство получили мы планету.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Нам этот мир завещано беречь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И землю удивительную эту!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F75A84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2.</w:t>
      </w:r>
      <w:r w:rsidR="00546C20">
        <w:rPr>
          <w:color w:val="000000"/>
          <w:sz w:val="28"/>
          <w:szCs w:val="28"/>
          <w:bdr w:val="none" w:sz="0" w:space="0" w:color="auto" w:frame="1"/>
        </w:rPr>
        <w:t>Мы не дадим стать пеплом и золой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Тому, что красотой зовется.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Пусть будет мирным небо над землей,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И вечно детство звонкое смеётся!!!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F75A84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3.</w:t>
      </w:r>
      <w:r w:rsidR="00546C20">
        <w:rPr>
          <w:color w:val="000000"/>
          <w:sz w:val="28"/>
          <w:szCs w:val="28"/>
          <w:bdr w:val="none" w:sz="0" w:space="0" w:color="auto" w:frame="1"/>
        </w:rPr>
        <w:t>Бег времени не остановишь, и не изменишь ничего…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Нет с нами тех, кто дорог сердцу, чей образ в памяти ещё…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Плывут их души облаками, и слёзы льют грибным дождём,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И наблюдают, наблюдают за тем, как мы вот здесь живём…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F75A84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4.</w:t>
      </w:r>
      <w:r w:rsidR="00546C20">
        <w:rPr>
          <w:color w:val="000000"/>
          <w:sz w:val="28"/>
          <w:szCs w:val="28"/>
          <w:bdr w:val="none" w:sz="0" w:space="0" w:color="auto" w:frame="1"/>
        </w:rPr>
        <w:t> Дают советы в сновиденьях, оберегают от беды…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А мы …порой не замечаем слова средь бренной суеты…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Но память – верный наш хранитель – даёт подсказки …и тогда…</w:t>
      </w:r>
    </w:p>
    <w:p w:rsidR="000B759F" w:rsidRDefault="00546C20" w:rsidP="000B759F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Нам…что-то в сердце вдруг напомнит: «Он с нами, здесь, и был всегда!»</w:t>
      </w:r>
    </w:p>
    <w:p w:rsidR="000B759F" w:rsidRDefault="000B759F" w:rsidP="000B759F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</w:p>
    <w:p w:rsidR="000B759F" w:rsidRPr="000B759F" w:rsidRDefault="00546C20" w:rsidP="000B759F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 w:rsidRPr="000B759F">
        <w:rPr>
          <w:b/>
          <w:color w:val="000000"/>
          <w:sz w:val="28"/>
          <w:szCs w:val="28"/>
          <w:u w:val="single"/>
          <w:bdr w:val="none" w:sz="0" w:space="0" w:color="auto" w:frame="1"/>
        </w:rPr>
        <w:t>  </w:t>
      </w:r>
      <w:r w:rsidR="000B759F">
        <w:rPr>
          <w:b/>
          <w:color w:val="111115"/>
          <w:sz w:val="28"/>
          <w:szCs w:val="28"/>
          <w:u w:val="single"/>
          <w:bdr w:val="none" w:sz="0" w:space="0" w:color="auto" w:frame="1"/>
        </w:rPr>
        <w:t>песня «Облаком по небу</w:t>
      </w:r>
      <w:r w:rsidR="000B759F" w:rsidRPr="000B759F">
        <w:rPr>
          <w:b/>
          <w:color w:val="111115"/>
          <w:sz w:val="28"/>
          <w:szCs w:val="28"/>
          <w:u w:val="single"/>
          <w:bdr w:val="none" w:sz="0" w:space="0" w:color="auto" w:frame="1"/>
        </w:rPr>
        <w:t xml:space="preserve"> »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Ведущая</w:t>
      </w:r>
      <w:proofErr w:type="gramStart"/>
      <w:r>
        <w:rPr>
          <w:color w:val="000000"/>
          <w:sz w:val="28"/>
          <w:szCs w:val="28"/>
          <w:bdr w:val="none" w:sz="0" w:space="0" w:color="auto" w:frame="1"/>
        </w:rPr>
        <w:t> :</w:t>
      </w:r>
      <w:proofErr w:type="gramEnd"/>
      <w:r>
        <w:rPr>
          <w:color w:val="000000"/>
          <w:sz w:val="28"/>
          <w:szCs w:val="28"/>
          <w:bdr w:val="none" w:sz="0" w:space="0" w:color="auto" w:frame="1"/>
        </w:rPr>
        <w:t xml:space="preserve"> Во все времена русские люди любили свою Родину. Во имя родной страны совершали подвиги, слагали о ней  стихи и песни.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lastRenderedPageBreak/>
        <w:t>Едино государство,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Когда един народ,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Когда великой силой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Он движется вперед.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br/>
        <w:t>Ведущий 2: </w:t>
      </w:r>
      <w:r>
        <w:rPr>
          <w:color w:val="111115"/>
          <w:sz w:val="28"/>
          <w:szCs w:val="28"/>
          <w:bdr w:val="none" w:sz="0" w:space="0" w:color="auto" w:frame="1"/>
        </w:rPr>
        <w:t>Внимание! Смирно! Равнение на знамённую группу! Государственный Флаг</w:t>
      </w:r>
      <w:r w:rsidR="002D2FF0">
        <w:rPr>
          <w:color w:val="111115"/>
          <w:sz w:val="28"/>
          <w:szCs w:val="28"/>
          <w:bdr w:val="none" w:sz="0" w:space="0" w:color="auto" w:frame="1"/>
        </w:rPr>
        <w:t xml:space="preserve"> Российской Федерации, </w:t>
      </w:r>
      <w:r>
        <w:rPr>
          <w:color w:val="111115"/>
          <w:sz w:val="28"/>
          <w:szCs w:val="28"/>
          <w:bdr w:val="none" w:sz="0" w:space="0" w:color="auto" w:frame="1"/>
        </w:rPr>
        <w:t xml:space="preserve"> вынести!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u w:val="single"/>
          <w:bdr w:val="none" w:sz="0" w:space="0" w:color="auto" w:frame="1"/>
        </w:rPr>
        <w:t>Звучит торжественная музыка на вынос Флагов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Ведущий 1: Уважаемые гости, церемония открытия «Парты Героя» подошла к кон</w:t>
      </w:r>
      <w:r>
        <w:rPr>
          <w:rFonts w:ascii="Arial" w:hAnsi="Arial" w:cs="Arial"/>
          <w:color w:val="000000"/>
          <w:sz w:val="28"/>
          <w:szCs w:val="28"/>
          <w:bdr w:val="none" w:sz="0" w:space="0" w:color="auto" w:frame="1"/>
        </w:rPr>
        <w:t>цу.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> 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 w:line="360" w:lineRule="atLeast"/>
        <w:jc w:val="both"/>
        <w:rPr>
          <w:color w:val="111115"/>
          <w:sz w:val="15"/>
          <w:szCs w:val="15"/>
        </w:rPr>
      </w:pPr>
      <w:r>
        <w:rPr>
          <w:color w:val="000000"/>
          <w:sz w:val="28"/>
          <w:szCs w:val="28"/>
          <w:bdr w:val="none" w:sz="0" w:space="0" w:color="auto" w:frame="1"/>
        </w:rPr>
        <w:t xml:space="preserve">Ведущий 2: Приглашаем Вас сделать общую фотографию на память. </w:t>
      </w:r>
    </w:p>
    <w:p w:rsidR="00546C20" w:rsidRDefault="00546C20" w:rsidP="00546C20">
      <w:pPr>
        <w:pStyle w:val="a3"/>
        <w:shd w:val="clear" w:color="auto" w:fill="FFFFFF"/>
        <w:spacing w:before="0" w:beforeAutospacing="0" w:after="0" w:afterAutospacing="0"/>
        <w:jc w:val="both"/>
        <w:rPr>
          <w:color w:val="111115"/>
          <w:sz w:val="15"/>
          <w:szCs w:val="15"/>
        </w:rPr>
      </w:pPr>
      <w:r>
        <w:rPr>
          <w:color w:val="111115"/>
          <w:sz w:val="28"/>
          <w:szCs w:val="28"/>
          <w:bdr w:val="none" w:sz="0" w:space="0" w:color="auto" w:frame="1"/>
        </w:rPr>
        <w:t> </w:t>
      </w:r>
    </w:p>
    <w:p w:rsidR="00FA51D6" w:rsidRDefault="00FA51D6"/>
    <w:sectPr w:rsidR="00FA51D6" w:rsidSect="00410609">
      <w:pgSz w:w="11906" w:h="16838"/>
      <w:pgMar w:top="964" w:right="851" w:bottom="964" w:left="1701" w:header="709" w:footer="709" w:gutter="0"/>
      <w:pgBorders w:offsetFrom="page">
        <w:top w:val="thinThickThinLargeGap" w:sz="24" w:space="24" w:color="auto"/>
        <w:left w:val="thinThickThinLargeGap" w:sz="24" w:space="24" w:color="auto"/>
        <w:bottom w:val="thinThickThinLargeGap" w:sz="24" w:space="24" w:color="auto"/>
        <w:right w:val="thinThickThinLarge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1049D"/>
    <w:multiLevelType w:val="hybridMultilevel"/>
    <w:tmpl w:val="62CED9C4"/>
    <w:lvl w:ilvl="0" w:tplc="7108997A">
      <w:start w:val="1"/>
      <w:numFmt w:val="decimal"/>
      <w:lvlText w:val="%1."/>
      <w:lvlJc w:val="left"/>
      <w:pPr>
        <w:ind w:left="43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150" w:hanging="360"/>
      </w:pPr>
    </w:lvl>
    <w:lvl w:ilvl="2" w:tplc="0419001B" w:tentative="1">
      <w:start w:val="1"/>
      <w:numFmt w:val="lowerRoman"/>
      <w:lvlText w:val="%3."/>
      <w:lvlJc w:val="right"/>
      <w:pPr>
        <w:ind w:left="1870" w:hanging="180"/>
      </w:pPr>
    </w:lvl>
    <w:lvl w:ilvl="3" w:tplc="0419000F" w:tentative="1">
      <w:start w:val="1"/>
      <w:numFmt w:val="decimal"/>
      <w:lvlText w:val="%4."/>
      <w:lvlJc w:val="left"/>
      <w:pPr>
        <w:ind w:left="2590" w:hanging="360"/>
      </w:pPr>
    </w:lvl>
    <w:lvl w:ilvl="4" w:tplc="04190019" w:tentative="1">
      <w:start w:val="1"/>
      <w:numFmt w:val="lowerLetter"/>
      <w:lvlText w:val="%5."/>
      <w:lvlJc w:val="left"/>
      <w:pPr>
        <w:ind w:left="3310" w:hanging="360"/>
      </w:pPr>
    </w:lvl>
    <w:lvl w:ilvl="5" w:tplc="0419001B" w:tentative="1">
      <w:start w:val="1"/>
      <w:numFmt w:val="lowerRoman"/>
      <w:lvlText w:val="%6."/>
      <w:lvlJc w:val="right"/>
      <w:pPr>
        <w:ind w:left="4030" w:hanging="180"/>
      </w:pPr>
    </w:lvl>
    <w:lvl w:ilvl="6" w:tplc="0419000F" w:tentative="1">
      <w:start w:val="1"/>
      <w:numFmt w:val="decimal"/>
      <w:lvlText w:val="%7."/>
      <w:lvlJc w:val="left"/>
      <w:pPr>
        <w:ind w:left="4750" w:hanging="360"/>
      </w:pPr>
    </w:lvl>
    <w:lvl w:ilvl="7" w:tplc="04190019" w:tentative="1">
      <w:start w:val="1"/>
      <w:numFmt w:val="lowerLetter"/>
      <w:lvlText w:val="%8."/>
      <w:lvlJc w:val="left"/>
      <w:pPr>
        <w:ind w:left="5470" w:hanging="360"/>
      </w:pPr>
    </w:lvl>
    <w:lvl w:ilvl="8" w:tplc="0419001B" w:tentative="1">
      <w:start w:val="1"/>
      <w:numFmt w:val="lowerRoman"/>
      <w:lvlText w:val="%9."/>
      <w:lvlJc w:val="right"/>
      <w:pPr>
        <w:ind w:left="619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546C20"/>
    <w:rsid w:val="000B759F"/>
    <w:rsid w:val="00272C42"/>
    <w:rsid w:val="00280789"/>
    <w:rsid w:val="002D2E19"/>
    <w:rsid w:val="002D2FF0"/>
    <w:rsid w:val="00352517"/>
    <w:rsid w:val="00410609"/>
    <w:rsid w:val="004D446C"/>
    <w:rsid w:val="0052244E"/>
    <w:rsid w:val="00546C20"/>
    <w:rsid w:val="00581A33"/>
    <w:rsid w:val="005B0A1C"/>
    <w:rsid w:val="00602690"/>
    <w:rsid w:val="00634052"/>
    <w:rsid w:val="00756C8D"/>
    <w:rsid w:val="007908E7"/>
    <w:rsid w:val="00AF6475"/>
    <w:rsid w:val="00B663E1"/>
    <w:rsid w:val="00C7756C"/>
    <w:rsid w:val="00CA51D6"/>
    <w:rsid w:val="00E928BD"/>
    <w:rsid w:val="00F63FE4"/>
    <w:rsid w:val="00F75A84"/>
    <w:rsid w:val="00FA51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1D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46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46C20"/>
    <w:rPr>
      <w:i/>
      <w:iCs/>
    </w:rPr>
  </w:style>
  <w:style w:type="paragraph" w:styleId="a5">
    <w:name w:val="List Paragraph"/>
    <w:basedOn w:val="a"/>
    <w:uiPriority w:val="34"/>
    <w:qFormat/>
    <w:rsid w:val="00C7756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830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696</Words>
  <Characters>3972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4659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АСОШ</dc:creator>
  <cp:lastModifiedBy>RePack by SPecialiST</cp:lastModifiedBy>
  <cp:revision>6</cp:revision>
  <dcterms:created xsi:type="dcterms:W3CDTF">2024-01-30T08:11:00Z</dcterms:created>
  <dcterms:modified xsi:type="dcterms:W3CDTF">2024-04-04T18:31:00Z</dcterms:modified>
</cp:coreProperties>
</file>