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6D758C" w14:textId="77777777" w:rsidR="00AC365D" w:rsidRDefault="00AC365D" w:rsidP="00AC365D">
      <w:pPr>
        <w:ind w:firstLine="709"/>
        <w:jc w:val="center"/>
        <w:rPr>
          <w:b/>
          <w:sz w:val="28"/>
          <w:szCs w:val="28"/>
        </w:rPr>
      </w:pPr>
      <w:r w:rsidRPr="00E300E7">
        <w:rPr>
          <w:b/>
          <w:sz w:val="28"/>
          <w:szCs w:val="28"/>
        </w:rPr>
        <w:t xml:space="preserve">ФОРМИРОВАНИЕ ПЕДАГОГИЧЕСКИХ СПОСОБНОСТЕЙ </w:t>
      </w:r>
    </w:p>
    <w:p w14:paraId="45FA9AEE" w14:textId="68433ACC" w:rsidR="000E6617" w:rsidRPr="00E300E7" w:rsidRDefault="00AC365D" w:rsidP="00AC365D">
      <w:pPr>
        <w:ind w:firstLine="709"/>
        <w:jc w:val="center"/>
        <w:rPr>
          <w:b/>
          <w:sz w:val="28"/>
          <w:szCs w:val="28"/>
        </w:rPr>
      </w:pPr>
      <w:r w:rsidRPr="00E300E7">
        <w:rPr>
          <w:b/>
          <w:sz w:val="28"/>
          <w:szCs w:val="28"/>
        </w:rPr>
        <w:t>У ОБУЧАЮЩИХСЯ ОРГАНИЗАЦИИ СРЕДНЕГО ПРОФЕССИОНАЛЬНОГО ОБРАЗОВАНИЯ ПОСРЕДСТВОМ ИГРОВЫХ ТЕХНОЛОГИЙ</w:t>
      </w:r>
    </w:p>
    <w:p w14:paraId="1285FB1B" w14:textId="14E75B8B" w:rsidR="00A26C63" w:rsidRDefault="00A26C63" w:rsidP="00830A12">
      <w:pPr>
        <w:ind w:firstLine="709"/>
        <w:jc w:val="center"/>
        <w:rPr>
          <w:bCs/>
          <w:sz w:val="28"/>
          <w:szCs w:val="28"/>
        </w:rPr>
      </w:pPr>
      <w:r w:rsidRPr="00E300E7">
        <w:rPr>
          <w:bCs/>
          <w:sz w:val="28"/>
          <w:szCs w:val="28"/>
        </w:rPr>
        <w:t>М.</w:t>
      </w:r>
      <w:r w:rsidR="00AC365D">
        <w:rPr>
          <w:bCs/>
          <w:sz w:val="28"/>
          <w:szCs w:val="28"/>
        </w:rPr>
        <w:t> А. </w:t>
      </w:r>
      <w:proofErr w:type="spellStart"/>
      <w:r w:rsidRPr="00E300E7">
        <w:rPr>
          <w:bCs/>
          <w:sz w:val="28"/>
          <w:szCs w:val="28"/>
        </w:rPr>
        <w:t>Бочарова</w:t>
      </w:r>
      <w:proofErr w:type="spellEnd"/>
    </w:p>
    <w:p w14:paraId="0AAF9B79" w14:textId="3404F5D0" w:rsidR="00830A12" w:rsidRPr="00E300E7" w:rsidRDefault="00830A12" w:rsidP="00830A12">
      <w:pPr>
        <w:ind w:firstLine="709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ГБПОУ ВО «БАИК»</w:t>
      </w:r>
    </w:p>
    <w:p w14:paraId="5AEAC78A" w14:textId="7BF5CE06" w:rsidR="00A26C63" w:rsidRPr="00E812BF" w:rsidRDefault="00A26C63" w:rsidP="00DE5B5D">
      <w:pPr>
        <w:ind w:firstLine="709"/>
        <w:jc w:val="both"/>
        <w:rPr>
          <w:b/>
          <w:sz w:val="28"/>
          <w:szCs w:val="28"/>
        </w:rPr>
      </w:pPr>
      <w:bookmarkStart w:id="0" w:name="_GoBack"/>
      <w:bookmarkEnd w:id="0"/>
    </w:p>
    <w:p w14:paraId="10141E8E" w14:textId="6504D8FE" w:rsidR="00E300E7" w:rsidRPr="00BF7F53" w:rsidRDefault="00E300E7" w:rsidP="001B0510">
      <w:pPr>
        <w:jc w:val="both"/>
        <w:rPr>
          <w:sz w:val="28"/>
          <w:szCs w:val="28"/>
        </w:rPr>
      </w:pPr>
      <w:r w:rsidRPr="00854A77">
        <w:rPr>
          <w:b/>
          <w:sz w:val="28"/>
          <w:szCs w:val="28"/>
        </w:rPr>
        <w:t>Аннотация:</w:t>
      </w:r>
      <w:r w:rsidRPr="00854A7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AC365D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в </w:t>
      </w:r>
      <w:r w:rsidR="00223B27">
        <w:rPr>
          <w:rFonts w:eastAsiaTheme="minorHAnsi"/>
          <w:sz w:val="28"/>
          <w:szCs w:val="28"/>
          <w:shd w:val="clear" w:color="auto" w:fill="FFFFFF"/>
          <w:lang w:eastAsia="en-US"/>
        </w:rPr>
        <w:t>с</w:t>
      </w:r>
      <w:r w:rsidR="001B0510" w:rsidRPr="001B0510">
        <w:rPr>
          <w:rFonts w:eastAsiaTheme="minorHAnsi"/>
          <w:sz w:val="28"/>
          <w:szCs w:val="28"/>
          <w:shd w:val="clear" w:color="auto" w:fill="FFFFFF"/>
          <w:lang w:eastAsia="en-US"/>
        </w:rPr>
        <w:t>тать</w:t>
      </w:r>
      <w:r w:rsidR="00AC365D">
        <w:rPr>
          <w:rFonts w:eastAsiaTheme="minorHAnsi"/>
          <w:sz w:val="28"/>
          <w:szCs w:val="28"/>
          <w:shd w:val="clear" w:color="auto" w:fill="FFFFFF"/>
          <w:lang w:eastAsia="en-US"/>
        </w:rPr>
        <w:t>е</w:t>
      </w:r>
      <w:r w:rsidR="001B0510" w:rsidRPr="001B0510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AC365D">
        <w:rPr>
          <w:rFonts w:eastAsiaTheme="minorHAnsi"/>
          <w:sz w:val="28"/>
          <w:szCs w:val="28"/>
          <w:shd w:val="clear" w:color="auto" w:fill="FFFFFF"/>
          <w:lang w:eastAsia="en-US"/>
        </w:rPr>
        <w:t>рассматривается проблема</w:t>
      </w:r>
      <w:r w:rsidR="001B0510" w:rsidRPr="001B0510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1B0510">
        <w:rPr>
          <w:rFonts w:eastAsiaTheme="minorHAnsi"/>
          <w:sz w:val="28"/>
          <w:szCs w:val="28"/>
          <w:shd w:val="clear" w:color="auto" w:fill="FFFFFF"/>
          <w:lang w:eastAsia="en-US"/>
        </w:rPr>
        <w:t>формировани</w:t>
      </w:r>
      <w:r w:rsidR="002125F6">
        <w:rPr>
          <w:rFonts w:eastAsiaTheme="minorHAnsi"/>
          <w:sz w:val="28"/>
          <w:szCs w:val="28"/>
          <w:shd w:val="clear" w:color="auto" w:fill="FFFFFF"/>
          <w:lang w:eastAsia="en-US"/>
        </w:rPr>
        <w:t>я</w:t>
      </w:r>
      <w:r w:rsidR="001B0510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педагогических способностей у обучающихся</w:t>
      </w:r>
      <w:r w:rsidR="002125F6" w:rsidRPr="002125F6">
        <w:t xml:space="preserve"> </w:t>
      </w:r>
      <w:r w:rsidR="002125F6" w:rsidRPr="002125F6">
        <w:rPr>
          <w:rFonts w:eastAsiaTheme="minorHAnsi"/>
          <w:sz w:val="28"/>
          <w:szCs w:val="28"/>
          <w:shd w:val="clear" w:color="auto" w:fill="FFFFFF"/>
          <w:lang w:eastAsia="en-US"/>
        </w:rPr>
        <w:t>организации среднего профессионального образования</w:t>
      </w:r>
      <w:r w:rsidR="00BF7F53">
        <w:rPr>
          <w:rFonts w:eastAsiaTheme="minorHAnsi"/>
          <w:sz w:val="28"/>
          <w:szCs w:val="28"/>
          <w:shd w:val="clear" w:color="auto" w:fill="FFFFFF"/>
          <w:lang w:eastAsia="en-US"/>
        </w:rPr>
        <w:t>. Раскры</w:t>
      </w:r>
      <w:r w:rsidR="001B0510" w:rsidRPr="001B0510">
        <w:rPr>
          <w:rFonts w:eastAsiaTheme="minorHAnsi"/>
          <w:sz w:val="28"/>
          <w:szCs w:val="28"/>
          <w:shd w:val="clear" w:color="auto" w:fill="FFFFFF"/>
          <w:lang w:eastAsia="en-US"/>
        </w:rPr>
        <w:t>ва</w:t>
      </w:r>
      <w:r w:rsidR="001B0510">
        <w:rPr>
          <w:rFonts w:eastAsiaTheme="minorHAnsi"/>
          <w:sz w:val="28"/>
          <w:szCs w:val="28"/>
          <w:shd w:val="clear" w:color="auto" w:fill="FFFFFF"/>
          <w:lang w:eastAsia="en-US"/>
        </w:rPr>
        <w:t>ется</w:t>
      </w:r>
      <w:r w:rsidR="001B0510" w:rsidRPr="001B0510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1613FA">
        <w:rPr>
          <w:rFonts w:eastAsiaTheme="minorHAnsi"/>
          <w:sz w:val="28"/>
          <w:szCs w:val="28"/>
          <w:shd w:val="clear" w:color="auto" w:fill="FFFFFF"/>
          <w:lang w:eastAsia="en-US"/>
        </w:rPr>
        <w:t>структура и содержание</w:t>
      </w:r>
      <w:r w:rsidR="001B0510" w:rsidRPr="001B0510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1B0510">
        <w:rPr>
          <w:rFonts w:eastAsiaTheme="minorHAnsi"/>
          <w:sz w:val="28"/>
          <w:szCs w:val="28"/>
          <w:shd w:val="clear" w:color="auto" w:fill="FFFFFF"/>
          <w:lang w:eastAsia="en-US"/>
        </w:rPr>
        <w:t>программы</w:t>
      </w:r>
      <w:r w:rsidR="002125F6">
        <w:rPr>
          <w:rFonts w:eastAsiaTheme="minorHAnsi"/>
          <w:sz w:val="28"/>
          <w:szCs w:val="28"/>
          <w:shd w:val="clear" w:color="auto" w:fill="FFFFFF"/>
          <w:lang w:eastAsia="en-US"/>
        </w:rPr>
        <w:t>,</w:t>
      </w:r>
      <w:r w:rsidR="001B0510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1B0510" w:rsidRPr="00E300E7">
        <w:rPr>
          <w:sz w:val="28"/>
          <w:szCs w:val="28"/>
        </w:rPr>
        <w:t>направленн</w:t>
      </w:r>
      <w:r w:rsidR="001B0510">
        <w:rPr>
          <w:sz w:val="28"/>
          <w:szCs w:val="28"/>
        </w:rPr>
        <w:t>ой</w:t>
      </w:r>
      <w:r w:rsidR="001B0510" w:rsidRPr="00E300E7">
        <w:rPr>
          <w:sz w:val="28"/>
          <w:szCs w:val="28"/>
        </w:rPr>
        <w:t xml:space="preserve"> на </w:t>
      </w:r>
      <w:r w:rsidR="00AC365D">
        <w:rPr>
          <w:sz w:val="28"/>
          <w:szCs w:val="28"/>
        </w:rPr>
        <w:t xml:space="preserve">формирование </w:t>
      </w:r>
      <w:r w:rsidR="00AC365D" w:rsidRPr="00AC365D">
        <w:rPr>
          <w:sz w:val="28"/>
          <w:szCs w:val="28"/>
        </w:rPr>
        <w:t>педагогических способностей</w:t>
      </w:r>
      <w:r w:rsidR="00AC365D" w:rsidRPr="002125F6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1613FA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у </w:t>
      </w:r>
      <w:r w:rsidR="00AC365D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обучающихся </w:t>
      </w:r>
      <w:r w:rsidR="002125F6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по специальности </w:t>
      </w:r>
      <w:r w:rsidR="00AC365D" w:rsidRPr="00AC365D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44.02.05 </w:t>
      </w:r>
      <w:r w:rsidR="002125F6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Коррекционная педагогика в </w:t>
      </w:r>
      <w:r w:rsidR="002125F6" w:rsidRPr="00BF7F53">
        <w:rPr>
          <w:rFonts w:eastAsiaTheme="minorHAnsi"/>
          <w:sz w:val="28"/>
          <w:szCs w:val="28"/>
          <w:shd w:val="clear" w:color="auto" w:fill="FFFFFF"/>
          <w:lang w:eastAsia="en-US"/>
        </w:rPr>
        <w:t>начальном образовании</w:t>
      </w:r>
      <w:r w:rsidR="001B0510" w:rsidRPr="00BF7F53">
        <w:rPr>
          <w:rFonts w:eastAsiaTheme="minorHAnsi"/>
          <w:sz w:val="28"/>
          <w:szCs w:val="28"/>
          <w:shd w:val="clear" w:color="auto" w:fill="FFFFFF"/>
          <w:lang w:eastAsia="en-US"/>
        </w:rPr>
        <w:t>.</w:t>
      </w:r>
    </w:p>
    <w:p w14:paraId="6EE4E388" w14:textId="2882AADB" w:rsidR="00E300E7" w:rsidRPr="00854A77" w:rsidRDefault="00E300E7" w:rsidP="00E300E7">
      <w:pPr>
        <w:jc w:val="both"/>
        <w:rPr>
          <w:b/>
          <w:sz w:val="28"/>
          <w:szCs w:val="28"/>
        </w:rPr>
      </w:pPr>
      <w:r w:rsidRPr="00BF7F53">
        <w:rPr>
          <w:b/>
          <w:sz w:val="28"/>
          <w:szCs w:val="28"/>
        </w:rPr>
        <w:t>Ключевые слова:</w:t>
      </w:r>
      <w:r w:rsidRPr="00BF7F53">
        <w:rPr>
          <w:sz w:val="28"/>
          <w:szCs w:val="28"/>
          <w:shd w:val="clear" w:color="auto" w:fill="FFFFFF"/>
        </w:rPr>
        <w:t xml:space="preserve"> </w:t>
      </w:r>
      <w:r w:rsidR="00AC365D" w:rsidRPr="00BF7F53">
        <w:rPr>
          <w:sz w:val="28"/>
          <w:szCs w:val="28"/>
          <w:shd w:val="clear" w:color="auto" w:fill="FFFFFF"/>
        </w:rPr>
        <w:t xml:space="preserve">педагогические способности; </w:t>
      </w:r>
      <w:r w:rsidR="00A578CA">
        <w:rPr>
          <w:sz w:val="28"/>
          <w:szCs w:val="28"/>
          <w:shd w:val="clear" w:color="auto" w:fill="FFFFFF"/>
        </w:rPr>
        <w:t xml:space="preserve">интерактивные технологии; </w:t>
      </w:r>
      <w:r w:rsidR="00AC365D" w:rsidRPr="00BF7F53">
        <w:rPr>
          <w:sz w:val="28"/>
          <w:szCs w:val="28"/>
          <w:shd w:val="clear" w:color="auto" w:fill="FFFFFF"/>
        </w:rPr>
        <w:t xml:space="preserve">игровые технологии; </w:t>
      </w:r>
      <w:r w:rsidR="00BE5C92" w:rsidRPr="00BF7F53">
        <w:rPr>
          <w:sz w:val="28"/>
          <w:szCs w:val="28"/>
          <w:shd w:val="clear" w:color="auto" w:fill="FFFFFF"/>
        </w:rPr>
        <w:t>среднее профессиональное образование</w:t>
      </w:r>
      <w:r w:rsidRPr="00BF7F53">
        <w:rPr>
          <w:sz w:val="28"/>
          <w:szCs w:val="28"/>
          <w:shd w:val="clear" w:color="auto" w:fill="FFFFFF"/>
        </w:rPr>
        <w:t>.</w:t>
      </w:r>
    </w:p>
    <w:p w14:paraId="1AC5A171" w14:textId="77777777" w:rsidR="00A26C63" w:rsidRPr="00E300E7" w:rsidRDefault="00A26C63" w:rsidP="00DE5B5D">
      <w:pPr>
        <w:ind w:firstLine="709"/>
        <w:jc w:val="both"/>
        <w:rPr>
          <w:b/>
          <w:sz w:val="28"/>
          <w:szCs w:val="28"/>
        </w:rPr>
      </w:pPr>
    </w:p>
    <w:p w14:paraId="087AD408" w14:textId="12182540" w:rsidR="00EA52B8" w:rsidRPr="00E300E7" w:rsidRDefault="002125F6" w:rsidP="00DE5B5D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>Объединение</w:t>
      </w:r>
      <w:r w:rsidR="00EA52B8" w:rsidRPr="00E300E7">
        <w:rPr>
          <w:sz w:val="28"/>
          <w:szCs w:val="28"/>
        </w:rPr>
        <w:t xml:space="preserve"> интенсивного и экстенсивного путей развития педагогики</w:t>
      </w:r>
      <w:r w:rsidR="00DE5B5D" w:rsidRPr="00E300E7">
        <w:rPr>
          <w:sz w:val="28"/>
          <w:szCs w:val="28"/>
        </w:rPr>
        <w:t xml:space="preserve">, а также реализация современных ФГОС </w:t>
      </w:r>
      <w:r w:rsidR="00057D43">
        <w:rPr>
          <w:sz w:val="28"/>
          <w:szCs w:val="28"/>
        </w:rPr>
        <w:t>среднего профессионального образования</w:t>
      </w:r>
      <w:r w:rsidR="00057D43" w:rsidRPr="00E300E7">
        <w:rPr>
          <w:sz w:val="28"/>
          <w:szCs w:val="28"/>
        </w:rPr>
        <w:t xml:space="preserve"> </w:t>
      </w:r>
      <w:r w:rsidR="00EA52B8" w:rsidRPr="00E300E7">
        <w:rPr>
          <w:sz w:val="28"/>
          <w:szCs w:val="28"/>
        </w:rPr>
        <w:t>позволя</w:t>
      </w:r>
      <w:r w:rsidR="00DE5B5D" w:rsidRPr="00E300E7">
        <w:rPr>
          <w:sz w:val="28"/>
          <w:szCs w:val="28"/>
        </w:rPr>
        <w:t>ю</w:t>
      </w:r>
      <w:r w:rsidR="00EA52B8" w:rsidRPr="00E300E7">
        <w:rPr>
          <w:sz w:val="28"/>
          <w:szCs w:val="28"/>
        </w:rPr>
        <w:t xml:space="preserve">т осуществлять применение на практике интерактивных </w:t>
      </w:r>
      <w:r w:rsidR="00DE5B5D" w:rsidRPr="00E300E7">
        <w:rPr>
          <w:sz w:val="28"/>
          <w:szCs w:val="28"/>
        </w:rPr>
        <w:t>технолог</w:t>
      </w:r>
      <w:r w:rsidR="00EA52B8" w:rsidRPr="00E300E7">
        <w:rPr>
          <w:sz w:val="28"/>
          <w:szCs w:val="28"/>
        </w:rPr>
        <w:t xml:space="preserve">ий в системе </w:t>
      </w:r>
      <w:r w:rsidR="00E91DD6" w:rsidRPr="00E300E7">
        <w:rPr>
          <w:sz w:val="28"/>
          <w:szCs w:val="28"/>
        </w:rPr>
        <w:t xml:space="preserve">среднего профессионального </w:t>
      </w:r>
      <w:r w:rsidR="00EA52B8" w:rsidRPr="00E300E7">
        <w:rPr>
          <w:sz w:val="28"/>
          <w:szCs w:val="28"/>
        </w:rPr>
        <w:t xml:space="preserve">образования. </w:t>
      </w:r>
      <w:r w:rsidR="00FB20BD" w:rsidRPr="00E300E7">
        <w:rPr>
          <w:sz w:val="28"/>
          <w:szCs w:val="28"/>
        </w:rPr>
        <w:t>Г.</w:t>
      </w:r>
      <w:r>
        <w:rPr>
          <w:sz w:val="28"/>
          <w:szCs w:val="28"/>
        </w:rPr>
        <w:t> </w:t>
      </w:r>
      <w:r w:rsidR="00FB20BD" w:rsidRPr="00E300E7">
        <w:rPr>
          <w:sz w:val="28"/>
          <w:szCs w:val="28"/>
        </w:rPr>
        <w:t>М. </w:t>
      </w:r>
      <w:proofErr w:type="spellStart"/>
      <w:r w:rsidR="00FB20BD" w:rsidRPr="00E300E7">
        <w:rPr>
          <w:sz w:val="28"/>
          <w:szCs w:val="28"/>
        </w:rPr>
        <w:t>Гаджикурбанова</w:t>
      </w:r>
      <w:proofErr w:type="spellEnd"/>
      <w:r w:rsidR="00EA52B8" w:rsidRPr="00E300E7">
        <w:rPr>
          <w:sz w:val="28"/>
          <w:szCs w:val="28"/>
        </w:rPr>
        <w:t xml:space="preserve"> </w:t>
      </w:r>
      <w:r w:rsidR="00E91DD6" w:rsidRPr="00E300E7">
        <w:rPr>
          <w:sz w:val="28"/>
          <w:szCs w:val="28"/>
        </w:rPr>
        <w:t xml:space="preserve">разделяет интерактивные </w:t>
      </w:r>
      <w:r w:rsidR="00FB20BD" w:rsidRPr="00E300E7">
        <w:rPr>
          <w:sz w:val="28"/>
          <w:szCs w:val="28"/>
        </w:rPr>
        <w:t xml:space="preserve">технологии на </w:t>
      </w:r>
      <w:proofErr w:type="spellStart"/>
      <w:r w:rsidR="00FB20BD" w:rsidRPr="00E300E7">
        <w:rPr>
          <w:sz w:val="28"/>
          <w:szCs w:val="28"/>
        </w:rPr>
        <w:t>неимитац</w:t>
      </w:r>
      <w:r w:rsidR="00E91DD6" w:rsidRPr="00E300E7">
        <w:rPr>
          <w:sz w:val="28"/>
          <w:szCs w:val="28"/>
        </w:rPr>
        <w:t>ионные</w:t>
      </w:r>
      <w:proofErr w:type="spellEnd"/>
      <w:r w:rsidR="00E91DD6" w:rsidRPr="00E300E7">
        <w:rPr>
          <w:sz w:val="28"/>
          <w:szCs w:val="28"/>
        </w:rPr>
        <w:t xml:space="preserve"> и имитационные</w:t>
      </w:r>
      <w:r w:rsidR="00FB20BD" w:rsidRPr="00E300E7">
        <w:rPr>
          <w:sz w:val="28"/>
          <w:szCs w:val="28"/>
        </w:rPr>
        <w:t xml:space="preserve">. </w:t>
      </w:r>
      <w:proofErr w:type="spellStart"/>
      <w:r w:rsidR="00FB20BD" w:rsidRPr="00E300E7">
        <w:rPr>
          <w:sz w:val="28"/>
          <w:szCs w:val="28"/>
        </w:rPr>
        <w:t>Неимитационные</w:t>
      </w:r>
      <w:proofErr w:type="spellEnd"/>
      <w:r w:rsidR="00FB20BD" w:rsidRPr="00E300E7">
        <w:rPr>
          <w:sz w:val="28"/>
          <w:szCs w:val="28"/>
        </w:rPr>
        <w:t xml:space="preserve"> технологии не предполагают построение моделей изучаемого явления или процесса. Имитационная технология по</w:t>
      </w:r>
      <w:r>
        <w:rPr>
          <w:sz w:val="28"/>
          <w:szCs w:val="28"/>
        </w:rPr>
        <w:t>зволяет воспроизвести</w:t>
      </w:r>
      <w:r w:rsidR="00FB20BD" w:rsidRPr="00E300E7">
        <w:rPr>
          <w:sz w:val="28"/>
          <w:szCs w:val="28"/>
        </w:rPr>
        <w:t xml:space="preserve"> процессы и явления, котор</w:t>
      </w:r>
      <w:r>
        <w:rPr>
          <w:sz w:val="28"/>
          <w:szCs w:val="28"/>
        </w:rPr>
        <w:t>ые происходят в реальной практике</w:t>
      </w:r>
      <w:r w:rsidR="00145492" w:rsidRPr="00E300E7">
        <w:rPr>
          <w:sz w:val="28"/>
          <w:szCs w:val="28"/>
        </w:rPr>
        <w:t xml:space="preserve"> [</w:t>
      </w:r>
      <w:r w:rsidR="005D0D07">
        <w:rPr>
          <w:sz w:val="28"/>
          <w:szCs w:val="28"/>
        </w:rPr>
        <w:t>1</w:t>
      </w:r>
      <w:r w:rsidR="00145492" w:rsidRPr="00E300E7">
        <w:rPr>
          <w:sz w:val="28"/>
          <w:szCs w:val="28"/>
        </w:rPr>
        <w:t>]</w:t>
      </w:r>
      <w:r w:rsidR="00FB20BD" w:rsidRPr="00E300E7">
        <w:rPr>
          <w:sz w:val="28"/>
          <w:szCs w:val="28"/>
        </w:rPr>
        <w:t xml:space="preserve">. </w:t>
      </w:r>
    </w:p>
    <w:p w14:paraId="6B24E6A2" w14:textId="2E906BCF" w:rsidR="00FB20BD" w:rsidRPr="00E300E7" w:rsidRDefault="00F97107" w:rsidP="002125F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М. С. Фоминых </w:t>
      </w:r>
      <w:r w:rsidR="00FB20BD" w:rsidRPr="00E300E7">
        <w:rPr>
          <w:sz w:val="28"/>
          <w:szCs w:val="28"/>
        </w:rPr>
        <w:t xml:space="preserve">утверждает, что наиболее эффективным способом формирования </w:t>
      </w:r>
      <w:r w:rsidR="002125F6" w:rsidRPr="002125F6">
        <w:rPr>
          <w:sz w:val="28"/>
          <w:szCs w:val="28"/>
        </w:rPr>
        <w:t xml:space="preserve">педагогических способностей у обучающихся </w:t>
      </w:r>
      <w:r w:rsidR="00FB20BD" w:rsidRPr="00E300E7">
        <w:rPr>
          <w:sz w:val="28"/>
          <w:szCs w:val="28"/>
        </w:rPr>
        <w:t>является применение игровых технологий, так как именно он</w:t>
      </w:r>
      <w:r w:rsidR="002125F6">
        <w:rPr>
          <w:sz w:val="28"/>
          <w:szCs w:val="28"/>
        </w:rPr>
        <w:t>и</w:t>
      </w:r>
      <w:r w:rsidR="00FB20BD" w:rsidRPr="00E300E7">
        <w:rPr>
          <w:sz w:val="28"/>
          <w:szCs w:val="28"/>
        </w:rPr>
        <w:t xml:space="preserve"> позволяет будущему специалисту сформировать проект своей деятельности, научиться решать производственные задачи, а также </w:t>
      </w:r>
      <w:r w:rsidR="002125F6">
        <w:rPr>
          <w:sz w:val="28"/>
          <w:szCs w:val="28"/>
        </w:rPr>
        <w:t>выступают</w:t>
      </w:r>
      <w:r w:rsidR="00FB20BD" w:rsidRPr="00E300E7">
        <w:rPr>
          <w:sz w:val="28"/>
          <w:szCs w:val="28"/>
        </w:rPr>
        <w:t xml:space="preserve"> способом прогнозирования путей </w:t>
      </w:r>
      <w:r w:rsidR="002125F6">
        <w:rPr>
          <w:sz w:val="28"/>
          <w:szCs w:val="28"/>
        </w:rPr>
        <w:t>выхода из проблемных ситуаций</w:t>
      </w:r>
      <w:r w:rsidR="00145492" w:rsidRPr="00E300E7">
        <w:rPr>
          <w:sz w:val="28"/>
          <w:szCs w:val="28"/>
        </w:rPr>
        <w:t xml:space="preserve"> [</w:t>
      </w:r>
      <w:r w:rsidR="00720DC1">
        <w:rPr>
          <w:sz w:val="28"/>
          <w:szCs w:val="28"/>
        </w:rPr>
        <w:t>2</w:t>
      </w:r>
      <w:r w:rsidR="00145492" w:rsidRPr="00E300E7">
        <w:rPr>
          <w:sz w:val="28"/>
          <w:szCs w:val="28"/>
        </w:rPr>
        <w:t>]</w:t>
      </w:r>
      <w:r w:rsidR="00FB20BD" w:rsidRPr="00E300E7">
        <w:rPr>
          <w:sz w:val="28"/>
          <w:szCs w:val="28"/>
        </w:rPr>
        <w:t>.</w:t>
      </w:r>
      <w:r w:rsidR="00E91811" w:rsidRPr="00E300E7">
        <w:rPr>
          <w:sz w:val="28"/>
          <w:szCs w:val="28"/>
        </w:rPr>
        <w:t xml:space="preserve"> </w:t>
      </w:r>
    </w:p>
    <w:p w14:paraId="01B0C9BE" w14:textId="7769D399" w:rsidR="009C6DDC" w:rsidRPr="00E300E7" w:rsidRDefault="002125F6" w:rsidP="00DE5B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Поскольку</w:t>
      </w:r>
      <w:r w:rsidR="009C6DDC" w:rsidRPr="00E300E7">
        <w:rPr>
          <w:sz w:val="28"/>
          <w:szCs w:val="28"/>
        </w:rPr>
        <w:t xml:space="preserve"> научный интерес для нас </w:t>
      </w:r>
      <w:r>
        <w:rPr>
          <w:sz w:val="28"/>
          <w:szCs w:val="28"/>
        </w:rPr>
        <w:t>предс</w:t>
      </w:r>
      <w:r w:rsidR="009C6DDC" w:rsidRPr="00E300E7">
        <w:rPr>
          <w:sz w:val="28"/>
          <w:szCs w:val="28"/>
        </w:rPr>
        <w:t xml:space="preserve">тавляет </w:t>
      </w:r>
      <w:r w:rsidR="00057D43">
        <w:rPr>
          <w:sz w:val="28"/>
          <w:szCs w:val="28"/>
        </w:rPr>
        <w:t xml:space="preserve">проблема </w:t>
      </w:r>
      <w:r w:rsidR="009C6DDC" w:rsidRPr="00E300E7">
        <w:rPr>
          <w:sz w:val="28"/>
          <w:szCs w:val="28"/>
        </w:rPr>
        <w:t>формировани</w:t>
      </w:r>
      <w:r w:rsidR="00057D43">
        <w:rPr>
          <w:sz w:val="28"/>
          <w:szCs w:val="28"/>
        </w:rPr>
        <w:t>я</w:t>
      </w:r>
      <w:r w:rsidR="009C6DDC" w:rsidRPr="00E300E7">
        <w:rPr>
          <w:sz w:val="28"/>
          <w:szCs w:val="28"/>
        </w:rPr>
        <w:t xml:space="preserve"> педагогических способностей у обучающихся </w:t>
      </w:r>
      <w:r w:rsidR="00FC2C07" w:rsidRPr="00FC2C07">
        <w:rPr>
          <w:sz w:val="28"/>
          <w:szCs w:val="28"/>
        </w:rPr>
        <w:t>организации среднего профессионального образования</w:t>
      </w:r>
      <w:r w:rsidR="009C6DDC" w:rsidRPr="00E300E7">
        <w:rPr>
          <w:sz w:val="28"/>
          <w:szCs w:val="28"/>
        </w:rPr>
        <w:t>, мы сфо</w:t>
      </w:r>
      <w:r w:rsidR="00FC2C07">
        <w:rPr>
          <w:sz w:val="28"/>
          <w:szCs w:val="28"/>
        </w:rPr>
        <w:t xml:space="preserve">рмулировали цель исследования: </w:t>
      </w:r>
      <w:r w:rsidR="009C6DDC" w:rsidRPr="00E300E7">
        <w:rPr>
          <w:sz w:val="28"/>
          <w:szCs w:val="28"/>
        </w:rPr>
        <w:t>разработать программу</w:t>
      </w:r>
      <w:r w:rsidR="00FC2C07">
        <w:rPr>
          <w:sz w:val="28"/>
          <w:szCs w:val="28"/>
        </w:rPr>
        <w:t>,</w:t>
      </w:r>
      <w:r w:rsidR="009C6DDC" w:rsidRPr="00E300E7">
        <w:rPr>
          <w:sz w:val="28"/>
          <w:szCs w:val="28"/>
        </w:rPr>
        <w:t xml:space="preserve"> способствующую формированию педагогических способностей у обучающихся организации среднего профессионального образования посредством игровых технологий.</w:t>
      </w:r>
    </w:p>
    <w:p w14:paraId="76383F48" w14:textId="6C699845" w:rsidR="009C6DDC" w:rsidRPr="00E300E7" w:rsidRDefault="009C6DDC" w:rsidP="00DE5B5D">
      <w:pPr>
        <w:ind w:firstLine="709"/>
        <w:jc w:val="both"/>
        <w:rPr>
          <w:sz w:val="28"/>
          <w:szCs w:val="28"/>
        </w:rPr>
      </w:pPr>
      <w:r w:rsidRPr="00E300E7">
        <w:rPr>
          <w:bCs/>
          <w:sz w:val="28"/>
          <w:szCs w:val="28"/>
        </w:rPr>
        <w:t xml:space="preserve">Гипотеза исследования основывается на предположении о том, что </w:t>
      </w:r>
      <w:r w:rsidR="00507329">
        <w:rPr>
          <w:bCs/>
          <w:sz w:val="28"/>
          <w:szCs w:val="28"/>
        </w:rPr>
        <w:t xml:space="preserve">процесс </w:t>
      </w:r>
      <w:r w:rsidRPr="00E300E7">
        <w:rPr>
          <w:bCs/>
          <w:sz w:val="28"/>
          <w:szCs w:val="28"/>
        </w:rPr>
        <w:t>формировани</w:t>
      </w:r>
      <w:r w:rsidR="00507329">
        <w:rPr>
          <w:bCs/>
          <w:sz w:val="28"/>
          <w:szCs w:val="28"/>
        </w:rPr>
        <w:t>я</w:t>
      </w:r>
      <w:r w:rsidRPr="00E300E7">
        <w:rPr>
          <w:bCs/>
          <w:sz w:val="28"/>
          <w:szCs w:val="28"/>
        </w:rPr>
        <w:t xml:space="preserve"> </w:t>
      </w:r>
      <w:r w:rsidRPr="00E300E7">
        <w:rPr>
          <w:sz w:val="28"/>
          <w:szCs w:val="28"/>
        </w:rPr>
        <w:t xml:space="preserve">педагогических способностей у обучающихся организации среднего профессионального образования </w:t>
      </w:r>
      <w:r w:rsidR="00FC2C07">
        <w:rPr>
          <w:sz w:val="28"/>
          <w:szCs w:val="28"/>
        </w:rPr>
        <w:t xml:space="preserve">будет </w:t>
      </w:r>
      <w:r w:rsidR="00507329">
        <w:rPr>
          <w:sz w:val="28"/>
          <w:szCs w:val="28"/>
        </w:rPr>
        <w:t xml:space="preserve">осуществляться </w:t>
      </w:r>
      <w:r w:rsidR="00FC2C07">
        <w:rPr>
          <w:sz w:val="28"/>
          <w:szCs w:val="28"/>
        </w:rPr>
        <w:t>эффективно</w:t>
      </w:r>
      <w:r w:rsidRPr="00E300E7">
        <w:rPr>
          <w:sz w:val="28"/>
          <w:szCs w:val="28"/>
        </w:rPr>
        <w:t xml:space="preserve">, если </w:t>
      </w:r>
      <w:r w:rsidR="00D07740">
        <w:rPr>
          <w:sz w:val="28"/>
          <w:szCs w:val="28"/>
        </w:rPr>
        <w:t xml:space="preserve">будет </w:t>
      </w:r>
      <w:r w:rsidRPr="00E300E7">
        <w:rPr>
          <w:sz w:val="28"/>
          <w:szCs w:val="28"/>
        </w:rPr>
        <w:t>разработа</w:t>
      </w:r>
      <w:r w:rsidR="00D07740">
        <w:rPr>
          <w:sz w:val="28"/>
          <w:szCs w:val="28"/>
        </w:rPr>
        <w:t>на</w:t>
      </w:r>
      <w:r w:rsidRPr="00E300E7">
        <w:rPr>
          <w:sz w:val="28"/>
          <w:szCs w:val="28"/>
        </w:rPr>
        <w:t xml:space="preserve"> и </w:t>
      </w:r>
      <w:r w:rsidR="00507329">
        <w:rPr>
          <w:sz w:val="28"/>
          <w:szCs w:val="28"/>
        </w:rPr>
        <w:t>апробирова</w:t>
      </w:r>
      <w:r w:rsidR="00D07740">
        <w:rPr>
          <w:sz w:val="28"/>
          <w:szCs w:val="28"/>
        </w:rPr>
        <w:t>на</w:t>
      </w:r>
      <w:r w:rsidRPr="00E300E7">
        <w:rPr>
          <w:sz w:val="28"/>
          <w:szCs w:val="28"/>
        </w:rPr>
        <w:t xml:space="preserve"> программ</w:t>
      </w:r>
      <w:r w:rsidR="00D07740">
        <w:rPr>
          <w:sz w:val="28"/>
          <w:szCs w:val="28"/>
        </w:rPr>
        <w:t>а</w:t>
      </w:r>
      <w:r w:rsidRPr="00E300E7">
        <w:rPr>
          <w:sz w:val="28"/>
          <w:szCs w:val="28"/>
        </w:rPr>
        <w:t>, направленн</w:t>
      </w:r>
      <w:r w:rsidR="00D07740">
        <w:rPr>
          <w:sz w:val="28"/>
          <w:szCs w:val="28"/>
        </w:rPr>
        <w:t>ая</w:t>
      </w:r>
      <w:r w:rsidRPr="00E300E7">
        <w:rPr>
          <w:sz w:val="28"/>
          <w:szCs w:val="28"/>
        </w:rPr>
        <w:t xml:space="preserve"> на </w:t>
      </w:r>
      <w:r w:rsidR="00507329">
        <w:rPr>
          <w:bCs/>
          <w:sz w:val="28"/>
          <w:szCs w:val="28"/>
        </w:rPr>
        <w:t xml:space="preserve">формирование </w:t>
      </w:r>
      <w:r w:rsidR="00507329">
        <w:rPr>
          <w:sz w:val="28"/>
          <w:szCs w:val="28"/>
        </w:rPr>
        <w:t>педагогических способностей у обучающихся организации среднего профессионального образования посредством игровых технологий</w:t>
      </w:r>
      <w:r w:rsidRPr="00E300E7">
        <w:rPr>
          <w:sz w:val="28"/>
          <w:szCs w:val="28"/>
        </w:rPr>
        <w:t>.</w:t>
      </w:r>
    </w:p>
    <w:p w14:paraId="66E0B560" w14:textId="7C619795" w:rsidR="009C6DDC" w:rsidRPr="00E300E7" w:rsidRDefault="009C6DDC" w:rsidP="00DE5B5D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lastRenderedPageBreak/>
        <w:t>Анализ педагогических трудов отечественных педагогов и психологов Н.</w:t>
      </w:r>
      <w:r w:rsidR="00D07740">
        <w:rPr>
          <w:sz w:val="28"/>
          <w:szCs w:val="28"/>
        </w:rPr>
        <w:t> </w:t>
      </w:r>
      <w:r w:rsidRPr="00E300E7">
        <w:rPr>
          <w:sz w:val="28"/>
          <w:szCs w:val="28"/>
        </w:rPr>
        <w:t>В. Кузьмина, В.</w:t>
      </w:r>
      <w:r w:rsidR="00D07740">
        <w:rPr>
          <w:sz w:val="28"/>
          <w:szCs w:val="28"/>
        </w:rPr>
        <w:t> </w:t>
      </w:r>
      <w:r w:rsidRPr="00E300E7">
        <w:rPr>
          <w:sz w:val="28"/>
          <w:szCs w:val="28"/>
        </w:rPr>
        <w:t>В.</w:t>
      </w:r>
      <w:r w:rsidR="00D07740">
        <w:rPr>
          <w:sz w:val="28"/>
          <w:szCs w:val="28"/>
        </w:rPr>
        <w:t> </w:t>
      </w:r>
      <w:r w:rsidRPr="00E300E7">
        <w:rPr>
          <w:sz w:val="28"/>
          <w:szCs w:val="28"/>
        </w:rPr>
        <w:t>Морозова, Е.</w:t>
      </w:r>
      <w:r w:rsidR="00D07740">
        <w:rPr>
          <w:sz w:val="28"/>
          <w:szCs w:val="28"/>
        </w:rPr>
        <w:t> Н.</w:t>
      </w:r>
      <w:r w:rsidR="00D07740">
        <w:rPr>
          <w:sz w:val="28"/>
          <w:szCs w:val="28"/>
          <w:lang w:val="en-US"/>
        </w:rPr>
        <w:t> </w:t>
      </w:r>
      <w:proofErr w:type="spellStart"/>
      <w:r w:rsidRPr="00E300E7">
        <w:rPr>
          <w:sz w:val="28"/>
          <w:szCs w:val="28"/>
        </w:rPr>
        <w:t>Прошицкой</w:t>
      </w:r>
      <w:proofErr w:type="spellEnd"/>
      <w:r w:rsidRPr="00E300E7">
        <w:rPr>
          <w:sz w:val="28"/>
          <w:szCs w:val="28"/>
        </w:rPr>
        <w:t>, В.</w:t>
      </w:r>
      <w:r w:rsidR="00D07740">
        <w:rPr>
          <w:sz w:val="28"/>
          <w:szCs w:val="28"/>
          <w:lang w:val="en-US"/>
        </w:rPr>
        <w:t> </w:t>
      </w:r>
      <w:r w:rsidRPr="00E300E7">
        <w:rPr>
          <w:sz w:val="28"/>
          <w:szCs w:val="28"/>
        </w:rPr>
        <w:t>Ф.</w:t>
      </w:r>
      <w:r w:rsidR="00D07740">
        <w:rPr>
          <w:sz w:val="28"/>
          <w:szCs w:val="28"/>
          <w:lang w:val="en-US"/>
        </w:rPr>
        <w:t> </w:t>
      </w:r>
      <w:proofErr w:type="spellStart"/>
      <w:r w:rsidRPr="00E300E7">
        <w:rPr>
          <w:sz w:val="28"/>
          <w:szCs w:val="28"/>
        </w:rPr>
        <w:t>Ряховской</w:t>
      </w:r>
      <w:proofErr w:type="spellEnd"/>
      <w:r w:rsidR="00D07740" w:rsidRPr="00D07740">
        <w:rPr>
          <w:sz w:val="28"/>
          <w:szCs w:val="28"/>
        </w:rPr>
        <w:t xml:space="preserve"> </w:t>
      </w:r>
      <w:r w:rsidR="00D07740">
        <w:rPr>
          <w:sz w:val="28"/>
          <w:szCs w:val="28"/>
        </w:rPr>
        <w:t>и др.</w:t>
      </w:r>
      <w:r w:rsidRPr="00E300E7">
        <w:rPr>
          <w:sz w:val="28"/>
          <w:szCs w:val="28"/>
        </w:rPr>
        <w:t>, п</w:t>
      </w:r>
      <w:r w:rsidR="00D07740">
        <w:rPr>
          <w:sz w:val="28"/>
          <w:szCs w:val="28"/>
        </w:rPr>
        <w:t>озволил</w:t>
      </w:r>
      <w:r w:rsidRPr="00E300E7">
        <w:rPr>
          <w:sz w:val="28"/>
          <w:szCs w:val="28"/>
        </w:rPr>
        <w:t xml:space="preserve"> сформулировать три основных </w:t>
      </w:r>
      <w:r w:rsidR="00C53352" w:rsidRPr="00E300E7">
        <w:rPr>
          <w:sz w:val="28"/>
          <w:szCs w:val="28"/>
        </w:rPr>
        <w:t>критерия</w:t>
      </w:r>
      <w:r w:rsidRPr="00E300E7">
        <w:rPr>
          <w:sz w:val="28"/>
          <w:szCs w:val="28"/>
        </w:rPr>
        <w:t xml:space="preserve"> сформированности педагогических способностей</w:t>
      </w:r>
      <w:r w:rsidR="00D07740">
        <w:rPr>
          <w:sz w:val="28"/>
          <w:szCs w:val="28"/>
        </w:rPr>
        <w:t xml:space="preserve"> обучающихся</w:t>
      </w:r>
      <w:r w:rsidRPr="00E300E7">
        <w:rPr>
          <w:sz w:val="28"/>
          <w:szCs w:val="28"/>
        </w:rPr>
        <w:t xml:space="preserve">: креативность, культура речи, организаторские способности. </w:t>
      </w:r>
    </w:p>
    <w:p w14:paraId="559B1D55" w14:textId="560FE6F1" w:rsidR="009C6DDC" w:rsidRPr="00E300E7" w:rsidRDefault="00D07740" w:rsidP="00DE5B5D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>Изучение</w:t>
      </w:r>
      <w:r w:rsidR="009C6DDC" w:rsidRPr="00E300E7">
        <w:rPr>
          <w:sz w:val="28"/>
          <w:szCs w:val="28"/>
        </w:rPr>
        <w:t xml:space="preserve"> качественных </w:t>
      </w:r>
      <w:r>
        <w:rPr>
          <w:sz w:val="28"/>
          <w:szCs w:val="28"/>
        </w:rPr>
        <w:t>характеристик</w:t>
      </w:r>
      <w:r w:rsidR="009C6DDC" w:rsidRPr="00E300E7">
        <w:rPr>
          <w:sz w:val="28"/>
          <w:szCs w:val="28"/>
        </w:rPr>
        <w:t xml:space="preserve"> по каждому показателю, </w:t>
      </w:r>
      <w:r>
        <w:rPr>
          <w:sz w:val="28"/>
          <w:szCs w:val="28"/>
        </w:rPr>
        <w:t>обеспечило подбор</w:t>
      </w:r>
      <w:r w:rsidR="009C6DDC" w:rsidRPr="00E300E7">
        <w:rPr>
          <w:sz w:val="28"/>
          <w:szCs w:val="28"/>
        </w:rPr>
        <w:t xml:space="preserve"> </w:t>
      </w:r>
      <w:r>
        <w:rPr>
          <w:sz w:val="28"/>
          <w:szCs w:val="28"/>
        </w:rPr>
        <w:t>методик</w:t>
      </w:r>
      <w:r w:rsidR="009C6DDC" w:rsidRPr="00E300E7">
        <w:rPr>
          <w:sz w:val="28"/>
          <w:szCs w:val="28"/>
        </w:rPr>
        <w:t xml:space="preserve"> </w:t>
      </w:r>
      <w:r>
        <w:rPr>
          <w:sz w:val="28"/>
          <w:szCs w:val="28"/>
        </w:rPr>
        <w:t>для диагностики уровня</w:t>
      </w:r>
      <w:r w:rsidR="009C6DDC" w:rsidRPr="00E300E7">
        <w:rPr>
          <w:sz w:val="28"/>
          <w:szCs w:val="28"/>
        </w:rPr>
        <w:t xml:space="preserve"> сформированности педагогических способностей обучающихся профессиональн</w:t>
      </w:r>
      <w:r>
        <w:rPr>
          <w:sz w:val="28"/>
          <w:szCs w:val="28"/>
        </w:rPr>
        <w:t>ой образовательной организации.</w:t>
      </w:r>
    </w:p>
    <w:p w14:paraId="3504C984" w14:textId="06BB98FA" w:rsidR="00C53352" w:rsidRPr="00E300E7" w:rsidRDefault="009C6DDC" w:rsidP="001657ED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 xml:space="preserve">На констатирующем этапе </w:t>
      </w:r>
      <w:r w:rsidR="00D07740">
        <w:rPr>
          <w:sz w:val="28"/>
          <w:szCs w:val="28"/>
        </w:rPr>
        <w:t xml:space="preserve">эксперимента </w:t>
      </w:r>
      <w:r w:rsidRPr="00E300E7">
        <w:rPr>
          <w:sz w:val="28"/>
          <w:szCs w:val="28"/>
        </w:rPr>
        <w:t xml:space="preserve">мы диагностировали уровень сформированности педагогических способностей у обучающихся </w:t>
      </w:r>
      <w:r w:rsidR="00D07740">
        <w:rPr>
          <w:color w:val="000000" w:themeColor="text1"/>
          <w:sz w:val="28"/>
          <w:szCs w:val="28"/>
        </w:rPr>
        <w:t>1 курса</w:t>
      </w:r>
      <w:r w:rsidR="00D07740" w:rsidRPr="00E300E7">
        <w:rPr>
          <w:color w:val="000000" w:themeColor="text1"/>
          <w:sz w:val="28"/>
          <w:szCs w:val="28"/>
        </w:rPr>
        <w:t xml:space="preserve"> </w:t>
      </w:r>
      <w:r w:rsidR="00D07740">
        <w:rPr>
          <w:sz w:val="28"/>
          <w:szCs w:val="28"/>
        </w:rPr>
        <w:t>технолого-педагогического факультета Борисоглебского</w:t>
      </w:r>
      <w:r w:rsidR="00D07740" w:rsidRPr="00E300E7">
        <w:rPr>
          <w:sz w:val="28"/>
          <w:szCs w:val="28"/>
        </w:rPr>
        <w:t xml:space="preserve"> филиал</w:t>
      </w:r>
      <w:r w:rsidR="00D07740">
        <w:rPr>
          <w:sz w:val="28"/>
          <w:szCs w:val="28"/>
        </w:rPr>
        <w:t>а</w:t>
      </w:r>
      <w:r w:rsidR="00D07740" w:rsidRPr="00E300E7">
        <w:rPr>
          <w:sz w:val="28"/>
          <w:szCs w:val="28"/>
        </w:rPr>
        <w:t xml:space="preserve"> </w:t>
      </w:r>
      <w:r w:rsidRPr="00E300E7">
        <w:rPr>
          <w:sz w:val="28"/>
          <w:szCs w:val="28"/>
        </w:rPr>
        <w:t xml:space="preserve">ФГБОУ ВО «ВГУ» </w:t>
      </w:r>
      <w:r w:rsidR="00D07740">
        <w:rPr>
          <w:color w:val="000000" w:themeColor="text1"/>
          <w:sz w:val="28"/>
          <w:szCs w:val="28"/>
        </w:rPr>
        <w:t>по специальности 44.02.05 </w:t>
      </w:r>
      <w:r w:rsidR="00145492" w:rsidRPr="00E300E7">
        <w:rPr>
          <w:color w:val="000000" w:themeColor="text1"/>
          <w:sz w:val="28"/>
          <w:szCs w:val="28"/>
        </w:rPr>
        <w:t>Коррекционная педагогика в начальном образовании</w:t>
      </w:r>
      <w:r w:rsidR="00D07740" w:rsidRPr="001657ED">
        <w:rPr>
          <w:color w:val="000000" w:themeColor="text1"/>
          <w:sz w:val="28"/>
          <w:szCs w:val="28"/>
        </w:rPr>
        <w:t xml:space="preserve">. Была определена </w:t>
      </w:r>
      <w:r w:rsidR="001657ED" w:rsidRPr="001657ED">
        <w:rPr>
          <w:color w:val="000000" w:themeColor="text1"/>
          <w:sz w:val="28"/>
          <w:szCs w:val="28"/>
        </w:rPr>
        <w:t>диагностическая база</w:t>
      </w:r>
      <w:r w:rsidRPr="001657ED">
        <w:rPr>
          <w:sz w:val="28"/>
          <w:szCs w:val="28"/>
        </w:rPr>
        <w:t>: опросник определения уровня креа</w:t>
      </w:r>
      <w:r w:rsidR="001657ED" w:rsidRPr="001657ED">
        <w:rPr>
          <w:sz w:val="28"/>
          <w:szCs w:val="28"/>
        </w:rPr>
        <w:t>тивности Дж. </w:t>
      </w:r>
      <w:proofErr w:type="spellStart"/>
      <w:r w:rsidR="001657ED" w:rsidRPr="001657ED">
        <w:rPr>
          <w:sz w:val="28"/>
          <w:szCs w:val="28"/>
        </w:rPr>
        <w:t>Брунера</w:t>
      </w:r>
      <w:proofErr w:type="spellEnd"/>
      <w:r w:rsidR="001657ED" w:rsidRPr="001657ED">
        <w:rPr>
          <w:sz w:val="28"/>
          <w:szCs w:val="28"/>
        </w:rPr>
        <w:t>, тест В.</w:t>
      </w:r>
      <w:r w:rsidR="001657ED" w:rsidRPr="001657ED">
        <w:rPr>
          <w:sz w:val="28"/>
          <w:szCs w:val="28"/>
          <w:lang w:val="en-US"/>
        </w:rPr>
        <w:t> </w:t>
      </w:r>
      <w:r w:rsidR="001657ED" w:rsidRPr="001657ED">
        <w:rPr>
          <w:sz w:val="28"/>
          <w:szCs w:val="28"/>
        </w:rPr>
        <w:t>Ф.</w:t>
      </w:r>
      <w:r w:rsidR="001657ED" w:rsidRPr="001657ED">
        <w:rPr>
          <w:sz w:val="28"/>
          <w:szCs w:val="28"/>
          <w:lang w:val="en-US"/>
        </w:rPr>
        <w:t> </w:t>
      </w:r>
      <w:proofErr w:type="spellStart"/>
      <w:r w:rsidRPr="001657ED">
        <w:rPr>
          <w:sz w:val="28"/>
          <w:szCs w:val="28"/>
        </w:rPr>
        <w:t>Ряховского</w:t>
      </w:r>
      <w:proofErr w:type="spellEnd"/>
      <w:r w:rsidRPr="001657ED">
        <w:rPr>
          <w:sz w:val="28"/>
          <w:szCs w:val="28"/>
        </w:rPr>
        <w:t xml:space="preserve"> «Уровень сформиров</w:t>
      </w:r>
      <w:r w:rsidR="001657ED" w:rsidRPr="001657ED">
        <w:rPr>
          <w:sz w:val="28"/>
          <w:szCs w:val="28"/>
        </w:rPr>
        <w:t>анности</w:t>
      </w:r>
      <w:r w:rsidR="001657ED">
        <w:rPr>
          <w:sz w:val="28"/>
          <w:szCs w:val="28"/>
        </w:rPr>
        <w:t xml:space="preserve"> культуры речи педагога»,</w:t>
      </w:r>
      <w:r w:rsidRPr="00E300E7">
        <w:rPr>
          <w:sz w:val="28"/>
          <w:szCs w:val="28"/>
        </w:rPr>
        <w:t xml:space="preserve"> тест Е.</w:t>
      </w:r>
      <w:r w:rsidR="001657ED">
        <w:rPr>
          <w:sz w:val="28"/>
          <w:szCs w:val="28"/>
          <w:lang w:val="en-US"/>
        </w:rPr>
        <w:t> </w:t>
      </w:r>
      <w:r w:rsidR="001657ED">
        <w:rPr>
          <w:sz w:val="28"/>
          <w:szCs w:val="28"/>
        </w:rPr>
        <w:t>Н.</w:t>
      </w:r>
      <w:r w:rsidR="001657ED">
        <w:rPr>
          <w:sz w:val="28"/>
          <w:szCs w:val="28"/>
          <w:lang w:val="en-US"/>
        </w:rPr>
        <w:t> </w:t>
      </w:r>
      <w:proofErr w:type="spellStart"/>
      <w:r w:rsidRPr="00E300E7">
        <w:rPr>
          <w:sz w:val="28"/>
          <w:szCs w:val="28"/>
        </w:rPr>
        <w:t>Прошицкой</w:t>
      </w:r>
      <w:proofErr w:type="spellEnd"/>
      <w:r w:rsidRPr="00E300E7">
        <w:rPr>
          <w:sz w:val="28"/>
          <w:szCs w:val="28"/>
        </w:rPr>
        <w:t xml:space="preserve"> «Выявление организаторс</w:t>
      </w:r>
      <w:r w:rsidR="001657ED">
        <w:rPr>
          <w:sz w:val="28"/>
          <w:szCs w:val="28"/>
        </w:rPr>
        <w:t>ких способностей обучающегося».</w:t>
      </w:r>
    </w:p>
    <w:p w14:paraId="13B3A36C" w14:textId="46F97CFE" w:rsidR="009C6DDC" w:rsidRPr="00E300E7" w:rsidRDefault="009C6DDC" w:rsidP="00DE5B5D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>По результатам</w:t>
      </w:r>
      <w:r w:rsidR="001657ED">
        <w:rPr>
          <w:sz w:val="28"/>
          <w:szCs w:val="28"/>
        </w:rPr>
        <w:t xml:space="preserve"> проведения констатирующего среза</w:t>
      </w:r>
      <w:r w:rsidRPr="00E300E7">
        <w:rPr>
          <w:sz w:val="28"/>
          <w:szCs w:val="28"/>
        </w:rPr>
        <w:t xml:space="preserve"> был произвед</w:t>
      </w:r>
      <w:r w:rsidR="001657ED">
        <w:rPr>
          <w:sz w:val="28"/>
          <w:szCs w:val="28"/>
        </w:rPr>
        <w:t>ё</w:t>
      </w:r>
      <w:r w:rsidRPr="00E300E7">
        <w:rPr>
          <w:sz w:val="28"/>
          <w:szCs w:val="28"/>
        </w:rPr>
        <w:t xml:space="preserve">н качественный анализ уровня сформированности педагогических способностей у обучающихся среднего профессионального образования. </w:t>
      </w:r>
      <w:r w:rsidR="001657ED" w:rsidRPr="00E300E7">
        <w:rPr>
          <w:sz w:val="28"/>
          <w:szCs w:val="28"/>
        </w:rPr>
        <w:t xml:space="preserve">Высокого уровня сформированности педагогических способностей </w:t>
      </w:r>
      <w:r w:rsidR="001657ED">
        <w:rPr>
          <w:sz w:val="28"/>
          <w:szCs w:val="28"/>
        </w:rPr>
        <w:t>у обучающихся</w:t>
      </w:r>
      <w:r w:rsidR="001657ED" w:rsidRPr="00E300E7">
        <w:rPr>
          <w:sz w:val="28"/>
          <w:szCs w:val="28"/>
        </w:rPr>
        <w:t xml:space="preserve"> в </w:t>
      </w:r>
      <w:r w:rsidR="001657ED" w:rsidRPr="004B44B0">
        <w:rPr>
          <w:sz w:val="28"/>
          <w:szCs w:val="28"/>
        </w:rPr>
        <w:t xml:space="preserve">экспериментальной группе не </w:t>
      </w:r>
      <w:r w:rsidR="004B44B0" w:rsidRPr="004B44B0">
        <w:rPr>
          <w:sz w:val="28"/>
          <w:szCs w:val="28"/>
        </w:rPr>
        <w:t>выявлено</w:t>
      </w:r>
      <w:r w:rsidR="001657ED" w:rsidRPr="004B44B0">
        <w:rPr>
          <w:sz w:val="28"/>
          <w:szCs w:val="28"/>
        </w:rPr>
        <w:t>.</w:t>
      </w:r>
      <w:r w:rsidR="00677AA4">
        <w:rPr>
          <w:sz w:val="28"/>
          <w:szCs w:val="28"/>
        </w:rPr>
        <w:t xml:space="preserve"> </w:t>
      </w:r>
      <w:r w:rsidRPr="00E300E7">
        <w:rPr>
          <w:sz w:val="28"/>
          <w:szCs w:val="28"/>
        </w:rPr>
        <w:t>На констатирующем этапе преоблада</w:t>
      </w:r>
      <w:r w:rsidR="001657ED">
        <w:rPr>
          <w:sz w:val="28"/>
          <w:szCs w:val="28"/>
        </w:rPr>
        <w:t>ет</w:t>
      </w:r>
      <w:r w:rsidRPr="00E300E7">
        <w:rPr>
          <w:sz w:val="28"/>
          <w:szCs w:val="28"/>
        </w:rPr>
        <w:t xml:space="preserve"> средний уровень сформированнос</w:t>
      </w:r>
      <w:r w:rsidR="001657ED">
        <w:rPr>
          <w:sz w:val="28"/>
          <w:szCs w:val="28"/>
        </w:rPr>
        <w:t xml:space="preserve">ти педагогических способностей – </w:t>
      </w:r>
      <w:r w:rsidRPr="00E300E7">
        <w:rPr>
          <w:sz w:val="28"/>
          <w:szCs w:val="28"/>
        </w:rPr>
        <w:t>он наблюдается у 16 обучающихся, что составляет 64 % от общего количества обучающихся. Это означает, что данные студенты умеют</w:t>
      </w:r>
      <w:r w:rsidR="00DF74DD" w:rsidRPr="00E300E7">
        <w:rPr>
          <w:sz w:val="28"/>
          <w:szCs w:val="28"/>
        </w:rPr>
        <w:t xml:space="preserve"> </w:t>
      </w:r>
      <w:r w:rsidRPr="00E300E7">
        <w:rPr>
          <w:sz w:val="28"/>
          <w:szCs w:val="28"/>
        </w:rPr>
        <w:t xml:space="preserve">сохранять позитивные отношения с </w:t>
      </w:r>
      <w:r w:rsidR="00DF74DD" w:rsidRPr="00E300E7">
        <w:rPr>
          <w:sz w:val="28"/>
          <w:szCs w:val="28"/>
        </w:rPr>
        <w:t xml:space="preserve">обучающимися, </w:t>
      </w:r>
      <w:r w:rsidRPr="00E300E7">
        <w:rPr>
          <w:sz w:val="28"/>
          <w:szCs w:val="28"/>
        </w:rPr>
        <w:t>коллегами,</w:t>
      </w:r>
      <w:r w:rsidR="00DF74DD" w:rsidRPr="00E300E7">
        <w:rPr>
          <w:sz w:val="28"/>
          <w:szCs w:val="28"/>
        </w:rPr>
        <w:t xml:space="preserve"> они</w:t>
      </w:r>
      <w:r w:rsidRPr="00E300E7">
        <w:rPr>
          <w:sz w:val="28"/>
          <w:szCs w:val="28"/>
        </w:rPr>
        <w:t xml:space="preserve"> осознаю</w:t>
      </w:r>
      <w:r w:rsidR="00DF74DD" w:rsidRPr="00E300E7">
        <w:rPr>
          <w:sz w:val="28"/>
          <w:szCs w:val="28"/>
        </w:rPr>
        <w:t>т</w:t>
      </w:r>
      <w:r w:rsidRPr="00E300E7">
        <w:rPr>
          <w:sz w:val="28"/>
          <w:szCs w:val="28"/>
        </w:rPr>
        <w:t xml:space="preserve"> цели и ценности педагогической деятельности. Могут испытывать трудности в постановке учебных задач в соответствии с возможностями, умении строить образовательный процесс, опираясь на позитивные профессии. Не всегда используют новые информационные технологии и современные методы обучения</w:t>
      </w:r>
      <w:r w:rsidR="001657ED">
        <w:rPr>
          <w:sz w:val="28"/>
          <w:szCs w:val="28"/>
        </w:rPr>
        <w:t>. У</w:t>
      </w:r>
      <w:r w:rsidRPr="00E300E7">
        <w:rPr>
          <w:sz w:val="28"/>
          <w:szCs w:val="28"/>
        </w:rPr>
        <w:t xml:space="preserve"> 9 обучающихся наблюдается низкий уровень сформированности педагогических способностей, что составляет 34 % от общего числа студентов. Такие студенты избегают эмоционально напряженные ситуации в образовательном процессе, знания современных средств и методов построения образовательного процесса слабо сформированы, умения обосновывать выбранные методы и средства обучения нуждаются в корректировке. </w:t>
      </w:r>
    </w:p>
    <w:p w14:paraId="46FDC4E1" w14:textId="10727BD8" w:rsidR="009C6DDC" w:rsidRPr="00E300E7" w:rsidRDefault="001613FA" w:rsidP="00DE5B5D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Далее мы разрабатываем</w:t>
      </w:r>
      <w:r w:rsidR="009C6DDC" w:rsidRPr="00E300E7">
        <w:rPr>
          <w:sz w:val="28"/>
          <w:szCs w:val="28"/>
        </w:rPr>
        <w:t xml:space="preserve"> и </w:t>
      </w:r>
      <w:r>
        <w:rPr>
          <w:sz w:val="28"/>
          <w:szCs w:val="28"/>
        </w:rPr>
        <w:t>планируем к реализации</w:t>
      </w:r>
      <w:r w:rsidR="009C6DDC" w:rsidRPr="00E300E7">
        <w:rPr>
          <w:sz w:val="28"/>
          <w:szCs w:val="28"/>
        </w:rPr>
        <w:t xml:space="preserve"> программу по формированию педагогических способностей </w:t>
      </w:r>
      <w:r w:rsidR="00711BE1" w:rsidRPr="004B44B0">
        <w:rPr>
          <w:sz w:val="28"/>
          <w:szCs w:val="28"/>
        </w:rPr>
        <w:t>посредством игровых технологий</w:t>
      </w:r>
      <w:r w:rsidR="00711BE1">
        <w:rPr>
          <w:sz w:val="28"/>
          <w:szCs w:val="28"/>
        </w:rPr>
        <w:t xml:space="preserve"> </w:t>
      </w:r>
      <w:r w:rsidR="004B44B0">
        <w:rPr>
          <w:sz w:val="28"/>
          <w:szCs w:val="28"/>
        </w:rPr>
        <w:t xml:space="preserve">у </w:t>
      </w:r>
      <w:r w:rsidR="004B44B0" w:rsidRPr="00E300E7">
        <w:rPr>
          <w:color w:val="000000" w:themeColor="text1"/>
          <w:sz w:val="28"/>
          <w:szCs w:val="28"/>
        </w:rPr>
        <w:t>обучающихся</w:t>
      </w:r>
      <w:r w:rsidR="004B44B0" w:rsidRPr="004B44B0">
        <w:rPr>
          <w:sz w:val="28"/>
          <w:szCs w:val="28"/>
        </w:rPr>
        <w:t xml:space="preserve"> </w:t>
      </w:r>
      <w:r w:rsidR="004B44B0">
        <w:rPr>
          <w:color w:val="000000" w:themeColor="text1"/>
          <w:sz w:val="28"/>
          <w:szCs w:val="28"/>
        </w:rPr>
        <w:t>1 курса</w:t>
      </w:r>
      <w:r w:rsidR="004B44B0" w:rsidRPr="00E300E7">
        <w:rPr>
          <w:color w:val="000000" w:themeColor="text1"/>
          <w:sz w:val="28"/>
          <w:szCs w:val="28"/>
        </w:rPr>
        <w:t xml:space="preserve"> </w:t>
      </w:r>
      <w:r w:rsidR="00A26C63" w:rsidRPr="00E300E7">
        <w:rPr>
          <w:color w:val="000000" w:themeColor="text1"/>
          <w:sz w:val="28"/>
          <w:szCs w:val="28"/>
        </w:rPr>
        <w:t>по специальности 44.02.05 Коррекционная педагогика в начальном образовании</w:t>
      </w:r>
      <w:r w:rsidR="009C6DDC" w:rsidRPr="00E300E7">
        <w:rPr>
          <w:sz w:val="28"/>
          <w:szCs w:val="28"/>
        </w:rPr>
        <w:t>.</w:t>
      </w:r>
    </w:p>
    <w:p w14:paraId="7DA1C2E1" w14:textId="045EE9F3" w:rsidR="009C6DDC" w:rsidRPr="00967227" w:rsidRDefault="009C6DDC" w:rsidP="00967227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>Были определены задачи программы:</w:t>
      </w:r>
      <w:r w:rsidR="00967227">
        <w:rPr>
          <w:sz w:val="28"/>
          <w:szCs w:val="28"/>
        </w:rPr>
        <w:t xml:space="preserve"> </w:t>
      </w:r>
      <w:r w:rsidRPr="00967227">
        <w:rPr>
          <w:sz w:val="28"/>
          <w:szCs w:val="28"/>
        </w:rPr>
        <w:t>создание игровой модели для коррекции уровня педагогических способностей обучающихся;</w:t>
      </w:r>
      <w:r w:rsidR="00967227">
        <w:rPr>
          <w:sz w:val="28"/>
          <w:szCs w:val="28"/>
        </w:rPr>
        <w:t xml:space="preserve"> </w:t>
      </w:r>
      <w:r w:rsidRPr="00967227">
        <w:rPr>
          <w:sz w:val="28"/>
          <w:szCs w:val="28"/>
        </w:rPr>
        <w:t xml:space="preserve">вовлечение </w:t>
      </w:r>
      <w:r w:rsidRPr="00967227">
        <w:rPr>
          <w:sz w:val="28"/>
          <w:szCs w:val="28"/>
        </w:rPr>
        <w:lastRenderedPageBreak/>
        <w:t>обучающих</w:t>
      </w:r>
      <w:r w:rsidR="00967227">
        <w:rPr>
          <w:sz w:val="28"/>
          <w:szCs w:val="28"/>
        </w:rPr>
        <w:t>ся во внеурочную работу</w:t>
      </w:r>
      <w:r w:rsidRPr="00967227">
        <w:rPr>
          <w:sz w:val="28"/>
          <w:szCs w:val="28"/>
        </w:rPr>
        <w:t>;</w:t>
      </w:r>
      <w:r w:rsidR="00967227">
        <w:rPr>
          <w:sz w:val="28"/>
          <w:szCs w:val="28"/>
        </w:rPr>
        <w:t xml:space="preserve"> </w:t>
      </w:r>
      <w:r w:rsidRPr="00967227">
        <w:rPr>
          <w:sz w:val="28"/>
          <w:szCs w:val="28"/>
        </w:rPr>
        <w:t xml:space="preserve">создание благоприятных условий для </w:t>
      </w:r>
      <w:r w:rsidR="00C53352" w:rsidRPr="00967227">
        <w:rPr>
          <w:sz w:val="28"/>
          <w:szCs w:val="28"/>
        </w:rPr>
        <w:t>формиров</w:t>
      </w:r>
      <w:r w:rsidRPr="00967227">
        <w:rPr>
          <w:sz w:val="28"/>
          <w:szCs w:val="28"/>
        </w:rPr>
        <w:t>ания мотивации к дальнейшему развитию педагогических склонностей.</w:t>
      </w:r>
    </w:p>
    <w:p w14:paraId="6EF2F8DC" w14:textId="3BBF09C2" w:rsidR="009C6DDC" w:rsidRPr="00967227" w:rsidRDefault="009C6DDC" w:rsidP="00967227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 xml:space="preserve">Программа содержит в себе 5 модулей: </w:t>
      </w:r>
      <w:r w:rsidR="00967227">
        <w:rPr>
          <w:color w:val="000000" w:themeColor="text1"/>
          <w:sz w:val="28"/>
          <w:szCs w:val="28"/>
        </w:rPr>
        <w:t xml:space="preserve">Введение, </w:t>
      </w:r>
      <w:r w:rsidRPr="00967227">
        <w:rPr>
          <w:sz w:val="28"/>
          <w:szCs w:val="28"/>
        </w:rPr>
        <w:t>Пе</w:t>
      </w:r>
      <w:r w:rsidR="00967227">
        <w:rPr>
          <w:sz w:val="28"/>
          <w:szCs w:val="28"/>
        </w:rPr>
        <w:t xml:space="preserve">дагогическое воображение, Педагогическая речь, </w:t>
      </w:r>
      <w:r w:rsidRPr="00967227">
        <w:rPr>
          <w:sz w:val="28"/>
          <w:szCs w:val="28"/>
        </w:rPr>
        <w:t>Организаторские с</w:t>
      </w:r>
      <w:r w:rsidR="00967227">
        <w:rPr>
          <w:sz w:val="28"/>
          <w:szCs w:val="28"/>
        </w:rPr>
        <w:t xml:space="preserve">пособности педагога, </w:t>
      </w:r>
      <w:r w:rsidRPr="00967227">
        <w:rPr>
          <w:sz w:val="28"/>
          <w:szCs w:val="28"/>
        </w:rPr>
        <w:t>Заключительный</w:t>
      </w:r>
      <w:r w:rsidR="00967227">
        <w:rPr>
          <w:sz w:val="28"/>
          <w:szCs w:val="28"/>
        </w:rPr>
        <w:t xml:space="preserve"> модуль</w:t>
      </w:r>
      <w:r w:rsidRPr="00967227">
        <w:rPr>
          <w:sz w:val="28"/>
          <w:szCs w:val="28"/>
        </w:rPr>
        <w:t>.</w:t>
      </w:r>
    </w:p>
    <w:p w14:paraId="7A41FB11" w14:textId="77777777" w:rsidR="009C6DDC" w:rsidRPr="00E300E7" w:rsidRDefault="009C6DDC" w:rsidP="00DE5B5D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 xml:space="preserve">Рассмотрим содержание каждого модуля по темам. </w:t>
      </w:r>
    </w:p>
    <w:p w14:paraId="5049B1C9" w14:textId="46CDBC38" w:rsidR="009C6DDC" w:rsidRPr="00E300E7" w:rsidRDefault="00967227" w:rsidP="00DE5B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модуле 1</w:t>
      </w:r>
      <w:r w:rsidR="009C6DDC" w:rsidRPr="00E300E7">
        <w:rPr>
          <w:sz w:val="28"/>
          <w:szCs w:val="28"/>
        </w:rPr>
        <w:t xml:space="preserve"> «Введение» предполагается </w:t>
      </w:r>
      <w:r w:rsidR="00A26C63" w:rsidRPr="00E300E7">
        <w:rPr>
          <w:sz w:val="28"/>
          <w:szCs w:val="28"/>
        </w:rPr>
        <w:t xml:space="preserve">рассмотреть понятие «педагогические способности». </w:t>
      </w:r>
      <w:r w:rsidR="009C6DDC" w:rsidRPr="00E300E7">
        <w:rPr>
          <w:sz w:val="28"/>
          <w:szCs w:val="28"/>
        </w:rPr>
        <w:t>При этом на теоретическое ознакомление с понятием «педагог</w:t>
      </w:r>
      <w:r>
        <w:rPr>
          <w:sz w:val="28"/>
          <w:szCs w:val="28"/>
        </w:rPr>
        <w:t>ические способности» отводится</w:t>
      </w:r>
      <w:r w:rsidR="009C6DDC" w:rsidRPr="00E300E7">
        <w:rPr>
          <w:sz w:val="28"/>
          <w:szCs w:val="28"/>
        </w:rPr>
        <w:t xml:space="preserve"> </w:t>
      </w:r>
      <w:r w:rsidR="00A26C63" w:rsidRPr="00E300E7">
        <w:rPr>
          <w:sz w:val="28"/>
          <w:szCs w:val="28"/>
        </w:rPr>
        <w:t>2</w:t>
      </w:r>
      <w:r w:rsidR="009C6DDC" w:rsidRPr="00E300E7">
        <w:rPr>
          <w:sz w:val="28"/>
          <w:szCs w:val="28"/>
        </w:rPr>
        <w:t xml:space="preserve"> час</w:t>
      </w:r>
      <w:r w:rsidR="00A26C63" w:rsidRPr="00E300E7">
        <w:rPr>
          <w:sz w:val="28"/>
          <w:szCs w:val="28"/>
        </w:rPr>
        <w:t>а.</w:t>
      </w:r>
    </w:p>
    <w:p w14:paraId="36365A8A" w14:textId="3A351E9C" w:rsidR="009C6DDC" w:rsidRPr="00E300E7" w:rsidRDefault="00967227" w:rsidP="00DE5B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модуле 2 «</w:t>
      </w:r>
      <w:r w:rsidR="009C6DDC" w:rsidRPr="00E300E7">
        <w:rPr>
          <w:sz w:val="28"/>
          <w:szCs w:val="28"/>
        </w:rPr>
        <w:t>Педагогическое воображение» предполагается теоретическое ознакомление с понятием «педагогическо</w:t>
      </w:r>
      <w:r>
        <w:rPr>
          <w:sz w:val="28"/>
          <w:szCs w:val="28"/>
        </w:rPr>
        <w:t>е воображение», «креативность» –</w:t>
      </w:r>
      <w:r w:rsidR="009C6DDC" w:rsidRPr="00E300E7">
        <w:rPr>
          <w:sz w:val="28"/>
          <w:szCs w:val="28"/>
        </w:rPr>
        <w:t xml:space="preserve"> 2 часа; на практические занятия с применение</w:t>
      </w:r>
      <w:r>
        <w:rPr>
          <w:sz w:val="28"/>
          <w:szCs w:val="28"/>
        </w:rPr>
        <w:t xml:space="preserve">м игровых технологий отводится </w:t>
      </w:r>
      <w:r w:rsidR="009C6DDC" w:rsidRPr="00E300E7">
        <w:rPr>
          <w:sz w:val="28"/>
          <w:szCs w:val="28"/>
        </w:rPr>
        <w:t>12 часов.</w:t>
      </w:r>
    </w:p>
    <w:p w14:paraId="5E3C36E6" w14:textId="136A676E" w:rsidR="009C6DDC" w:rsidRPr="00E300E7" w:rsidRDefault="00967227" w:rsidP="00DE5B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модуле 3 «</w:t>
      </w:r>
      <w:r w:rsidR="009C6DDC" w:rsidRPr="00E300E7">
        <w:rPr>
          <w:sz w:val="28"/>
          <w:szCs w:val="28"/>
        </w:rPr>
        <w:t xml:space="preserve">Педагогическая речь» предполагается теоретическое ознакомление с понятиями «педагогическая речь», «литературная речь», «нормативная лексика» </w:t>
      </w:r>
      <w:r>
        <w:rPr>
          <w:sz w:val="28"/>
          <w:szCs w:val="28"/>
        </w:rPr>
        <w:t xml:space="preserve">и «культура речи педагога» – 4 </w:t>
      </w:r>
      <w:r w:rsidR="009C6DDC" w:rsidRPr="00E300E7">
        <w:rPr>
          <w:sz w:val="28"/>
          <w:szCs w:val="28"/>
        </w:rPr>
        <w:t>часа</w:t>
      </w:r>
      <w:r>
        <w:rPr>
          <w:sz w:val="28"/>
          <w:szCs w:val="28"/>
        </w:rPr>
        <w:t>;</w:t>
      </w:r>
      <w:r w:rsidR="009C6DDC" w:rsidRPr="00E300E7">
        <w:rPr>
          <w:sz w:val="28"/>
          <w:szCs w:val="28"/>
        </w:rPr>
        <w:t xml:space="preserve"> на практические занятия с применением игровых технологий отводится – 11 часов.</w:t>
      </w:r>
    </w:p>
    <w:p w14:paraId="4712FC6E" w14:textId="324D156D" w:rsidR="009C6DDC" w:rsidRPr="00E300E7" w:rsidRDefault="00967227" w:rsidP="00DE5B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модуле 4 «</w:t>
      </w:r>
      <w:r w:rsidR="009C6DDC" w:rsidRPr="00E300E7">
        <w:rPr>
          <w:sz w:val="28"/>
          <w:szCs w:val="28"/>
        </w:rPr>
        <w:t>Организаторские способности педагога» предполагается теоретическое ознакомление с понятиями «направленность», «деловитость», «доминирование», «уверенность в себе», «требовательность, жесткость», «уступчивость», «зависимость», «педагогический такт», «отзывчивость» – 4 часа; на практические занятия с применением игровых технологий отводится – 11 часов.</w:t>
      </w:r>
    </w:p>
    <w:p w14:paraId="3E6AF0DC" w14:textId="5C30BFE8" w:rsidR="009C6DDC" w:rsidRPr="00E300E7" w:rsidRDefault="009C6DDC" w:rsidP="00DE5B5D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>В модуле 5 «Заключительный</w:t>
      </w:r>
      <w:r w:rsidR="00967227">
        <w:rPr>
          <w:sz w:val="28"/>
          <w:szCs w:val="28"/>
        </w:rPr>
        <w:t xml:space="preserve"> модуль</w:t>
      </w:r>
      <w:r w:rsidRPr="00E300E7">
        <w:rPr>
          <w:sz w:val="28"/>
          <w:szCs w:val="28"/>
        </w:rPr>
        <w:t xml:space="preserve">» проводится </w:t>
      </w:r>
      <w:r w:rsidR="00967227">
        <w:rPr>
          <w:sz w:val="28"/>
          <w:szCs w:val="28"/>
        </w:rPr>
        <w:t>круглый стол</w:t>
      </w:r>
      <w:r w:rsidRPr="00E300E7">
        <w:rPr>
          <w:sz w:val="28"/>
          <w:szCs w:val="28"/>
        </w:rPr>
        <w:t xml:space="preserve"> по результатам освоения обучающимися программы – 1 час.</w:t>
      </w:r>
    </w:p>
    <w:p w14:paraId="4EB053DB" w14:textId="7BFB4688" w:rsidR="009C6DDC" w:rsidRDefault="009C6DDC" w:rsidP="00DE5B5D">
      <w:pPr>
        <w:ind w:firstLine="709"/>
        <w:jc w:val="both"/>
        <w:rPr>
          <w:sz w:val="28"/>
          <w:szCs w:val="28"/>
        </w:rPr>
      </w:pPr>
      <w:r w:rsidRPr="00E300E7">
        <w:rPr>
          <w:sz w:val="28"/>
          <w:szCs w:val="28"/>
        </w:rPr>
        <w:t>В данной программе мы использовали сайты для разработки дид</w:t>
      </w:r>
      <w:r w:rsidR="00967227">
        <w:rPr>
          <w:sz w:val="28"/>
          <w:szCs w:val="28"/>
        </w:rPr>
        <w:t>актического материала к играм (с</w:t>
      </w:r>
      <w:r w:rsidRPr="00E300E7">
        <w:rPr>
          <w:sz w:val="28"/>
          <w:szCs w:val="28"/>
        </w:rPr>
        <w:t xml:space="preserve">оздание презентаций, видео, инфографики, сертификатов, плакатов и листовок – </w:t>
      </w:r>
      <w:hyperlink r:id="rId5" w:history="1">
        <w:r w:rsidR="00967227" w:rsidRPr="0062634C">
          <w:rPr>
            <w:rStyle w:val="ab"/>
            <w:sz w:val="28"/>
            <w:szCs w:val="28"/>
          </w:rPr>
          <w:t>https://supa.ru</w:t>
        </w:r>
      </w:hyperlink>
      <w:r w:rsidR="00967227">
        <w:rPr>
          <w:sz w:val="28"/>
          <w:szCs w:val="28"/>
        </w:rPr>
        <w:t>; о</w:t>
      </w:r>
      <w:r w:rsidRPr="00E300E7">
        <w:rPr>
          <w:sz w:val="28"/>
          <w:szCs w:val="28"/>
        </w:rPr>
        <w:t xml:space="preserve">нлайн-конструкторы учебных виртуальных квестов, викторин, игр и интерактивных видео с возможностью отслеживания активности каждого студента: </w:t>
      </w:r>
      <w:hyperlink r:id="rId6" w:history="1">
        <w:r w:rsidR="00586C57" w:rsidRPr="0062634C">
          <w:rPr>
            <w:rStyle w:val="ab"/>
            <w:sz w:val="28"/>
            <w:szCs w:val="28"/>
          </w:rPr>
          <w:t>https://joyteka.com/ru</w:t>
        </w:r>
      </w:hyperlink>
      <w:r w:rsidRPr="00E300E7">
        <w:rPr>
          <w:sz w:val="28"/>
          <w:szCs w:val="28"/>
        </w:rPr>
        <w:t xml:space="preserve">, </w:t>
      </w:r>
      <w:hyperlink r:id="rId7" w:history="1">
        <w:r w:rsidR="00586C57" w:rsidRPr="0062634C">
          <w:rPr>
            <w:rStyle w:val="ab"/>
            <w:sz w:val="28"/>
            <w:szCs w:val="28"/>
          </w:rPr>
          <w:t>https://tibi.life</w:t>
        </w:r>
      </w:hyperlink>
      <w:r w:rsidR="00967227">
        <w:rPr>
          <w:sz w:val="28"/>
          <w:szCs w:val="28"/>
        </w:rPr>
        <w:t>; с</w:t>
      </w:r>
      <w:r w:rsidRPr="00E300E7">
        <w:rPr>
          <w:sz w:val="28"/>
          <w:szCs w:val="28"/>
        </w:rPr>
        <w:t xml:space="preserve">ервисы для создания кроссвордов: </w:t>
      </w:r>
      <w:hyperlink r:id="rId8" w:history="1">
        <w:r w:rsidR="00586C57" w:rsidRPr="0062634C">
          <w:rPr>
            <w:rStyle w:val="ab"/>
            <w:sz w:val="28"/>
            <w:szCs w:val="28"/>
          </w:rPr>
          <w:t>https://crossmaker.ru</w:t>
        </w:r>
      </w:hyperlink>
      <w:r w:rsidRPr="00E300E7">
        <w:rPr>
          <w:sz w:val="28"/>
          <w:szCs w:val="28"/>
        </w:rPr>
        <w:t xml:space="preserve">, </w:t>
      </w:r>
      <w:hyperlink r:id="rId9" w:history="1">
        <w:r w:rsidR="002C7A7B" w:rsidRPr="00E71A8B">
          <w:rPr>
            <w:rStyle w:val="ab"/>
            <w:sz w:val="28"/>
            <w:szCs w:val="28"/>
          </w:rPr>
          <w:t>https://biouroki.ru</w:t>
        </w:r>
      </w:hyperlink>
      <w:r w:rsidRPr="00E300E7">
        <w:rPr>
          <w:sz w:val="28"/>
          <w:szCs w:val="28"/>
        </w:rPr>
        <w:t xml:space="preserve">). </w:t>
      </w:r>
    </w:p>
    <w:p w14:paraId="3AE274AE" w14:textId="15E497F4" w:rsidR="00E84CCD" w:rsidRDefault="005D0D07" w:rsidP="009672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мы предполагаем, что р</w:t>
      </w:r>
      <w:r w:rsidRPr="00E300E7">
        <w:rPr>
          <w:sz w:val="28"/>
          <w:szCs w:val="28"/>
        </w:rPr>
        <w:t>азработ</w:t>
      </w:r>
      <w:r>
        <w:rPr>
          <w:sz w:val="28"/>
          <w:szCs w:val="28"/>
        </w:rPr>
        <w:t>ка</w:t>
      </w:r>
      <w:r w:rsidR="00967227">
        <w:rPr>
          <w:sz w:val="28"/>
          <w:szCs w:val="28"/>
        </w:rPr>
        <w:t xml:space="preserve"> и реализация </w:t>
      </w:r>
      <w:r w:rsidRPr="00E300E7">
        <w:rPr>
          <w:sz w:val="28"/>
          <w:szCs w:val="28"/>
        </w:rPr>
        <w:t>программ</w:t>
      </w:r>
      <w:r>
        <w:rPr>
          <w:sz w:val="28"/>
          <w:szCs w:val="28"/>
        </w:rPr>
        <w:t>ы</w:t>
      </w:r>
      <w:r w:rsidRPr="00E300E7">
        <w:rPr>
          <w:sz w:val="28"/>
          <w:szCs w:val="28"/>
        </w:rPr>
        <w:t xml:space="preserve"> </w:t>
      </w:r>
      <w:r w:rsidR="00967227">
        <w:rPr>
          <w:sz w:val="28"/>
          <w:szCs w:val="28"/>
        </w:rPr>
        <w:t>по</w:t>
      </w:r>
      <w:r w:rsidRPr="00E300E7">
        <w:rPr>
          <w:sz w:val="28"/>
          <w:szCs w:val="28"/>
        </w:rPr>
        <w:t xml:space="preserve"> формированию педагогических способностей у обучающихся организации среднего профессионального образования посредством игровых технологий</w:t>
      </w:r>
      <w:r>
        <w:rPr>
          <w:sz w:val="28"/>
          <w:szCs w:val="28"/>
        </w:rPr>
        <w:t xml:space="preserve"> позволит увеличить количественные и кач</w:t>
      </w:r>
      <w:r w:rsidR="00967227">
        <w:rPr>
          <w:sz w:val="28"/>
          <w:szCs w:val="28"/>
        </w:rPr>
        <w:t>ественные показатели исследуемого процесса</w:t>
      </w:r>
      <w:r>
        <w:rPr>
          <w:sz w:val="28"/>
          <w:szCs w:val="28"/>
        </w:rPr>
        <w:t xml:space="preserve">. </w:t>
      </w:r>
    </w:p>
    <w:p w14:paraId="5EB58E69" w14:textId="77777777" w:rsidR="00967227" w:rsidRPr="00E300E7" w:rsidRDefault="00967227" w:rsidP="00967227">
      <w:pPr>
        <w:ind w:firstLine="709"/>
        <w:jc w:val="both"/>
        <w:rPr>
          <w:sz w:val="28"/>
          <w:szCs w:val="28"/>
        </w:rPr>
      </w:pPr>
    </w:p>
    <w:p w14:paraId="2017AEF0" w14:textId="77777777" w:rsidR="002C7A7B" w:rsidRPr="00854A77" w:rsidRDefault="002C7A7B" w:rsidP="002C7A7B">
      <w:pPr>
        <w:rPr>
          <w:b/>
          <w:sz w:val="28"/>
          <w:szCs w:val="28"/>
        </w:rPr>
      </w:pPr>
      <w:r w:rsidRPr="00854A77">
        <w:rPr>
          <w:b/>
          <w:sz w:val="28"/>
          <w:szCs w:val="28"/>
        </w:rPr>
        <w:t xml:space="preserve">Список литературы </w:t>
      </w:r>
    </w:p>
    <w:p w14:paraId="1CA3036A" w14:textId="1BE5CE13" w:rsidR="00F337EC" w:rsidRDefault="00967227" w:rsidP="005D0D07">
      <w:pPr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spellStart"/>
      <w:r w:rsidR="002C7A7B" w:rsidRPr="002C7A7B">
        <w:rPr>
          <w:sz w:val="28"/>
          <w:szCs w:val="28"/>
        </w:rPr>
        <w:t>Гаджикурбанова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> </w:t>
      </w:r>
      <w:r w:rsidR="002C7A7B" w:rsidRPr="002C7A7B">
        <w:rPr>
          <w:sz w:val="28"/>
          <w:szCs w:val="28"/>
        </w:rPr>
        <w:t>Г.</w:t>
      </w:r>
      <w:r>
        <w:rPr>
          <w:sz w:val="28"/>
          <w:szCs w:val="28"/>
          <w:lang w:val="en-US"/>
        </w:rPr>
        <w:t> </w:t>
      </w:r>
      <w:r w:rsidR="002C7A7B" w:rsidRPr="002C7A7B">
        <w:rPr>
          <w:sz w:val="28"/>
          <w:szCs w:val="28"/>
        </w:rPr>
        <w:t>М. Интерактивные технологии развития исследовательски</w:t>
      </w:r>
      <w:r>
        <w:rPr>
          <w:sz w:val="28"/>
          <w:szCs w:val="28"/>
        </w:rPr>
        <w:t>х компетенций будущего педагога</w:t>
      </w:r>
      <w:r w:rsidR="005D0D07">
        <w:rPr>
          <w:sz w:val="28"/>
          <w:szCs w:val="28"/>
        </w:rPr>
        <w:t xml:space="preserve"> </w:t>
      </w:r>
      <w:r w:rsidR="002C7A7B" w:rsidRPr="002C7A7B">
        <w:rPr>
          <w:sz w:val="28"/>
          <w:szCs w:val="28"/>
        </w:rPr>
        <w:t>/</w:t>
      </w:r>
      <w:r w:rsidR="005D0D07">
        <w:rPr>
          <w:sz w:val="28"/>
          <w:szCs w:val="28"/>
        </w:rPr>
        <w:t xml:space="preserve"> </w:t>
      </w:r>
      <w:r w:rsidR="002C7A7B" w:rsidRPr="002C7A7B">
        <w:rPr>
          <w:sz w:val="28"/>
          <w:szCs w:val="28"/>
        </w:rPr>
        <w:t>Г.</w:t>
      </w:r>
      <w:r>
        <w:rPr>
          <w:sz w:val="28"/>
          <w:szCs w:val="28"/>
          <w:lang w:val="en-US"/>
        </w:rPr>
        <w:t> </w:t>
      </w:r>
      <w:r w:rsidR="002C7A7B" w:rsidRPr="002C7A7B">
        <w:rPr>
          <w:sz w:val="28"/>
          <w:szCs w:val="28"/>
        </w:rPr>
        <w:t>М.</w:t>
      </w:r>
      <w:r>
        <w:rPr>
          <w:sz w:val="28"/>
          <w:szCs w:val="28"/>
          <w:lang w:val="en-US"/>
        </w:rPr>
        <w:t> </w:t>
      </w:r>
      <w:proofErr w:type="spellStart"/>
      <w:r w:rsidR="002C7A7B" w:rsidRPr="002C7A7B">
        <w:rPr>
          <w:sz w:val="28"/>
          <w:szCs w:val="28"/>
        </w:rPr>
        <w:t>Гаджикурбанова</w:t>
      </w:r>
      <w:proofErr w:type="spellEnd"/>
      <w:r w:rsidR="002C7A7B" w:rsidRPr="002C7A7B">
        <w:rPr>
          <w:sz w:val="28"/>
          <w:szCs w:val="28"/>
        </w:rPr>
        <w:t>, М.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Х. </w:t>
      </w:r>
      <w:proofErr w:type="spellStart"/>
      <w:r>
        <w:rPr>
          <w:sz w:val="28"/>
          <w:szCs w:val="28"/>
        </w:rPr>
        <w:t>Хайбулаев</w:t>
      </w:r>
      <w:proofErr w:type="spellEnd"/>
      <w:r w:rsidR="005D0D07">
        <w:rPr>
          <w:sz w:val="28"/>
          <w:szCs w:val="28"/>
        </w:rPr>
        <w:t xml:space="preserve"> </w:t>
      </w:r>
      <w:r w:rsidR="002C7A7B" w:rsidRPr="002C7A7B">
        <w:rPr>
          <w:sz w:val="28"/>
          <w:szCs w:val="28"/>
        </w:rPr>
        <w:t>// Известия Южн</w:t>
      </w:r>
      <w:r>
        <w:rPr>
          <w:sz w:val="28"/>
          <w:szCs w:val="28"/>
        </w:rPr>
        <w:t xml:space="preserve">ого федерального </w:t>
      </w:r>
      <w:proofErr w:type="gramStart"/>
      <w:r>
        <w:rPr>
          <w:sz w:val="28"/>
          <w:szCs w:val="28"/>
        </w:rPr>
        <w:t>университета :</w:t>
      </w:r>
      <w:proofErr w:type="gramEnd"/>
      <w:r>
        <w:rPr>
          <w:sz w:val="28"/>
          <w:szCs w:val="28"/>
        </w:rPr>
        <w:t xml:space="preserve"> п</w:t>
      </w:r>
      <w:r w:rsidR="002C7A7B" w:rsidRPr="002C7A7B">
        <w:rPr>
          <w:sz w:val="28"/>
          <w:szCs w:val="28"/>
        </w:rPr>
        <w:t>едагоги</w:t>
      </w:r>
      <w:r>
        <w:rPr>
          <w:sz w:val="28"/>
          <w:szCs w:val="28"/>
        </w:rPr>
        <w:t>ческие науки. – 2013. –</w:t>
      </w:r>
      <w:r w:rsidR="002C7A7B" w:rsidRPr="002C7A7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8. –</w:t>
      </w:r>
      <w:r w:rsidR="002C7A7B" w:rsidRPr="002C7A7B">
        <w:rPr>
          <w:sz w:val="28"/>
          <w:szCs w:val="28"/>
        </w:rPr>
        <w:t xml:space="preserve"> С. 115-122</w:t>
      </w:r>
      <w:r w:rsidR="005D0D07">
        <w:rPr>
          <w:sz w:val="28"/>
          <w:szCs w:val="28"/>
        </w:rPr>
        <w:t>.</w:t>
      </w:r>
    </w:p>
    <w:p w14:paraId="5CA20592" w14:textId="4EBCAB0C" w:rsidR="00A578CA" w:rsidRDefault="002C7A7B" w:rsidP="00FD252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967227">
        <w:rPr>
          <w:sz w:val="28"/>
          <w:szCs w:val="28"/>
        </w:rPr>
        <w:t> </w:t>
      </w:r>
      <w:r w:rsidR="005D0D07">
        <w:rPr>
          <w:sz w:val="28"/>
          <w:szCs w:val="28"/>
        </w:rPr>
        <w:t>Фоминых</w:t>
      </w:r>
      <w:r w:rsidR="00AC365D">
        <w:rPr>
          <w:sz w:val="28"/>
          <w:szCs w:val="28"/>
        </w:rPr>
        <w:t>, </w:t>
      </w:r>
      <w:r w:rsidR="005D0D07">
        <w:rPr>
          <w:sz w:val="28"/>
          <w:szCs w:val="28"/>
        </w:rPr>
        <w:t>М.</w:t>
      </w:r>
      <w:r w:rsidR="00AC365D">
        <w:rPr>
          <w:sz w:val="28"/>
          <w:szCs w:val="28"/>
        </w:rPr>
        <w:t> </w:t>
      </w:r>
      <w:r w:rsidR="005D0D07">
        <w:rPr>
          <w:sz w:val="28"/>
          <w:szCs w:val="28"/>
        </w:rPr>
        <w:t>С.</w:t>
      </w:r>
      <w:r w:rsidR="005D0D07" w:rsidRPr="00C074A5">
        <w:rPr>
          <w:sz w:val="28"/>
          <w:szCs w:val="28"/>
        </w:rPr>
        <w:t xml:space="preserve"> </w:t>
      </w:r>
      <w:r w:rsidR="005D0D07" w:rsidRPr="002C7A7B">
        <w:rPr>
          <w:sz w:val="28"/>
          <w:szCs w:val="28"/>
        </w:rPr>
        <w:t>Игровое моделирование в процессе развития педагогических способностей студентов (из опыта работы в высшей школе)</w:t>
      </w:r>
      <w:r w:rsidR="005D0D07">
        <w:rPr>
          <w:sz w:val="28"/>
          <w:szCs w:val="28"/>
        </w:rPr>
        <w:t xml:space="preserve"> </w:t>
      </w:r>
      <w:r w:rsidR="005D0D07" w:rsidRPr="00C074A5">
        <w:rPr>
          <w:sz w:val="28"/>
          <w:szCs w:val="28"/>
        </w:rPr>
        <w:t xml:space="preserve">/ </w:t>
      </w:r>
      <w:r w:rsidR="005D0D07">
        <w:rPr>
          <w:sz w:val="28"/>
          <w:szCs w:val="28"/>
        </w:rPr>
        <w:t>М.</w:t>
      </w:r>
      <w:r w:rsidR="00AC365D">
        <w:rPr>
          <w:sz w:val="28"/>
          <w:szCs w:val="28"/>
        </w:rPr>
        <w:t> С. </w:t>
      </w:r>
      <w:r w:rsidR="005D0D07">
        <w:rPr>
          <w:sz w:val="28"/>
          <w:szCs w:val="28"/>
        </w:rPr>
        <w:t>Фоминых</w:t>
      </w:r>
      <w:r w:rsidR="005D0D07" w:rsidRPr="00C074A5">
        <w:rPr>
          <w:sz w:val="28"/>
          <w:szCs w:val="28"/>
        </w:rPr>
        <w:t xml:space="preserve"> /</w:t>
      </w:r>
      <w:r w:rsidR="005D0D07">
        <w:rPr>
          <w:sz w:val="28"/>
          <w:szCs w:val="28"/>
        </w:rPr>
        <w:t xml:space="preserve">/ </w:t>
      </w:r>
      <w:r w:rsidR="005D0D07" w:rsidRPr="002C7A7B">
        <w:rPr>
          <w:sz w:val="28"/>
          <w:szCs w:val="28"/>
        </w:rPr>
        <w:t>Интеграция образования</w:t>
      </w:r>
      <w:r w:rsidR="005D0D07">
        <w:rPr>
          <w:sz w:val="28"/>
          <w:szCs w:val="28"/>
        </w:rPr>
        <w:t>. – 2011. – № </w:t>
      </w:r>
      <w:r w:rsidR="00AC365D">
        <w:rPr>
          <w:sz w:val="28"/>
          <w:szCs w:val="28"/>
        </w:rPr>
        <w:t>2. – С. </w:t>
      </w:r>
      <w:r w:rsidR="005D0D07" w:rsidRPr="00C074A5">
        <w:rPr>
          <w:sz w:val="28"/>
          <w:szCs w:val="28"/>
        </w:rPr>
        <w:t>1</w:t>
      </w:r>
      <w:r w:rsidR="005D0D07">
        <w:rPr>
          <w:sz w:val="28"/>
          <w:szCs w:val="28"/>
        </w:rPr>
        <w:t>02-106</w:t>
      </w:r>
      <w:r w:rsidR="005D0D07" w:rsidRPr="00C074A5">
        <w:rPr>
          <w:sz w:val="28"/>
          <w:szCs w:val="28"/>
        </w:rPr>
        <w:t>.</w:t>
      </w:r>
    </w:p>
    <w:p w14:paraId="5210393D" w14:textId="466E1E90" w:rsidR="00A578CA" w:rsidRDefault="00A578CA" w:rsidP="00DA1DA3">
      <w:pPr>
        <w:spacing w:before="2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Бочарова</w:t>
      </w:r>
      <w:proofErr w:type="spellEnd"/>
      <w:r>
        <w:rPr>
          <w:sz w:val="28"/>
          <w:szCs w:val="28"/>
        </w:rPr>
        <w:t xml:space="preserve"> Марина Александр</w:t>
      </w:r>
      <w:r w:rsidRPr="00A578CA">
        <w:rPr>
          <w:sz w:val="28"/>
          <w:szCs w:val="28"/>
        </w:rPr>
        <w:t>овна, магистрант технолого-педагогического факультета Борисоглебского филиала ФГБОУ ВО «Воронежский государственный университет», направление подготовки 44.04.01 Педагогическое образование, профиль Педагогика профессионального образования, г. Борисог</w:t>
      </w:r>
      <w:r w:rsidR="003A0B61">
        <w:rPr>
          <w:sz w:val="28"/>
          <w:szCs w:val="28"/>
        </w:rPr>
        <w:t>лебск</w:t>
      </w:r>
    </w:p>
    <w:p w14:paraId="66984897" w14:textId="103BCE8C" w:rsidR="00FD252A" w:rsidRDefault="00A578CA" w:rsidP="00DA1DA3">
      <w:pPr>
        <w:spacing w:before="240"/>
        <w:jc w:val="both"/>
        <w:rPr>
          <w:sz w:val="28"/>
          <w:szCs w:val="28"/>
        </w:rPr>
      </w:pPr>
      <w:r w:rsidRPr="00A578CA">
        <w:rPr>
          <w:sz w:val="28"/>
          <w:szCs w:val="28"/>
        </w:rPr>
        <w:t xml:space="preserve">Плотникова Екатерина Евгеньевна, доцент, канд. </w:t>
      </w:r>
      <w:proofErr w:type="spellStart"/>
      <w:r w:rsidRPr="00A578CA">
        <w:rPr>
          <w:sz w:val="28"/>
          <w:szCs w:val="28"/>
        </w:rPr>
        <w:t>пед</w:t>
      </w:r>
      <w:proofErr w:type="spellEnd"/>
      <w:r w:rsidRPr="00A578CA">
        <w:rPr>
          <w:sz w:val="28"/>
          <w:szCs w:val="28"/>
        </w:rPr>
        <w:t>. наук, доцент кафедры психолого-педагогического и социального образования Борисоглебского филиала ФГБОУ ВО «Воронежский государственный университет», г. Борисоглебск</w:t>
      </w:r>
    </w:p>
    <w:sectPr w:rsidR="00FD252A" w:rsidSect="002C7A7B">
      <w:pgSz w:w="11906" w:h="16838"/>
      <w:pgMar w:top="1134" w:right="127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1641F"/>
    <w:multiLevelType w:val="hybridMultilevel"/>
    <w:tmpl w:val="AD0638A4"/>
    <w:lvl w:ilvl="0" w:tplc="4A005A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FF74AA"/>
    <w:multiLevelType w:val="hybridMultilevel"/>
    <w:tmpl w:val="F0266340"/>
    <w:lvl w:ilvl="0" w:tplc="4A005A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FB01C6"/>
    <w:multiLevelType w:val="hybridMultilevel"/>
    <w:tmpl w:val="8E3E7A5E"/>
    <w:lvl w:ilvl="0" w:tplc="4A005AC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DC"/>
    <w:rsid w:val="00031CBB"/>
    <w:rsid w:val="00057D43"/>
    <w:rsid w:val="000E6617"/>
    <w:rsid w:val="00145492"/>
    <w:rsid w:val="001613FA"/>
    <w:rsid w:val="001657ED"/>
    <w:rsid w:val="001B0510"/>
    <w:rsid w:val="002125F6"/>
    <w:rsid w:val="00223B27"/>
    <w:rsid w:val="00226A4E"/>
    <w:rsid w:val="002C7A7B"/>
    <w:rsid w:val="003760F8"/>
    <w:rsid w:val="003A0B61"/>
    <w:rsid w:val="003F0E09"/>
    <w:rsid w:val="004522FE"/>
    <w:rsid w:val="004B44B0"/>
    <w:rsid w:val="00507329"/>
    <w:rsid w:val="00586C57"/>
    <w:rsid w:val="005D0D07"/>
    <w:rsid w:val="005E5F66"/>
    <w:rsid w:val="00677AA4"/>
    <w:rsid w:val="00711BE1"/>
    <w:rsid w:val="00720DC1"/>
    <w:rsid w:val="007A6421"/>
    <w:rsid w:val="00830A12"/>
    <w:rsid w:val="008930D4"/>
    <w:rsid w:val="008C74C9"/>
    <w:rsid w:val="00960DAD"/>
    <w:rsid w:val="00967227"/>
    <w:rsid w:val="009C6DDC"/>
    <w:rsid w:val="009C76C1"/>
    <w:rsid w:val="00A26C63"/>
    <w:rsid w:val="00A578CA"/>
    <w:rsid w:val="00AC365D"/>
    <w:rsid w:val="00AE589E"/>
    <w:rsid w:val="00AF0AEC"/>
    <w:rsid w:val="00B02123"/>
    <w:rsid w:val="00B05363"/>
    <w:rsid w:val="00BD4F9E"/>
    <w:rsid w:val="00BE5C92"/>
    <w:rsid w:val="00BF7F53"/>
    <w:rsid w:val="00C53352"/>
    <w:rsid w:val="00D07740"/>
    <w:rsid w:val="00D25820"/>
    <w:rsid w:val="00D47F74"/>
    <w:rsid w:val="00D51FAC"/>
    <w:rsid w:val="00DA1DA3"/>
    <w:rsid w:val="00DE5B5D"/>
    <w:rsid w:val="00DF74DD"/>
    <w:rsid w:val="00E300E7"/>
    <w:rsid w:val="00E554F5"/>
    <w:rsid w:val="00E812BF"/>
    <w:rsid w:val="00E84CCD"/>
    <w:rsid w:val="00E91811"/>
    <w:rsid w:val="00E91DD6"/>
    <w:rsid w:val="00EA52B8"/>
    <w:rsid w:val="00EE7C35"/>
    <w:rsid w:val="00F254B5"/>
    <w:rsid w:val="00F337EC"/>
    <w:rsid w:val="00F352FB"/>
    <w:rsid w:val="00F53401"/>
    <w:rsid w:val="00F613B2"/>
    <w:rsid w:val="00F97107"/>
    <w:rsid w:val="00FB20BD"/>
    <w:rsid w:val="00FC2C07"/>
    <w:rsid w:val="00FD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46437"/>
  <w15:docId w15:val="{8C77B6E2-C71A-47BE-8980-0D0702B0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6D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C6DDC"/>
    <w:pPr>
      <w:jc w:val="center"/>
    </w:pPr>
    <w:rPr>
      <w:sz w:val="28"/>
      <w:szCs w:val="28"/>
    </w:rPr>
  </w:style>
  <w:style w:type="character" w:customStyle="1" w:styleId="a4">
    <w:name w:val="Заголовок Знак"/>
    <w:basedOn w:val="a0"/>
    <w:link w:val="a3"/>
    <w:uiPriority w:val="99"/>
    <w:rsid w:val="009C6DD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9C6DD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Текст Знак"/>
    <w:basedOn w:val="a0"/>
    <w:link w:val="a5"/>
    <w:uiPriority w:val="99"/>
    <w:rsid w:val="009C6DD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C6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C6DD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C6DD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6DDC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F337EC"/>
    <w:rPr>
      <w:color w:val="0000FF" w:themeColor="hyperlink"/>
      <w:u w:val="single"/>
    </w:rPr>
  </w:style>
  <w:style w:type="paragraph" w:styleId="ac">
    <w:name w:val="endnote text"/>
    <w:basedOn w:val="a"/>
    <w:link w:val="ad"/>
    <w:uiPriority w:val="99"/>
    <w:semiHidden/>
    <w:rsid w:val="00E300E7"/>
    <w:rPr>
      <w:rFonts w:ascii="Calibri" w:eastAsia="Calibri" w:hAnsi="Calibri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E300E7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300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12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ossmak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ibi.lif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oyteka.com/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upa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ourok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Стефа Галлавич</cp:lastModifiedBy>
  <cp:revision>3</cp:revision>
  <dcterms:created xsi:type="dcterms:W3CDTF">2024-04-03T11:10:00Z</dcterms:created>
  <dcterms:modified xsi:type="dcterms:W3CDTF">2024-04-04T10:05:00Z</dcterms:modified>
</cp:coreProperties>
</file>