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6E70" w14:textId="768DBE18" w:rsidR="00546D33" w:rsidRDefault="00546D33"/>
    <w:sdt>
      <w:sdtPr>
        <w:id w:val="1073088995"/>
        <w:docPartObj>
          <w:docPartGallery w:val="Cover Pages"/>
          <w:docPartUnique/>
        </w:docPartObj>
      </w:sdtPr>
      <w:sdtEndPr>
        <w:rPr>
          <w:b/>
          <w:bCs/>
          <w:lang w:eastAsia="ru-RU"/>
        </w:rPr>
      </w:sdtEndPr>
      <w:sdtContent>
        <w:bookmarkStart w:id="0" w:name="_GoBack" w:displacedByCustomXml="prev"/>
        <w:bookmarkEnd w:id="0" w:displacedByCustomXml="prev"/>
        <w:p w14:paraId="147596AD" w14:textId="595EBD74" w:rsidR="00546D33" w:rsidRDefault="00546D33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D4B6F52" wp14:editId="125F7CE9">
                    <wp:simplePos x="0" y="0"/>
                    <wp:positionH relativeFrom="page">
                      <wp:posOffset>-285750</wp:posOffset>
                    </wp:positionH>
                    <wp:positionV relativeFrom="page">
                      <wp:posOffset>-66675</wp:posOffset>
                    </wp:positionV>
                    <wp:extent cx="7916141" cy="10715625"/>
                    <wp:effectExtent l="0" t="0" r="8890" b="0"/>
                    <wp:wrapNone/>
                    <wp:docPr id="453" name="Группа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916141" cy="10715625"/>
                              <a:chOff x="-4819650" y="-66675"/>
                              <a:chExt cx="7916141" cy="10715625"/>
                            </a:xfrm>
                          </wpg:grpSpPr>
                          <wps:wsp>
                            <wps:cNvPr id="460" name="Прямоугольник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9" name="Прямоугольник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1" name="Прямоугольник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4819650" y="-66675"/>
                                <a:ext cx="7829550" cy="10287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9732C94" w14:textId="5D5624B3" w:rsidR="00546D33" w:rsidRPr="00546D33" w:rsidRDefault="00546D33" w:rsidP="00546D33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48"/>
                                        <w:szCs w:val="48"/>
                                      </w:rPr>
                                      <w:alias w:val="Год"/>
                                      <w:id w:val="1012341074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ru-R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r>
                                        <w:rPr>
                                          <w:sz w:val="48"/>
                                          <w:szCs w:val="48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Pr="00546D3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Муниципальное автономное общеобразовательное учреждение «Школа № 22»</w:t>
                                  </w:r>
                                </w:p>
                                <w:p w14:paraId="1A7DE901" w14:textId="6F834C75" w:rsidR="00546D33" w:rsidRPr="00546D33" w:rsidRDefault="00546D33" w:rsidP="00546D33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46D3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МАОУ</w:t>
                                  </w:r>
                                  <w:r w:rsidRPr="00546D3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«Школа № 22»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Прямоугольник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4545744" y="10010775"/>
                                <a:ext cx="7518409" cy="6381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48BCE9" w14:textId="5E3096FC" w:rsidR="00546D33" w:rsidRPr="00546D33" w:rsidRDefault="00546D33" w:rsidP="00546D33">
                                  <w:pPr>
                                    <w:pStyle w:val="a6"/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46D3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Березники 2023</w:t>
                                  </w:r>
                                </w:p>
                                <w:p w14:paraId="3B83F3B6" w14:textId="12E3E7FD" w:rsidR="00546D33" w:rsidRDefault="00546D33">
                                  <w:pPr>
                                    <w:pStyle w:val="a6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Дата"/>
                                      <w:id w:val="1724480474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d.M.yyyy"/>
                                        <w:lid w:val="ru-R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[Дата]</w:t>
                                      </w:r>
                                    </w:sdtContent>
                                  </w:sdt>
                                  <w:r>
                                    <w:rPr>
                                      <w:color w:val="FFFFFF" w:themeColor="background1"/>
                                    </w:rPr>
                                    <w:t>Березники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4B6F52" id="Группа 54" o:spid="_x0000_s1026" style="position:absolute;margin-left:-22.5pt;margin-top:-5.25pt;width:623.3pt;height:843.75pt;z-index:251659264;mso-position-horizontal-relative:page;mso-position-vertical-relative:page" coordorigin="-48196,-666" coordsize="79161,107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">
                    <v:rect id="Прямоугольник 460" o:spid="_x0000_s1027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Прямоугольник 459" o:spid="_x0000_s1028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a8d08d [1945]" stroked="f" strokecolor="white" strokeweight="1pt">
                      <v:fill r:id="rId5" o:title="" opacity="52428f" color2="white [3212]" o:opacity2="52428f" type="pattern"/>
                      <v:shadow color="#d8d8d8" offset="3pt,3pt"/>
                    </v:rect>
                    <v:rect id="Прямоугольник 461" o:spid="_x0000_s1029" style="position:absolute;left:-48196;top:-666;width:78295;height:1028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19732C94" w14:textId="5D5624B3" w:rsidR="00546D33" w:rsidRPr="00546D33" w:rsidRDefault="00546D33" w:rsidP="00546D33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48"/>
                                  <w:szCs w:val="48"/>
                                </w:rPr>
                                <w:alias w:val="Год"/>
                                <w:id w:val="1012341074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ru-RU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>
                                  <w:rPr>
                                    <w:sz w:val="48"/>
                                    <w:szCs w:val="48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Pr="00546D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Муниципальное автономное общеобразовательное учреждение «Школа № 22»</w:t>
                            </w:r>
                          </w:p>
                          <w:p w14:paraId="1A7DE901" w14:textId="6F834C75" w:rsidR="00546D33" w:rsidRPr="00546D33" w:rsidRDefault="00546D33" w:rsidP="00546D33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46D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МАОУ</w:t>
                            </w:r>
                            <w:r w:rsidRPr="00546D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«Школа № 22»</w:t>
                            </w:r>
                          </w:p>
                        </w:txbxContent>
                      </v:textbox>
                    </v:rect>
                    <v:rect id="Прямоугольник 9" o:spid="_x0000_s1030" style="position:absolute;left:-45457;top:100107;width:75183;height:638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0248BCE9" w14:textId="5E3096FC" w:rsidR="00546D33" w:rsidRPr="00546D33" w:rsidRDefault="00546D33" w:rsidP="00546D33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46D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Березники 2023</w:t>
                            </w:r>
                          </w:p>
                          <w:p w14:paraId="3B83F3B6" w14:textId="12E3E7FD" w:rsidR="00546D33" w:rsidRDefault="00546D33">
                            <w:pPr>
                              <w:pStyle w:val="a6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Дата"/>
                                <w:id w:val="1724480474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d.M.yyyy"/>
                                  <w:lid w:val="ru-RU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>[Дата]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</w:rPr>
                              <w:t>Березники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0D0CA89" w14:textId="17BC54B6" w:rsidR="00546D33" w:rsidRDefault="00DE1972">
          <w:pPr>
            <w:spacing w:line="259" w:lineRule="auto"/>
            <w:rPr>
              <w:b/>
              <w:bCs/>
              <w:lang w:eastAsia="ru-RU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18BDD2A" wp14:editId="2F0A8982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2915920</wp:posOffset>
                    </wp:positionV>
                    <wp:extent cx="7829322" cy="1028700"/>
                    <wp:effectExtent l="0" t="0" r="0" b="0"/>
                    <wp:wrapNone/>
                    <wp:docPr id="955355254" name="Прямоугольник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29322" cy="10287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8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6905FA8" w14:textId="64F8D71F" w:rsidR="00546D33" w:rsidRPr="00546D33" w:rsidRDefault="00546D33" w:rsidP="00546D33">
                                <w:pPr>
                                  <w:pStyle w:val="a6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546D3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Интерактивная дидактическая игра</w:t>
                                </w:r>
                              </w:p>
                              <w:p w14:paraId="2CB31987" w14:textId="5382A8BE" w:rsidR="00546D33" w:rsidRPr="00546D33" w:rsidRDefault="00546D33" w:rsidP="00546D33">
                                <w:pPr>
                                  <w:pStyle w:val="a6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546D3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«Парные согласные в корне слова»</w:t>
                                </w:r>
                              </w:p>
                            </w:txbxContent>
                          </wps:txbx>
                          <wps:bodyPr rot="0" vert="horz" wrap="square" lIns="365760" tIns="182880" rIns="182880" bIns="182880" anchor="b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018BDD2A" id="Прямоугольник 1" o:spid="_x0000_s1031" style="position:absolute;margin-left:0;margin-top:229.6pt;width:616.5pt;height:81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" filled="f" stroked="f" strokecolor="white" strokeweight="1pt">
                    <v:fill opacity="52428f"/>
                    <v:shadow color="#d8d8d8" offset="3pt,3pt"/>
                    <v:textbox inset="28.8pt,14.4pt,14.4pt,14.4pt">
                      <w:txbxContent>
                        <w:p w14:paraId="56905FA8" w14:textId="64F8D71F" w:rsidR="00546D33" w:rsidRPr="00546D33" w:rsidRDefault="00546D33" w:rsidP="00546D33">
                          <w:pPr>
                            <w:pStyle w:val="a6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46D33">
                            <w:rPr>
                              <w:rFonts w:ascii="Times New Roman" w:hAnsi="Times New Roman" w:cs="Times New Roman"/>
                              <w:b/>
                              <w:bCs/>
                              <w:sz w:val="36"/>
                              <w:szCs w:val="36"/>
                            </w:rPr>
                            <w:t>Интерактивная дидактическая игра</w:t>
                          </w:r>
                        </w:p>
                        <w:p w14:paraId="2CB31987" w14:textId="5382A8BE" w:rsidR="00546D33" w:rsidRPr="00546D33" w:rsidRDefault="00546D33" w:rsidP="00546D33">
                          <w:pPr>
                            <w:pStyle w:val="a6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46D33">
                            <w:rPr>
                              <w:rFonts w:ascii="Times New Roman" w:hAnsi="Times New Roman" w:cs="Times New Roman"/>
                              <w:b/>
                              <w:bCs/>
                              <w:sz w:val="36"/>
                              <w:szCs w:val="36"/>
                            </w:rPr>
                            <w:t>«Парные согласные в корне слова»</w:t>
                          </w: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44AE6641" wp14:editId="53BE01D3">
                    <wp:simplePos x="0" y="0"/>
                    <wp:positionH relativeFrom="page">
                      <wp:posOffset>4361180</wp:posOffset>
                    </wp:positionH>
                    <wp:positionV relativeFrom="paragraph">
                      <wp:posOffset>4592320</wp:posOffset>
                    </wp:positionV>
                    <wp:extent cx="3281045" cy="1457325"/>
                    <wp:effectExtent l="0" t="0" r="14605" b="28575"/>
                    <wp:wrapNone/>
                    <wp:docPr id="111398590" name="Прямоугольник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81045" cy="145732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6BAC70D2" w14:textId="2E271AA0" w:rsidR="00546D33" w:rsidRDefault="00546D33" w:rsidP="00546D33">
                                <w:pPr>
                                  <w:pStyle w:val="a6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Автор: Рудницкая Анна Сергеевна</w:t>
                                </w:r>
                              </w:p>
                              <w:p w14:paraId="09A5868A" w14:textId="77777777" w:rsidR="00546D33" w:rsidRDefault="00546D33" w:rsidP="00546D33">
                                <w:pPr>
                                  <w:pStyle w:val="a6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учитель начальных классов МАОУ «Школа № 22» города Березники МО Город Березники </w:t>
                                </w:r>
                              </w:p>
                              <w:p w14:paraId="3EDF09E4" w14:textId="4D95DF54" w:rsidR="00546D33" w:rsidRPr="00546D33" w:rsidRDefault="00546D33" w:rsidP="00546D33">
                                <w:pPr>
                                  <w:pStyle w:val="a6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Пермский край</w:t>
                                </w:r>
                              </w:p>
                            </w:txbxContent>
                          </wps:txbx>
                          <wps:bodyPr rot="0" vert="horz" wrap="square" lIns="365760" tIns="182880" rIns="182880" bIns="18288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4AE6641" id="_x0000_s1032" style="position:absolute;margin-left:343.4pt;margin-top:361.6pt;width:258.3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" fillcolor="#c5e0b3 [1305]" strokecolor="white [3212]">
                    <v:textbox inset="28.8pt,14.4pt,14.4pt,14.4pt">
                      <w:txbxContent>
                        <w:p w14:paraId="6BAC70D2" w14:textId="2E271AA0" w:rsidR="00546D33" w:rsidRDefault="00546D33" w:rsidP="00546D33">
                          <w:pPr>
                            <w:pStyle w:val="a6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Автор: Рудницкая Анна Сергеевна</w:t>
                          </w:r>
                        </w:p>
                        <w:p w14:paraId="09A5868A" w14:textId="77777777" w:rsidR="00546D33" w:rsidRDefault="00546D33" w:rsidP="00546D33">
                          <w:pPr>
                            <w:pStyle w:val="a6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учитель начальных классов МАОУ «Школа № 22» города Березники МО Город Березники </w:t>
                          </w:r>
                        </w:p>
                        <w:p w14:paraId="3EDF09E4" w14:textId="4D95DF54" w:rsidR="00546D33" w:rsidRPr="00546D33" w:rsidRDefault="00546D33" w:rsidP="00546D33">
                          <w:pPr>
                            <w:pStyle w:val="a6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Пермский край</w:t>
                          </w:r>
                        </w:p>
                      </w:txbxContent>
                    </v:textbox>
                    <w10:wrap anchorx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17A77F8A" wp14:editId="4613D596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2219325</wp:posOffset>
                    </wp:positionV>
                    <wp:extent cx="3829050" cy="657225"/>
                    <wp:effectExtent l="0" t="0" r="19050" b="28575"/>
                    <wp:wrapNone/>
                    <wp:docPr id="463" name="Прямоугольник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29050" cy="65722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1905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alias w:val="Название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5F964B38" w14:textId="6CD0D635" w:rsidR="00546D33" w:rsidRPr="00546D33" w:rsidRDefault="00546D33" w:rsidP="00546D33">
                                    <w:pPr>
                                      <w:pStyle w:val="a6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DE1972">
                                      <w:rPr>
                                        <w:rFonts w:ascii="Times New Roman" w:hAnsi="Times New Roman" w:cs="Times New Roman"/>
                                        <w:sz w:val="28"/>
                                        <w:szCs w:val="28"/>
                                      </w:rPr>
                                      <w:t>Всероссийский конкурс для педагогов «Лучшая авторская дидактическая игра»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7A77F8A" id="Прямоугольник 16" o:spid="_x0000_s1033" style="position:absolute;margin-left:0;margin-top:174.75pt;width:301.5pt;height:5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" o:allowincell="f" fillcolor="#c5e0b3 [1305]" strokecolor="white [3212]" strokeweight="1.5pt">
                    <v:textbox inset="14.4pt,,14.4pt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alias w:val="Название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F964B38" w14:textId="6CD0D635" w:rsidR="00546D33" w:rsidRPr="00546D33" w:rsidRDefault="00546D33" w:rsidP="00546D33">
                              <w:pPr>
                                <w:pStyle w:val="a6"/>
                                <w:jc w:val="center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DE197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Всероссийский конкурс для педагогов «Лучшая авторская дидактическая игра»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546D33" w:rsidRPr="00546D33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3E57EC31" wp14:editId="53A0880F">
                <wp:simplePos x="0" y="0"/>
                <wp:positionH relativeFrom="column">
                  <wp:posOffset>4146550</wp:posOffset>
                </wp:positionH>
                <wp:positionV relativeFrom="paragraph">
                  <wp:posOffset>6865620</wp:posOffset>
                </wp:positionV>
                <wp:extent cx="2481528" cy="1700540"/>
                <wp:effectExtent l="0" t="0" r="0" b="0"/>
                <wp:wrapNone/>
                <wp:docPr id="1026" name="Pictur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B4B6E9-6D48-DDFF-B847-EC0EB5F7825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>
                          <a:extLst>
                            <a:ext uri="{FF2B5EF4-FFF2-40B4-BE49-F238E27FC236}">
                              <a16:creationId xmlns:a16="http://schemas.microsoft.com/office/drawing/2014/main" id="{5DB4B6E9-6D48-DDFF-B847-EC0EB5F78257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2481528" cy="1700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46D33">
            <w:rPr>
              <w:b/>
              <w:bCs/>
              <w:lang w:eastAsia="ru-RU"/>
            </w:rPr>
            <w:br w:type="page"/>
          </w:r>
        </w:p>
      </w:sdtContent>
    </w:sdt>
    <w:p w14:paraId="2E3E8C64" w14:textId="478412C4" w:rsidR="00A40BF1" w:rsidRPr="004E51DC" w:rsidRDefault="00A40BF1" w:rsidP="004E51DC">
      <w:pPr>
        <w:spacing w:after="0"/>
        <w:ind w:firstLine="709"/>
      </w:pPr>
      <w:r w:rsidRPr="00A40BF1">
        <w:rPr>
          <w:b/>
          <w:bCs/>
          <w:lang w:eastAsia="ru-RU"/>
        </w:rPr>
        <w:lastRenderedPageBreak/>
        <w:t>Цел</w:t>
      </w:r>
      <w:r w:rsidRPr="004E51DC">
        <w:rPr>
          <w:b/>
          <w:bCs/>
        </w:rPr>
        <w:t>ь</w:t>
      </w:r>
      <w:r w:rsidRPr="00A40BF1">
        <w:rPr>
          <w:lang w:eastAsia="ru-RU"/>
        </w:rPr>
        <w:t xml:space="preserve"> дидактической игры «</w:t>
      </w:r>
      <w:r w:rsidR="004E51DC" w:rsidRPr="004E51DC">
        <w:t>Парные согласные в корне слова</w:t>
      </w:r>
      <w:r w:rsidRPr="00A40BF1">
        <w:rPr>
          <w:lang w:eastAsia="ru-RU"/>
        </w:rPr>
        <w:t>»:</w:t>
      </w:r>
    </w:p>
    <w:p w14:paraId="08377D24" w14:textId="7417B68B" w:rsidR="00A40BF1" w:rsidRPr="004E51DC" w:rsidRDefault="004E51DC" w:rsidP="004E51DC">
      <w:pPr>
        <w:spacing w:after="0"/>
        <w:ind w:firstLine="709"/>
      </w:pPr>
      <w:r>
        <w:t>- з</w:t>
      </w:r>
      <w:r w:rsidR="00A40BF1" w:rsidRPr="004E51DC">
        <w:t>акрепить алгоритм проверки написания орфограммы парный по глухости-звонкости согласный звук</w:t>
      </w:r>
    </w:p>
    <w:p w14:paraId="071733E3" w14:textId="2366AB0E" w:rsidR="00A40BF1" w:rsidRPr="004E51DC" w:rsidRDefault="00A40BF1" w:rsidP="004E51DC">
      <w:pPr>
        <w:spacing w:after="0"/>
        <w:ind w:firstLine="709"/>
        <w:rPr>
          <w:b/>
          <w:bCs/>
        </w:rPr>
      </w:pPr>
      <w:r w:rsidRPr="004E51DC">
        <w:rPr>
          <w:b/>
          <w:bCs/>
        </w:rPr>
        <w:t>Задачи:</w:t>
      </w:r>
    </w:p>
    <w:p w14:paraId="56469BF7" w14:textId="6D1C57D3" w:rsidR="00A40BF1" w:rsidRPr="004E51DC" w:rsidRDefault="004E51DC" w:rsidP="004E51DC">
      <w:pPr>
        <w:spacing w:after="0"/>
        <w:ind w:firstLine="709"/>
      </w:pPr>
      <w:r>
        <w:rPr>
          <w:lang w:eastAsia="ru-RU"/>
        </w:rPr>
        <w:t xml:space="preserve">- </w:t>
      </w:r>
      <w:r w:rsidR="00A40BF1" w:rsidRPr="004E51DC">
        <w:rPr>
          <w:lang w:eastAsia="ru-RU"/>
        </w:rPr>
        <w:t>создать условия для воспроизведения в памяти учащихся системы опорных знаний и умений, стимулировать поисковую деятельность;</w:t>
      </w:r>
    </w:p>
    <w:p w14:paraId="10EFB02E" w14:textId="18894CCC" w:rsidR="00A40BF1" w:rsidRPr="004E51DC" w:rsidRDefault="004E51DC" w:rsidP="004E51DC">
      <w:pPr>
        <w:spacing w:after="0"/>
        <w:ind w:firstLine="709"/>
        <w:rPr>
          <w:lang w:eastAsia="ru-RU"/>
        </w:rPr>
      </w:pPr>
      <w:r>
        <w:rPr>
          <w:lang w:eastAsia="ru-RU"/>
        </w:rPr>
        <w:t xml:space="preserve">- </w:t>
      </w:r>
      <w:r w:rsidR="00A40BF1" w:rsidRPr="004E51DC">
        <w:rPr>
          <w:lang w:eastAsia="ru-RU"/>
        </w:rPr>
        <w:t xml:space="preserve">формировать умения и </w:t>
      </w:r>
      <w:proofErr w:type="gramStart"/>
      <w:r w:rsidR="00A40BF1" w:rsidRPr="004E51DC">
        <w:rPr>
          <w:lang w:eastAsia="ru-RU"/>
        </w:rPr>
        <w:t>навыки  грамотного</w:t>
      </w:r>
      <w:proofErr w:type="gramEnd"/>
      <w:r w:rsidR="00A40BF1" w:rsidRPr="004E51DC">
        <w:rPr>
          <w:lang w:eastAsia="ru-RU"/>
        </w:rPr>
        <w:t xml:space="preserve"> и безошибочного письма</w:t>
      </w:r>
      <w:r w:rsidR="00A40BF1" w:rsidRPr="004E51DC">
        <w:t>.</w:t>
      </w:r>
    </w:p>
    <w:p w14:paraId="4AE06D99" w14:textId="6278BE94" w:rsidR="00A40BF1" w:rsidRPr="00A40BF1" w:rsidRDefault="00A40BF1" w:rsidP="00A40BF1">
      <w:pPr>
        <w:shd w:val="clear" w:color="auto" w:fill="FFFFFF"/>
        <w:spacing w:after="0"/>
        <w:ind w:firstLine="709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  <w:r w:rsidRPr="004E51DC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Формируемые УДД согласно ФОП</w:t>
      </w:r>
      <w:r w:rsidR="004E51DC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 xml:space="preserve"> НОО</w:t>
      </w:r>
      <w:r w:rsidRPr="004E51DC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:</w:t>
      </w:r>
    </w:p>
    <w:p w14:paraId="16B3659F" w14:textId="3B698482" w:rsidR="00A40BF1" w:rsidRPr="00A40BF1" w:rsidRDefault="00A40BF1" w:rsidP="00A40BF1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1.      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Личностные УУД – осознание языка как основного средства человеческого общения; способность к самооценке на основе наблюдения за собственной речью; </w:t>
      </w:r>
    </w:p>
    <w:p w14:paraId="7B4E4499" w14:textId="5C9F781D" w:rsidR="00A40BF1" w:rsidRPr="00A40BF1" w:rsidRDefault="00A40BF1" w:rsidP="00A40BF1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2.      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Регулятивные УУД – принимать и сохранять учебную задачу; осуществлять итоговый и пошаговый контроль по результату; оценивать правильность выполнения действия, вносить необходимые коррективы в </w:t>
      </w:r>
      <w:r w:rsidR="004E51DC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ходе выполнения и завершения учебных действий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;</w:t>
      </w:r>
    </w:p>
    <w:p w14:paraId="04AA987F" w14:textId="61276CE1" w:rsidR="00A40BF1" w:rsidRPr="00A40BF1" w:rsidRDefault="00A40BF1" w:rsidP="00A40BF1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3.      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Познавательные УУД – осуществлять поиск необходимой информации для выполнения заданий,</w:t>
      </w:r>
      <w:r w:rsidR="004E51DC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применять выведенный алгоритм для решения задач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, осуществлять анализ объектов с выделением существенных и несущественных признаков</w:t>
      </w:r>
      <w:r w:rsidR="004E51DC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</w:p>
    <w:p w14:paraId="13DA5A07" w14:textId="77777777" w:rsidR="004E51DC" w:rsidRDefault="00A40BF1" w:rsidP="004E51DC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4.      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Коммуникативные УУД – формировать собственное мнение и позицию, использовать речь для регуляции своего действия, задавать вопросы</w:t>
      </w:r>
      <w:r w:rsidR="004E51DC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, аргументировать свой выбор в ходе диалога</w:t>
      </w: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</w:p>
    <w:p w14:paraId="16CF10F2" w14:textId="77777777" w:rsidR="004E51DC" w:rsidRDefault="004E51DC" w:rsidP="004E51DC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4E51DC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5.</w:t>
      </w:r>
      <w:r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 xml:space="preserve">   </w:t>
      </w:r>
      <w:r w:rsidR="00A40BF1" w:rsidRPr="00A40BF1">
        <w:rPr>
          <w:lang w:eastAsia="ru-RU"/>
        </w:rPr>
        <w:t>Метапредметные УУД – умение выявлять слова, значение которых требует уточнения, и уточнять их значение по тексту или с помощью толкового словаря; формирование у учащихся начальной школы ИКТ-компетенций; осознавать причины появления ошибки и определять способы действий, помогающих предотвратить ее в последующих заданиях.</w:t>
      </w:r>
    </w:p>
    <w:p w14:paraId="72D9C70E" w14:textId="7BDF9CE1" w:rsidR="00A40BF1" w:rsidRPr="00A40BF1" w:rsidRDefault="004E51DC" w:rsidP="004E51DC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</w:pPr>
      <w:r w:rsidRPr="004E51DC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6.</w:t>
      </w:r>
      <w:r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 xml:space="preserve">     </w:t>
      </w:r>
      <w:r w:rsidR="00A40BF1" w:rsidRPr="00A40BF1">
        <w:rPr>
          <w:lang w:eastAsia="ru-RU"/>
        </w:rPr>
        <w:t xml:space="preserve">Предметные УУД – различать </w:t>
      </w:r>
      <w:r w:rsidRPr="004E51DC">
        <w:t xml:space="preserve">парные по глухости-звонкости </w:t>
      </w:r>
      <w:r w:rsidR="00A40BF1" w:rsidRPr="00A40BF1">
        <w:rPr>
          <w:lang w:eastAsia="ru-RU"/>
        </w:rPr>
        <w:t xml:space="preserve">согласные звуки и </w:t>
      </w:r>
      <w:r w:rsidRPr="00A40BF1">
        <w:rPr>
          <w:lang w:eastAsia="ru-RU"/>
        </w:rPr>
        <w:t>буквы, правильно</w:t>
      </w:r>
      <w:r w:rsidRPr="004E51DC">
        <w:t xml:space="preserve"> </w:t>
      </w:r>
      <w:r w:rsidR="00A40BF1" w:rsidRPr="00A40BF1">
        <w:rPr>
          <w:lang w:eastAsia="ru-RU"/>
        </w:rPr>
        <w:t xml:space="preserve">обозначать </w:t>
      </w:r>
      <w:r w:rsidRPr="004E51DC">
        <w:t>на письме буквой парный по глухости-звонкости согласный звук</w:t>
      </w:r>
      <w:r w:rsidR="00A40BF1" w:rsidRPr="00A40BF1">
        <w:rPr>
          <w:lang w:eastAsia="ru-RU"/>
        </w:rPr>
        <w:t xml:space="preserve">, </w:t>
      </w:r>
      <w:r w:rsidRPr="004E51DC">
        <w:t xml:space="preserve">объяснять </w:t>
      </w:r>
      <w:r w:rsidR="00A40BF1" w:rsidRPr="00A40BF1">
        <w:rPr>
          <w:lang w:eastAsia="ru-RU"/>
        </w:rPr>
        <w:t xml:space="preserve">условия выбора и написания буквы </w:t>
      </w:r>
      <w:r w:rsidRPr="004E51DC">
        <w:t>согласного</w:t>
      </w:r>
      <w:r w:rsidR="00A40BF1" w:rsidRPr="00A40BF1">
        <w:rPr>
          <w:lang w:eastAsia="ru-RU"/>
        </w:rPr>
        <w:t xml:space="preserve"> звука </w:t>
      </w:r>
      <w:r w:rsidRPr="004E51DC">
        <w:t>в корне слова</w:t>
      </w:r>
      <w:r w:rsidR="00A40BF1" w:rsidRPr="00A40BF1">
        <w:rPr>
          <w:lang w:eastAsia="ru-RU"/>
        </w:rPr>
        <w:t>.</w:t>
      </w:r>
    </w:p>
    <w:p w14:paraId="27B654A1" w14:textId="77777777" w:rsidR="00A40BF1" w:rsidRPr="00A40BF1" w:rsidRDefault="00A40BF1" w:rsidP="00A40BF1">
      <w:pPr>
        <w:shd w:val="clear" w:color="auto" w:fill="FFFFFF"/>
        <w:spacing w:after="0"/>
        <w:ind w:firstLine="709"/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18D977BD" w14:textId="77777777" w:rsidR="00A40BF1" w:rsidRPr="00A40BF1" w:rsidRDefault="00A40BF1" w:rsidP="00A40BF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b/>
          <w:bCs/>
          <w:color w:val="000000"/>
          <w:kern w:val="0"/>
          <w:szCs w:val="28"/>
          <w:lang w:eastAsia="ru-RU"/>
          <w14:ligatures w14:val="none"/>
        </w:rPr>
        <w:t>Литература:</w:t>
      </w:r>
    </w:p>
    <w:p w14:paraId="0CFAF2A9" w14:textId="22EDD46A" w:rsidR="004E51DC" w:rsidRPr="00A40BF1" w:rsidRDefault="004E51DC" w:rsidP="004E51DC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Михайленко Т.М. </w:t>
      </w:r>
      <w:hyperlink r:id="rId7" w:tgtFrame="_blank" w:history="1"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 xml:space="preserve">Игровые технологии как вид педагогических технологий [Текст] / Т. М. Михайленко // Педагогика: традиции и инновации: материалы </w:t>
        </w:r>
        <w:proofErr w:type="spellStart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междунар</w:t>
        </w:r>
        <w:proofErr w:type="spellEnd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 xml:space="preserve">. науч. </w:t>
        </w:r>
        <w:proofErr w:type="spellStart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конф</w:t>
        </w:r>
        <w:proofErr w:type="spellEnd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. (г. Челябинск, октябрь 2011 г.</w:t>
        </w:r>
        <w:proofErr w:type="gramStart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).Т.</w:t>
        </w:r>
        <w:proofErr w:type="gramEnd"/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 xml:space="preserve"> I.  — Челябинск: Два комсомольца, 20</w:t>
        </w:r>
        <w:r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21</w:t>
        </w:r>
        <w:r w:rsidRPr="00A40BF1">
          <w:rPr>
            <w:rFonts w:eastAsia="Times New Roman" w:cs="Times New Roman"/>
            <w:color w:val="000000"/>
            <w:kern w:val="0"/>
            <w:szCs w:val="28"/>
            <w:lang w:eastAsia="ru-RU"/>
            <w14:ligatures w14:val="none"/>
          </w:rPr>
          <w:t>. — С. 140-146.</w:t>
        </w:r>
      </w:hyperlink>
      <w:r w:rsidRPr="00A40BF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   </w:t>
      </w:r>
    </w:p>
    <w:p w14:paraId="3307A2FB" w14:textId="25E46A56" w:rsidR="00A40BF1" w:rsidRPr="00A40BF1" w:rsidRDefault="00A40BF1" w:rsidP="004E51DC">
      <w:pPr>
        <w:shd w:val="clear" w:color="auto" w:fill="FFFFFF"/>
        <w:spacing w:after="0"/>
        <w:ind w:firstLine="709"/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</w:pPr>
      <w:r w:rsidRPr="00A40BF1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Интернет-</w:t>
      </w:r>
      <w:proofErr w:type="gramStart"/>
      <w:r w:rsidRPr="00A40BF1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ресурсы:</w:t>
      </w:r>
      <w:r w:rsidR="004E51DC" w:rsidRPr="00A40BF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 </w:t>
      </w:r>
      <w:r w:rsidRPr="00A40BF1">
        <w:rPr>
          <w:rFonts w:eastAsia="Times New Roman" w:cs="Times New Roman"/>
          <w:color w:val="3366FF"/>
          <w:spacing w:val="-9"/>
          <w:kern w:val="0"/>
          <w:szCs w:val="28"/>
          <w:lang w:eastAsia="ru-RU"/>
          <w14:ligatures w14:val="none"/>
        </w:rPr>
        <w:t>  </w:t>
      </w:r>
      <w:proofErr w:type="gramEnd"/>
      <w:hyperlink r:id="rId8" w:tgtFrame="_blank" w:history="1">
        <w:r w:rsidRPr="00A40BF1">
          <w:rPr>
            <w:rFonts w:eastAsia="Times New Roman" w:cs="Times New Roman"/>
            <w:color w:val="3366FF"/>
            <w:spacing w:val="-9"/>
            <w:kern w:val="0"/>
            <w:szCs w:val="28"/>
            <w:u w:val="single"/>
            <w:bdr w:val="none" w:sz="0" w:space="0" w:color="auto" w:frame="1"/>
            <w:lang w:eastAsia="ru-RU"/>
            <w14:ligatures w14:val="none"/>
          </w:rPr>
          <w:t>http://www.moluch.ru/conf/ped/a</w:t>
        </w:r>
        <w:r w:rsidRPr="00A40BF1">
          <w:rPr>
            <w:rFonts w:eastAsia="Times New Roman" w:cs="Times New Roman"/>
            <w:color w:val="3366FF"/>
            <w:spacing w:val="-9"/>
            <w:kern w:val="0"/>
            <w:szCs w:val="28"/>
            <w:u w:val="single"/>
            <w:bdr w:val="none" w:sz="0" w:space="0" w:color="auto" w:frame="1"/>
            <w:lang w:eastAsia="ru-RU"/>
            <w14:ligatures w14:val="none"/>
          </w:rPr>
          <w:t>r</w:t>
        </w:r>
        <w:r w:rsidRPr="00A40BF1">
          <w:rPr>
            <w:rFonts w:eastAsia="Times New Roman" w:cs="Times New Roman"/>
            <w:color w:val="3366FF"/>
            <w:spacing w:val="-9"/>
            <w:kern w:val="0"/>
            <w:szCs w:val="28"/>
            <w:u w:val="single"/>
            <w:bdr w:val="none" w:sz="0" w:space="0" w:color="auto" w:frame="1"/>
            <w:lang w:eastAsia="ru-RU"/>
            <w14:ligatures w14:val="none"/>
          </w:rPr>
          <w:t>chive/19/1084/</w:t>
        </w:r>
      </w:hyperlink>
    </w:p>
    <w:p w14:paraId="645A4FE4" w14:textId="77777777" w:rsidR="00F12C76" w:rsidRDefault="00F12C76" w:rsidP="006C0B77">
      <w:pPr>
        <w:spacing w:after="0"/>
        <w:ind w:firstLine="709"/>
        <w:jc w:val="both"/>
      </w:pPr>
    </w:p>
    <w:sectPr w:rsidR="00F12C76" w:rsidSect="00C42D2D">
      <w:pgSz w:w="11906" w:h="16838" w:code="9"/>
      <w:pgMar w:top="1134" w:right="1134" w:bottom="1134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43CC0"/>
    <w:multiLevelType w:val="multilevel"/>
    <w:tmpl w:val="F37ED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683A4535"/>
    <w:multiLevelType w:val="hybridMultilevel"/>
    <w:tmpl w:val="8E5028E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7E682453"/>
    <w:multiLevelType w:val="hybridMultilevel"/>
    <w:tmpl w:val="80E44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05014841">
    <w:abstractNumId w:val="0"/>
  </w:num>
  <w:num w:numId="2" w16cid:durableId="808934732">
    <w:abstractNumId w:val="2"/>
  </w:num>
  <w:num w:numId="3" w16cid:durableId="177544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BF1"/>
    <w:rsid w:val="004E51DC"/>
    <w:rsid w:val="00546D33"/>
    <w:rsid w:val="006C0B77"/>
    <w:rsid w:val="008242FF"/>
    <w:rsid w:val="00870751"/>
    <w:rsid w:val="00922C48"/>
    <w:rsid w:val="00A40BF1"/>
    <w:rsid w:val="00A644C6"/>
    <w:rsid w:val="00B915B7"/>
    <w:rsid w:val="00C42D2D"/>
    <w:rsid w:val="00DE197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DD14"/>
  <w15:chartTrackingRefBased/>
  <w15:docId w15:val="{C22287CF-680F-49AA-92A8-2F437F4D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A40BF1"/>
    <w:pPr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0BF1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10pt">
    <w:name w:val="10pt"/>
    <w:basedOn w:val="a0"/>
    <w:rsid w:val="00A40BF1"/>
  </w:style>
  <w:style w:type="character" w:styleId="a3">
    <w:name w:val="Hyperlink"/>
    <w:basedOn w:val="a0"/>
    <w:uiPriority w:val="99"/>
    <w:semiHidden/>
    <w:unhideWhenUsed/>
    <w:rsid w:val="00A40B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0BF1"/>
  </w:style>
  <w:style w:type="character" w:styleId="a4">
    <w:name w:val="Strong"/>
    <w:basedOn w:val="a0"/>
    <w:uiPriority w:val="22"/>
    <w:qFormat/>
    <w:rsid w:val="00A40BF1"/>
    <w:rPr>
      <w:b/>
      <w:bCs/>
    </w:rPr>
  </w:style>
  <w:style w:type="paragraph" w:styleId="a5">
    <w:name w:val="List Paragraph"/>
    <w:basedOn w:val="a"/>
    <w:uiPriority w:val="34"/>
    <w:qFormat/>
    <w:rsid w:val="00A40BF1"/>
    <w:pPr>
      <w:ind w:left="720"/>
      <w:contextualSpacing/>
    </w:pPr>
  </w:style>
  <w:style w:type="paragraph" w:styleId="a6">
    <w:name w:val="No Spacing"/>
    <w:link w:val="a7"/>
    <w:uiPriority w:val="1"/>
    <w:qFormat/>
    <w:rsid w:val="00546D33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7">
    <w:name w:val="Без интервала Знак"/>
    <w:basedOn w:val="a0"/>
    <w:link w:val="a6"/>
    <w:uiPriority w:val="1"/>
    <w:rsid w:val="00546D33"/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luch.ru/conf/ped/archive/19/108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luch.ru/conf/ped/archive/19/108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конкурс для педагогов «Лучшая авторская дидактическая игра»</dc:title>
  <dc:subject/>
  <dc:creator>Анатолий</dc:creator>
  <cp:keywords/>
  <dc:description/>
  <cp:lastModifiedBy>Анатолий</cp:lastModifiedBy>
  <cp:revision>1</cp:revision>
  <dcterms:created xsi:type="dcterms:W3CDTF">2024-02-01T12:05:00Z</dcterms:created>
  <dcterms:modified xsi:type="dcterms:W3CDTF">2024-02-01T12:36:00Z</dcterms:modified>
</cp:coreProperties>
</file>