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864" w:rsidRPr="0051094F" w:rsidRDefault="001B6864" w:rsidP="002254E2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094F">
        <w:rPr>
          <w:rFonts w:ascii="Times New Roman" w:hAnsi="Times New Roman" w:cs="Times New Roman"/>
          <w:b/>
          <w:sz w:val="28"/>
          <w:szCs w:val="28"/>
        </w:rPr>
        <w:t>КРАТКАЯ АННОТАЦИЯ</w:t>
      </w:r>
    </w:p>
    <w:p w:rsidR="004D3A3F" w:rsidRPr="0051094F" w:rsidRDefault="001B6864" w:rsidP="002254E2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094F">
        <w:rPr>
          <w:rFonts w:ascii="Times New Roman" w:hAnsi="Times New Roman" w:cs="Times New Roman"/>
          <w:b/>
          <w:sz w:val="28"/>
          <w:szCs w:val="28"/>
        </w:rPr>
        <w:t>ЛЭПБУК  «</w:t>
      </w:r>
      <w:r w:rsidR="00531195" w:rsidRPr="0051094F">
        <w:rPr>
          <w:rFonts w:ascii="Times New Roman" w:hAnsi="Times New Roman" w:cs="Times New Roman"/>
          <w:b/>
          <w:sz w:val="28"/>
          <w:szCs w:val="28"/>
        </w:rPr>
        <w:t>Путешествие по сказке</w:t>
      </w:r>
      <w:r w:rsidRPr="0051094F">
        <w:rPr>
          <w:rFonts w:ascii="Times New Roman" w:hAnsi="Times New Roman" w:cs="Times New Roman"/>
          <w:b/>
          <w:sz w:val="28"/>
          <w:szCs w:val="28"/>
        </w:rPr>
        <w:t>»</w:t>
      </w:r>
    </w:p>
    <w:p w:rsidR="001B6864" w:rsidRDefault="001B6864" w:rsidP="002254E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b/>
          <w:sz w:val="28"/>
          <w:szCs w:val="28"/>
        </w:rPr>
        <w:t>Авторы:</w:t>
      </w:r>
      <w:r w:rsidRPr="0051094F">
        <w:rPr>
          <w:rFonts w:ascii="Times New Roman" w:hAnsi="Times New Roman" w:cs="Times New Roman"/>
          <w:sz w:val="28"/>
          <w:szCs w:val="28"/>
        </w:rPr>
        <w:t xml:space="preserve"> Кукина</w:t>
      </w:r>
      <w:r w:rsidR="002254E2">
        <w:rPr>
          <w:rFonts w:ascii="Times New Roman" w:hAnsi="Times New Roman" w:cs="Times New Roman"/>
          <w:sz w:val="28"/>
          <w:szCs w:val="28"/>
        </w:rPr>
        <w:t xml:space="preserve"> Елена Дмитриевна воспитатель, </w:t>
      </w:r>
      <w:proofErr w:type="spellStart"/>
      <w:r w:rsidRPr="0051094F">
        <w:rPr>
          <w:rFonts w:ascii="Times New Roman" w:hAnsi="Times New Roman" w:cs="Times New Roman"/>
          <w:sz w:val="28"/>
          <w:szCs w:val="28"/>
        </w:rPr>
        <w:t>Каликова</w:t>
      </w:r>
      <w:proofErr w:type="spellEnd"/>
      <w:r w:rsidRPr="005109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1094F">
        <w:rPr>
          <w:rFonts w:ascii="Times New Roman" w:hAnsi="Times New Roman" w:cs="Times New Roman"/>
          <w:sz w:val="28"/>
          <w:szCs w:val="28"/>
        </w:rPr>
        <w:t>Гульнара</w:t>
      </w:r>
      <w:proofErr w:type="spellEnd"/>
      <w:r w:rsidRPr="005109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1094F">
        <w:rPr>
          <w:rFonts w:ascii="Times New Roman" w:hAnsi="Times New Roman" w:cs="Times New Roman"/>
          <w:sz w:val="28"/>
          <w:szCs w:val="28"/>
        </w:rPr>
        <w:t>Абдулловна</w:t>
      </w:r>
      <w:proofErr w:type="spellEnd"/>
      <w:r w:rsidRPr="0051094F">
        <w:rPr>
          <w:rFonts w:ascii="Times New Roman" w:hAnsi="Times New Roman" w:cs="Times New Roman"/>
          <w:sz w:val="28"/>
          <w:szCs w:val="28"/>
        </w:rPr>
        <w:t xml:space="preserve"> учитель-л</w:t>
      </w:r>
      <w:r w:rsidR="002254E2">
        <w:rPr>
          <w:rFonts w:ascii="Times New Roman" w:hAnsi="Times New Roman" w:cs="Times New Roman"/>
          <w:sz w:val="28"/>
          <w:szCs w:val="28"/>
        </w:rPr>
        <w:t xml:space="preserve">огопед, МБУ детского сада № 16 «Машенька» </w:t>
      </w:r>
    </w:p>
    <w:p w:rsidR="002254E2" w:rsidRPr="006079D1" w:rsidRDefault="002254E2" w:rsidP="002254E2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3A3F" w:rsidRPr="00905034" w:rsidRDefault="00FB7600" w:rsidP="002254E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905034">
        <w:rPr>
          <w:rFonts w:ascii="Times New Roman" w:hAnsi="Times New Roman" w:cs="Times New Roman"/>
          <w:sz w:val="28"/>
          <w:szCs w:val="28"/>
        </w:rPr>
        <w:t xml:space="preserve">идактическое пособие ЛЭПБУК </w:t>
      </w:r>
      <w:r w:rsidR="001B6864" w:rsidRPr="00905034">
        <w:rPr>
          <w:rFonts w:ascii="Times New Roman" w:hAnsi="Times New Roman" w:cs="Times New Roman"/>
          <w:sz w:val="28"/>
          <w:szCs w:val="28"/>
        </w:rPr>
        <w:t>«Путешествие по сказк</w:t>
      </w:r>
      <w:r w:rsidR="00531195" w:rsidRPr="00905034">
        <w:rPr>
          <w:rFonts w:ascii="Times New Roman" w:hAnsi="Times New Roman" w:cs="Times New Roman"/>
          <w:sz w:val="28"/>
          <w:szCs w:val="28"/>
        </w:rPr>
        <w:t>е</w:t>
      </w:r>
      <w:r w:rsidR="00905034">
        <w:rPr>
          <w:rFonts w:ascii="Times New Roman" w:hAnsi="Times New Roman" w:cs="Times New Roman"/>
          <w:sz w:val="28"/>
          <w:szCs w:val="28"/>
        </w:rPr>
        <w:t>» создано для детей старшего</w:t>
      </w:r>
      <w:r w:rsidR="001B6864" w:rsidRPr="00905034">
        <w:rPr>
          <w:rFonts w:ascii="Times New Roman" w:hAnsi="Times New Roman" w:cs="Times New Roman"/>
          <w:sz w:val="28"/>
          <w:szCs w:val="28"/>
        </w:rPr>
        <w:t xml:space="preserve"> дошкольного </w:t>
      </w:r>
      <w:r w:rsidR="004D3A3F" w:rsidRPr="00905034">
        <w:rPr>
          <w:rFonts w:ascii="Times New Roman" w:hAnsi="Times New Roman" w:cs="Times New Roman"/>
          <w:sz w:val="28"/>
          <w:szCs w:val="28"/>
        </w:rPr>
        <w:t>возраста и является средством развивающего обучения</w:t>
      </w:r>
      <w:r w:rsidR="007C48B6" w:rsidRPr="00905034">
        <w:rPr>
          <w:rFonts w:ascii="Times New Roman" w:hAnsi="Times New Roman" w:cs="Times New Roman"/>
          <w:sz w:val="28"/>
          <w:szCs w:val="28"/>
        </w:rPr>
        <w:t>.</w:t>
      </w:r>
    </w:p>
    <w:p w:rsidR="001B6864" w:rsidRPr="00905034" w:rsidRDefault="00531195" w:rsidP="002254E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05034">
        <w:rPr>
          <w:rFonts w:ascii="Times New Roman" w:hAnsi="Times New Roman" w:cs="Times New Roman"/>
          <w:sz w:val="28"/>
          <w:szCs w:val="28"/>
        </w:rPr>
        <w:t xml:space="preserve">ЛЭПБУК </w:t>
      </w:r>
      <w:r w:rsidR="004D3A3F" w:rsidRPr="00905034">
        <w:rPr>
          <w:rFonts w:ascii="Times New Roman" w:hAnsi="Times New Roman" w:cs="Times New Roman"/>
          <w:sz w:val="28"/>
          <w:szCs w:val="28"/>
        </w:rPr>
        <w:t>представл</w:t>
      </w:r>
      <w:r w:rsidR="005B4783" w:rsidRPr="00905034">
        <w:rPr>
          <w:rFonts w:ascii="Times New Roman" w:hAnsi="Times New Roman" w:cs="Times New Roman"/>
          <w:sz w:val="28"/>
          <w:szCs w:val="28"/>
        </w:rPr>
        <w:t>ен в виде</w:t>
      </w:r>
      <w:r w:rsidR="004D3A3F" w:rsidRPr="00905034">
        <w:rPr>
          <w:rFonts w:ascii="Times New Roman" w:hAnsi="Times New Roman" w:cs="Times New Roman"/>
          <w:sz w:val="28"/>
          <w:szCs w:val="28"/>
        </w:rPr>
        <w:t>интерактивн</w:t>
      </w:r>
      <w:r w:rsidR="005B4783" w:rsidRPr="00905034">
        <w:rPr>
          <w:rFonts w:ascii="Times New Roman" w:hAnsi="Times New Roman" w:cs="Times New Roman"/>
          <w:sz w:val="28"/>
          <w:szCs w:val="28"/>
        </w:rPr>
        <w:t>ой</w:t>
      </w:r>
      <w:r w:rsidR="004D3A3F" w:rsidRPr="00905034">
        <w:rPr>
          <w:rFonts w:ascii="Times New Roman" w:hAnsi="Times New Roman" w:cs="Times New Roman"/>
          <w:sz w:val="28"/>
          <w:szCs w:val="28"/>
        </w:rPr>
        <w:t xml:space="preserve"> папк</w:t>
      </w:r>
      <w:r w:rsidR="005B4783" w:rsidRPr="00905034">
        <w:rPr>
          <w:rFonts w:ascii="Times New Roman" w:hAnsi="Times New Roman" w:cs="Times New Roman"/>
          <w:sz w:val="28"/>
          <w:szCs w:val="28"/>
        </w:rPr>
        <w:t>и</w:t>
      </w:r>
      <w:r w:rsidR="004D3A3F" w:rsidRPr="00905034">
        <w:rPr>
          <w:rFonts w:ascii="Times New Roman" w:hAnsi="Times New Roman" w:cs="Times New Roman"/>
          <w:sz w:val="28"/>
          <w:szCs w:val="28"/>
        </w:rPr>
        <w:t>по развитию связной речи</w:t>
      </w:r>
      <w:r w:rsidR="00905034">
        <w:rPr>
          <w:rFonts w:ascii="Times New Roman" w:hAnsi="Times New Roman" w:cs="Times New Roman"/>
          <w:sz w:val="28"/>
          <w:szCs w:val="28"/>
        </w:rPr>
        <w:t>,</w:t>
      </w:r>
      <w:r w:rsidR="004D3A3F" w:rsidRPr="00905034">
        <w:rPr>
          <w:rFonts w:ascii="Times New Roman" w:hAnsi="Times New Roman" w:cs="Times New Roman"/>
          <w:sz w:val="28"/>
          <w:szCs w:val="28"/>
        </w:rPr>
        <w:t xml:space="preserve"> по</w:t>
      </w:r>
      <w:r w:rsidR="00905034">
        <w:rPr>
          <w:rFonts w:ascii="Times New Roman" w:hAnsi="Times New Roman" w:cs="Times New Roman"/>
          <w:sz w:val="28"/>
          <w:szCs w:val="28"/>
        </w:rPr>
        <w:t xml:space="preserve"> сказке «Три медведя», которая изготовлена </w:t>
      </w:r>
      <w:r w:rsidR="004D3A3F" w:rsidRPr="00905034">
        <w:rPr>
          <w:rFonts w:ascii="Times New Roman" w:hAnsi="Times New Roman" w:cs="Times New Roman"/>
          <w:sz w:val="28"/>
          <w:szCs w:val="28"/>
        </w:rPr>
        <w:t>из плотного картона, с двумя разворотами.</w:t>
      </w:r>
      <w:r w:rsidR="001B6864" w:rsidRPr="00905034">
        <w:rPr>
          <w:rFonts w:ascii="Times New Roman" w:hAnsi="Times New Roman" w:cs="Times New Roman"/>
          <w:sz w:val="28"/>
          <w:szCs w:val="28"/>
        </w:rPr>
        <w:t>На кажд</w:t>
      </w:r>
      <w:r w:rsidR="005B4783" w:rsidRPr="00905034">
        <w:rPr>
          <w:rFonts w:ascii="Times New Roman" w:hAnsi="Times New Roman" w:cs="Times New Roman"/>
          <w:sz w:val="28"/>
          <w:szCs w:val="28"/>
        </w:rPr>
        <w:t>ой</w:t>
      </w:r>
      <w:r w:rsidR="001B6864" w:rsidRPr="00905034">
        <w:rPr>
          <w:rFonts w:ascii="Times New Roman" w:hAnsi="Times New Roman" w:cs="Times New Roman"/>
          <w:sz w:val="28"/>
          <w:szCs w:val="28"/>
        </w:rPr>
        <w:t>страниц</w:t>
      </w:r>
      <w:r w:rsidR="005B4783" w:rsidRPr="00905034">
        <w:rPr>
          <w:rFonts w:ascii="Times New Roman" w:hAnsi="Times New Roman" w:cs="Times New Roman"/>
          <w:sz w:val="28"/>
          <w:szCs w:val="28"/>
        </w:rPr>
        <w:t>е</w:t>
      </w:r>
      <w:r w:rsidR="001B6864" w:rsidRPr="00905034">
        <w:rPr>
          <w:rFonts w:ascii="Times New Roman" w:hAnsi="Times New Roman" w:cs="Times New Roman"/>
          <w:sz w:val="28"/>
          <w:szCs w:val="28"/>
        </w:rPr>
        <w:t xml:space="preserve"> имеются различные кармашки, фигурки, подвижные детали, которые заполняются практическим материалом. </w:t>
      </w:r>
      <w:r w:rsidR="001B6864" w:rsidRPr="00905034">
        <w:rPr>
          <w:rFonts w:ascii="Times New Roman" w:hAnsi="Times New Roman" w:cs="Times New Roman"/>
          <w:bCs/>
          <w:iCs/>
          <w:sz w:val="28"/>
          <w:szCs w:val="28"/>
        </w:rPr>
        <w:t xml:space="preserve">Все детали съемные, они пристегиваются в определенной последовательности на различные застежки (липучки). </w:t>
      </w:r>
    </w:p>
    <w:p w:rsidR="00396A46" w:rsidRPr="00905034" w:rsidRDefault="001B6864" w:rsidP="002254E2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034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905034">
        <w:rPr>
          <w:rFonts w:ascii="Times New Roman" w:hAnsi="Times New Roman" w:cs="Times New Roman"/>
          <w:sz w:val="28"/>
          <w:szCs w:val="28"/>
        </w:rPr>
        <w:t xml:space="preserve"> Игровой характер заданий поможет дошкольнику быстрее и лучше </w:t>
      </w:r>
      <w:r w:rsidR="002254E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приобщиться </w:t>
      </w:r>
      <w:r w:rsidR="005B4783" w:rsidRPr="00905034">
        <w:rPr>
          <w:rFonts w:ascii="Times New Roman" w:hAnsi="Times New Roman" w:cs="Times New Roman"/>
          <w:sz w:val="28"/>
          <w:szCs w:val="28"/>
          <w:shd w:val="clear" w:color="auto" w:fill="FFFFFF"/>
        </w:rPr>
        <w:t>к художественной литературе,чт</w:t>
      </w:r>
      <w:r w:rsidR="006079D1">
        <w:rPr>
          <w:rFonts w:ascii="Times New Roman" w:hAnsi="Times New Roman" w:cs="Times New Roman"/>
          <w:sz w:val="28"/>
          <w:szCs w:val="28"/>
          <w:shd w:val="clear" w:color="auto" w:fill="FFFFFF"/>
        </w:rPr>
        <w:t>о способствует активизации речи.</w:t>
      </w:r>
    </w:p>
    <w:p w:rsidR="001B6864" w:rsidRPr="0051094F" w:rsidRDefault="002254E2" w:rsidP="002254E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="0026674B">
        <w:rPr>
          <w:rFonts w:ascii="Times New Roman" w:hAnsi="Times New Roman" w:cs="Times New Roman"/>
          <w:sz w:val="28"/>
          <w:szCs w:val="28"/>
        </w:rPr>
        <w:t xml:space="preserve"> </w:t>
      </w:r>
      <w:r w:rsidR="001B6864" w:rsidRPr="0051094F">
        <w:rPr>
          <w:rFonts w:ascii="Times New Roman" w:hAnsi="Times New Roman" w:cs="Times New Roman"/>
          <w:sz w:val="28"/>
          <w:szCs w:val="28"/>
        </w:rPr>
        <w:t xml:space="preserve">способствует организации материала по изучаемой теме в рамках комплексно-тематического планирования. </w:t>
      </w:r>
    </w:p>
    <w:p w:rsidR="00396A46" w:rsidRPr="0051094F" w:rsidRDefault="001B6864" w:rsidP="002254E2">
      <w:pPr>
        <w:pStyle w:val="a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1094F">
        <w:rPr>
          <w:rFonts w:ascii="Times New Roman" w:hAnsi="Times New Roman" w:cs="Times New Roman"/>
          <w:sz w:val="28"/>
          <w:szCs w:val="28"/>
        </w:rPr>
        <w:tab/>
        <w:t xml:space="preserve">Основной целью </w:t>
      </w:r>
      <w:proofErr w:type="spellStart"/>
      <w:r w:rsidRPr="0051094F">
        <w:rPr>
          <w:rFonts w:ascii="Times New Roman" w:hAnsi="Times New Roman" w:cs="Times New Roman"/>
          <w:sz w:val="28"/>
          <w:szCs w:val="28"/>
        </w:rPr>
        <w:t>Лэпбук</w:t>
      </w:r>
      <w:r w:rsidR="00DD6082" w:rsidRPr="0051094F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51094F">
        <w:rPr>
          <w:rFonts w:ascii="Times New Roman" w:hAnsi="Times New Roman" w:cs="Times New Roman"/>
          <w:bCs/>
          <w:iCs/>
          <w:sz w:val="28"/>
          <w:szCs w:val="28"/>
        </w:rPr>
        <w:t xml:space="preserve"> является</w:t>
      </w:r>
      <w:r w:rsidR="0026674B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396A46" w:rsidRPr="005109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развитие всех компонентов устной речи, практическое овладение нормами речи на примере русской народной сказки. </w:t>
      </w:r>
    </w:p>
    <w:p w:rsidR="001B6864" w:rsidRPr="0051094F" w:rsidRDefault="001B6864" w:rsidP="002254E2">
      <w:pPr>
        <w:pStyle w:val="a3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1094F">
        <w:rPr>
          <w:rFonts w:ascii="Times New Roman" w:hAnsi="Times New Roman" w:cs="Times New Roman"/>
          <w:bCs/>
          <w:iCs/>
          <w:sz w:val="28"/>
          <w:szCs w:val="28"/>
        </w:rPr>
        <w:t>З</w:t>
      </w:r>
      <w:r w:rsidR="002254E2">
        <w:rPr>
          <w:rFonts w:ascii="Times New Roman" w:hAnsi="Times New Roman" w:cs="Times New Roman"/>
          <w:bCs/>
          <w:sz w:val="28"/>
          <w:szCs w:val="28"/>
        </w:rPr>
        <w:t xml:space="preserve">адачами являются </w:t>
      </w:r>
      <w:r w:rsidR="007510F3" w:rsidRPr="0051094F">
        <w:rPr>
          <w:rFonts w:ascii="Times New Roman" w:hAnsi="Times New Roman" w:cs="Times New Roman"/>
          <w:bCs/>
          <w:sz w:val="28"/>
          <w:szCs w:val="28"/>
        </w:rPr>
        <w:t xml:space="preserve">закрепление накопленных детьми знаний о русской народной сказке; развитие интереса к художественной литературе; </w:t>
      </w:r>
      <w:r w:rsidRPr="0051094F">
        <w:rPr>
          <w:rFonts w:ascii="Times New Roman" w:hAnsi="Times New Roman" w:cs="Times New Roman"/>
          <w:sz w:val="28"/>
          <w:szCs w:val="28"/>
        </w:rPr>
        <w:t>умение сравнивать, обобщать, делать выводы и умозаключения;</w:t>
      </w:r>
      <w:r w:rsidR="0051094F" w:rsidRPr="0051094F">
        <w:rPr>
          <w:rFonts w:ascii="Times New Roman" w:hAnsi="Times New Roman" w:cs="Times New Roman"/>
          <w:sz w:val="28"/>
          <w:szCs w:val="28"/>
        </w:rPr>
        <w:t xml:space="preserve"> формировать навык сотрудничества, доброжелательность</w:t>
      </w:r>
      <w:r w:rsidR="0051094F">
        <w:rPr>
          <w:rFonts w:ascii="Times New Roman" w:hAnsi="Times New Roman" w:cs="Times New Roman"/>
          <w:sz w:val="28"/>
          <w:szCs w:val="28"/>
        </w:rPr>
        <w:t>;</w:t>
      </w:r>
      <w:r w:rsidRPr="0051094F">
        <w:rPr>
          <w:rFonts w:ascii="Times New Roman" w:hAnsi="Times New Roman" w:cs="Times New Roman"/>
          <w:sz w:val="28"/>
          <w:szCs w:val="28"/>
        </w:rPr>
        <w:t xml:space="preserve"> развивать мышление, воображение, зрит</w:t>
      </w:r>
      <w:r w:rsidR="0051094F">
        <w:rPr>
          <w:rFonts w:ascii="Times New Roman" w:hAnsi="Times New Roman" w:cs="Times New Roman"/>
          <w:sz w:val="28"/>
          <w:szCs w:val="28"/>
        </w:rPr>
        <w:t>ельную память, наблюдательность.</w:t>
      </w:r>
    </w:p>
    <w:p w:rsidR="00DD6082" w:rsidRPr="0051094F" w:rsidRDefault="002254E2" w:rsidP="002254E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Все задания в</w:t>
      </w:r>
      <w:r w:rsidR="00DD6082" w:rsidRPr="0051094F">
        <w:rPr>
          <w:rFonts w:ascii="Times New Roman" w:hAnsi="Times New Roman" w:cs="Times New Roman"/>
          <w:sz w:val="28"/>
          <w:szCs w:val="28"/>
        </w:rPr>
        <w:t xml:space="preserve"> интерактивной папке«Путешествие по сказке» </w:t>
      </w:r>
      <w:r w:rsidR="001B6864" w:rsidRPr="0051094F">
        <w:rPr>
          <w:rFonts w:ascii="Times New Roman" w:hAnsi="Times New Roman" w:cs="Times New Roman"/>
          <w:sz w:val="28"/>
          <w:szCs w:val="28"/>
        </w:rPr>
        <w:t xml:space="preserve">условно разделены на </w:t>
      </w:r>
      <w:r w:rsidR="00DD6082" w:rsidRPr="0051094F">
        <w:rPr>
          <w:rFonts w:ascii="Times New Roman" w:hAnsi="Times New Roman" w:cs="Times New Roman"/>
          <w:sz w:val="28"/>
          <w:szCs w:val="28"/>
        </w:rPr>
        <w:t>дв</w:t>
      </w:r>
      <w:r w:rsidR="005C7907" w:rsidRPr="0051094F">
        <w:rPr>
          <w:rFonts w:ascii="Times New Roman" w:hAnsi="Times New Roman" w:cs="Times New Roman"/>
          <w:sz w:val="28"/>
          <w:szCs w:val="28"/>
        </w:rPr>
        <w:t>е страницы</w:t>
      </w:r>
      <w:r w:rsidR="00DD6082" w:rsidRPr="0051094F">
        <w:rPr>
          <w:rFonts w:ascii="Times New Roman" w:hAnsi="Times New Roman" w:cs="Times New Roman"/>
          <w:sz w:val="28"/>
          <w:szCs w:val="28"/>
        </w:rPr>
        <w:t>.</w:t>
      </w:r>
      <w:r w:rsidR="005C7907" w:rsidRPr="0051094F">
        <w:rPr>
          <w:rFonts w:ascii="Times New Roman" w:hAnsi="Times New Roman" w:cs="Times New Roman"/>
          <w:sz w:val="28"/>
          <w:szCs w:val="28"/>
        </w:rPr>
        <w:t>На каждой странице</w:t>
      </w:r>
      <w:r w:rsidR="001B6864" w:rsidRPr="0051094F">
        <w:rPr>
          <w:rFonts w:ascii="Times New Roman" w:hAnsi="Times New Roman" w:cs="Times New Roman"/>
          <w:sz w:val="28"/>
          <w:szCs w:val="28"/>
        </w:rPr>
        <w:t xml:space="preserve"> представлены </w:t>
      </w:r>
      <w:r w:rsidR="001B6864" w:rsidRPr="0051094F">
        <w:rPr>
          <w:rFonts w:ascii="Times New Roman" w:hAnsi="Times New Roman" w:cs="Times New Roman"/>
          <w:bCs/>
          <w:sz w:val="28"/>
          <w:szCs w:val="28"/>
        </w:rPr>
        <w:t xml:space="preserve">игровые упражнения: </w:t>
      </w:r>
    </w:p>
    <w:p w:rsidR="00DD6082" w:rsidRPr="0051094F" w:rsidRDefault="005C7907" w:rsidP="002254E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b/>
          <w:bCs/>
          <w:sz w:val="28"/>
          <w:szCs w:val="28"/>
        </w:rPr>
        <w:t>1 страница</w:t>
      </w:r>
      <w:r w:rsidR="002254E2">
        <w:rPr>
          <w:rFonts w:ascii="Times New Roman" w:hAnsi="Times New Roman" w:cs="Times New Roman"/>
          <w:sz w:val="28"/>
          <w:szCs w:val="28"/>
        </w:rPr>
        <w:t>–</w:t>
      </w:r>
      <w:r w:rsidRPr="0051094F">
        <w:rPr>
          <w:rFonts w:ascii="Times New Roman" w:hAnsi="Times New Roman" w:cs="Times New Roman"/>
          <w:sz w:val="28"/>
          <w:szCs w:val="28"/>
        </w:rPr>
        <w:t xml:space="preserve"> д</w:t>
      </w:r>
      <w:bookmarkStart w:id="0" w:name="_GoBack"/>
      <w:bookmarkEnd w:id="0"/>
      <w:r w:rsidRPr="0051094F">
        <w:rPr>
          <w:rFonts w:ascii="Times New Roman" w:hAnsi="Times New Roman" w:cs="Times New Roman"/>
          <w:sz w:val="28"/>
          <w:szCs w:val="28"/>
        </w:rPr>
        <w:t>идактические игры и упражнения</w:t>
      </w:r>
      <w:r w:rsidR="00DD6082" w:rsidRPr="0051094F">
        <w:rPr>
          <w:rFonts w:ascii="Times New Roman" w:hAnsi="Times New Roman" w:cs="Times New Roman"/>
          <w:sz w:val="28"/>
          <w:szCs w:val="28"/>
        </w:rPr>
        <w:t>:</w:t>
      </w:r>
    </w:p>
    <w:p w:rsidR="00F107B6" w:rsidRPr="0051094F" w:rsidRDefault="00DD6082" w:rsidP="002254E2">
      <w:pPr>
        <w:pStyle w:val="a3"/>
        <w:numPr>
          <w:ilvl w:val="0"/>
          <w:numId w:val="4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«Назови </w:t>
      </w:r>
      <w:r w:rsidRPr="0051094F">
        <w:rPr>
          <w:rStyle w:val="a5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  <w:t>сказку по главному герою</w:t>
      </w:r>
      <w:r w:rsidRPr="0051094F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»</w:t>
      </w:r>
      <w:r w:rsidRPr="0051094F">
        <w:rPr>
          <w:rFonts w:ascii="Times New Roman" w:hAnsi="Times New Roman" w:cs="Times New Roman"/>
          <w:sz w:val="28"/>
          <w:szCs w:val="28"/>
        </w:rPr>
        <w:t xml:space="preserve"> - развитие  быстроты реакции, активность, самостоятельность мышления, учить называть </w:t>
      </w:r>
      <w:r w:rsidRPr="0051094F">
        <w:rPr>
          <w:rStyle w:val="a5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</w:rPr>
        <w:t>сказку по персонажу</w:t>
      </w:r>
      <w:r w:rsidRPr="0051094F">
        <w:rPr>
          <w:rFonts w:ascii="Times New Roman" w:hAnsi="Times New Roman" w:cs="Times New Roman"/>
          <w:b/>
          <w:bCs/>
          <w:sz w:val="28"/>
          <w:szCs w:val="28"/>
        </w:rPr>
        <w:t>;</w:t>
      </w:r>
    </w:p>
    <w:p w:rsidR="00F107B6" w:rsidRPr="0051094F" w:rsidRDefault="00F107B6" w:rsidP="002254E2">
      <w:pPr>
        <w:pStyle w:val="a3"/>
        <w:numPr>
          <w:ilvl w:val="0"/>
          <w:numId w:val="7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  <w:lang w:eastAsia="ru-RU"/>
        </w:rPr>
        <w:t>«Кто лишний и кого не хватает?»-</w:t>
      </w:r>
      <w:r w:rsidRPr="0051094F">
        <w:rPr>
          <w:rFonts w:ascii="Times New Roman" w:eastAsia="Times New Roman" w:hAnsi="Times New Roman"/>
          <w:sz w:val="28"/>
          <w:szCs w:val="28"/>
          <w:lang w:eastAsia="ru-RU"/>
        </w:rPr>
        <w:t xml:space="preserve"> учить детей выбирать из ряда персонажей одной сказки героя из другой сказки, объяснять, почему он лишний; развивать логическое мышление, внимание, память. Воспитывать любовь к русским народным сказкам;</w:t>
      </w:r>
    </w:p>
    <w:p w:rsidR="00F107B6" w:rsidRPr="0051094F" w:rsidRDefault="00F107B6" w:rsidP="002254E2">
      <w:pPr>
        <w:pStyle w:val="a3"/>
        <w:numPr>
          <w:ilvl w:val="0"/>
          <w:numId w:val="7"/>
        </w:numPr>
        <w:shd w:val="clear" w:color="auto" w:fill="FFFFFF"/>
        <w:ind w:left="0"/>
        <w:jc w:val="both"/>
        <w:rPr>
          <w:rFonts w:eastAsia="Times New Roman" w:cs="Calibri"/>
          <w:sz w:val="28"/>
          <w:szCs w:val="28"/>
          <w:lang w:eastAsia="ru-RU"/>
        </w:rPr>
      </w:pPr>
      <w:r w:rsidRPr="0051094F">
        <w:rPr>
          <w:rFonts w:ascii="Times New Roman" w:hAnsi="Times New Roman" w:cs="Times New Roman"/>
          <w:sz w:val="28"/>
          <w:szCs w:val="28"/>
          <w:lang w:eastAsia="ru-RU"/>
        </w:rPr>
        <w:t>«Найди тень» - учить детей находить заданные силуэты путем наложения;</w:t>
      </w:r>
    </w:p>
    <w:p w:rsidR="00F107B6" w:rsidRPr="0051094F" w:rsidRDefault="00F107B6" w:rsidP="002254E2">
      <w:pPr>
        <w:pStyle w:val="a3"/>
        <w:numPr>
          <w:ilvl w:val="0"/>
          <w:numId w:val="7"/>
        </w:numPr>
        <w:shd w:val="clear" w:color="auto" w:fill="FFFFFF"/>
        <w:ind w:left="0"/>
        <w:jc w:val="both"/>
        <w:rPr>
          <w:rFonts w:eastAsia="Times New Roman" w:cs="Calibri"/>
          <w:sz w:val="28"/>
          <w:szCs w:val="28"/>
          <w:lang w:eastAsia="ru-RU"/>
        </w:rPr>
      </w:pPr>
      <w:r w:rsidRPr="0051094F">
        <w:rPr>
          <w:rFonts w:ascii="Times New Roman" w:eastAsia="Times New Roman" w:hAnsi="Times New Roman"/>
          <w:sz w:val="28"/>
          <w:szCs w:val="28"/>
          <w:lang w:eastAsia="ru-RU"/>
        </w:rPr>
        <w:t>«Собери картинку» - развитие образного и логического мышления, произвольного внимания и восприятия, различения отдельных элементов по цвету, форме, размеру;развитие мелкой моторики; </w:t>
      </w:r>
    </w:p>
    <w:p w:rsidR="004F1FC4" w:rsidRPr="004F1FC4" w:rsidRDefault="00F107B6" w:rsidP="002254E2">
      <w:pPr>
        <w:pStyle w:val="a3"/>
        <w:numPr>
          <w:ilvl w:val="0"/>
          <w:numId w:val="13"/>
        </w:numPr>
        <w:shd w:val="clear" w:color="auto" w:fill="FFFFFF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1094F">
        <w:rPr>
          <w:rFonts w:ascii="Times New Roman" w:eastAsia="Times New Roman" w:hAnsi="Times New Roman"/>
          <w:sz w:val="28"/>
          <w:szCs w:val="28"/>
          <w:lang w:eastAsia="ru-RU"/>
        </w:rPr>
        <w:t>«Раскрась»</w:t>
      </w:r>
      <w:r w:rsidRPr="0051094F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- </w:t>
      </w:r>
      <w:r w:rsidRPr="0051094F">
        <w:rPr>
          <w:rFonts w:ascii="Times New Roman" w:eastAsia="Times New Roman" w:hAnsi="Times New Roman"/>
          <w:sz w:val="28"/>
          <w:szCs w:val="28"/>
          <w:lang w:eastAsia="ru-RU"/>
        </w:rPr>
        <w:t>обучение правильному подбору цветовых сочетаний, развитие и укрепление навыков рисования, подготовка руки к письму</w:t>
      </w:r>
      <w:r w:rsidR="0070152A" w:rsidRPr="0051094F">
        <w:rPr>
          <w:rFonts w:eastAsia="Times New Roman" w:cs="Calibri"/>
          <w:sz w:val="28"/>
          <w:szCs w:val="28"/>
          <w:lang w:eastAsia="ru-RU"/>
        </w:rPr>
        <w:t>;</w:t>
      </w:r>
    </w:p>
    <w:p w:rsidR="00F107B6" w:rsidRPr="0051094F" w:rsidRDefault="00F107B6" w:rsidP="002254E2">
      <w:pPr>
        <w:pStyle w:val="a3"/>
        <w:numPr>
          <w:ilvl w:val="0"/>
          <w:numId w:val="13"/>
        </w:numPr>
        <w:shd w:val="clear" w:color="auto" w:fill="FFFFFF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1094F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«Помоги героям сказок найти правильную дорогу»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> совершенствов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ание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умени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ориентироваться на листе в заданном направлении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;р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>азви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тие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познавательн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ой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деятельност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и,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зрительн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ого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восприяти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>, внимани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>, мышлени</w:t>
      </w:r>
      <w:r w:rsidR="005C7907" w:rsidRPr="0051094F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="0070152A" w:rsidRPr="0051094F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C7907" w:rsidRPr="0051094F" w:rsidRDefault="005C7907" w:rsidP="002254E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b/>
          <w:bCs/>
          <w:sz w:val="28"/>
          <w:szCs w:val="28"/>
        </w:rPr>
        <w:t>2 страница</w:t>
      </w:r>
      <w:r w:rsidR="002254E2">
        <w:rPr>
          <w:rFonts w:ascii="Times New Roman" w:hAnsi="Times New Roman" w:cs="Times New Roman"/>
          <w:sz w:val="28"/>
          <w:szCs w:val="28"/>
        </w:rPr>
        <w:t xml:space="preserve">– </w:t>
      </w:r>
      <w:r w:rsidRPr="0051094F">
        <w:rPr>
          <w:rFonts w:ascii="Times New Roman" w:hAnsi="Times New Roman" w:cs="Times New Roman"/>
          <w:sz w:val="28"/>
          <w:szCs w:val="28"/>
        </w:rPr>
        <w:t>дидактические игры и упражнения:</w:t>
      </w:r>
    </w:p>
    <w:p w:rsidR="005C7907" w:rsidRPr="0051094F" w:rsidRDefault="005C7907" w:rsidP="002254E2">
      <w:pPr>
        <w:pStyle w:val="a3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«Составь предложение» - </w:t>
      </w:r>
      <w:r w:rsidRPr="0051094F">
        <w:rPr>
          <w:rFonts w:ascii="Times New Roman" w:hAnsi="Times New Roman" w:cs="Times New Roman"/>
          <w:sz w:val="28"/>
          <w:szCs w:val="28"/>
        </w:rPr>
        <w:t>закрепление умение составлять предложения по схемам</w:t>
      </w:r>
      <w:r w:rsidR="0070152A" w:rsidRPr="0051094F">
        <w:rPr>
          <w:rFonts w:ascii="Times New Roman" w:hAnsi="Times New Roman" w:cs="Times New Roman"/>
          <w:sz w:val="28"/>
          <w:szCs w:val="28"/>
        </w:rPr>
        <w:t>;</w:t>
      </w:r>
    </w:p>
    <w:p w:rsidR="005C7907" w:rsidRPr="0051094F" w:rsidRDefault="0070152A" w:rsidP="002254E2">
      <w:pPr>
        <w:pStyle w:val="a3"/>
        <w:numPr>
          <w:ilvl w:val="0"/>
          <w:numId w:val="10"/>
        </w:numPr>
        <w:ind w:left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  <w:shd w:val="clear" w:color="auto" w:fill="FFFFFF"/>
        </w:rPr>
        <w:t>«Кто где живёт?» - формирование интереса детей к русским народным сказкам; закрепление  умение различать сказочных героев, развитие связной речи детей; развитие любознательности, воспитание любови к животным;</w:t>
      </w:r>
    </w:p>
    <w:p w:rsidR="005C7907" w:rsidRPr="0051094F" w:rsidRDefault="0033167F" w:rsidP="002254E2">
      <w:pPr>
        <w:pStyle w:val="a3"/>
        <w:numPr>
          <w:ilvl w:val="0"/>
          <w:numId w:val="11"/>
        </w:numPr>
        <w:ind w:left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  <w:lang w:eastAsia="ru-RU"/>
        </w:rPr>
        <w:t>«Расскажи сказку»</w:t>
      </w:r>
      <w:r w:rsidRPr="0051094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-</w:t>
      </w:r>
      <w:r w:rsidRPr="005109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формирование </w:t>
      </w:r>
      <w:r w:rsidRPr="0051094F">
        <w:rPr>
          <w:rFonts w:ascii="Times New Roman" w:hAnsi="Times New Roman" w:cs="Times New Roman"/>
          <w:sz w:val="28"/>
          <w:szCs w:val="28"/>
          <w:lang w:eastAsia="ru-RU"/>
        </w:rPr>
        <w:t xml:space="preserve"> умение пересказывать знакомую сказку последовательно и выразительно; формировать умение ориентироваться в пространстве; воспитание любви к русским народным сказкам; развитие внимания, усидчивости, мышления, памяти.</w:t>
      </w:r>
    </w:p>
    <w:p w:rsidR="001B6864" w:rsidRPr="0051094F" w:rsidRDefault="0033167F" w:rsidP="002254E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51094F">
        <w:rPr>
          <w:rFonts w:ascii="Times New Roman" w:hAnsi="Times New Roman" w:cs="Times New Roman"/>
          <w:bCs/>
          <w:iCs/>
          <w:sz w:val="28"/>
          <w:szCs w:val="28"/>
        </w:rPr>
        <w:t>Лэпбук</w:t>
      </w:r>
      <w:r w:rsidR="00410F8D">
        <w:rPr>
          <w:rFonts w:ascii="Times New Roman" w:hAnsi="Times New Roman" w:cs="Times New Roman"/>
          <w:bCs/>
          <w:iCs/>
          <w:sz w:val="28"/>
          <w:szCs w:val="28"/>
        </w:rPr>
        <w:t>способствует</w:t>
      </w:r>
      <w:proofErr w:type="spellEnd"/>
      <w:r w:rsidR="001B6864" w:rsidRPr="0051094F">
        <w:rPr>
          <w:rFonts w:ascii="Times New Roman" w:hAnsi="Times New Roman" w:cs="Times New Roman"/>
          <w:bCs/>
          <w:iCs/>
          <w:sz w:val="28"/>
          <w:szCs w:val="28"/>
        </w:rPr>
        <w:t xml:space="preserve"> уточнению, закреплению и обобщению полученных ранее знаний и расширению кругозора. </w:t>
      </w:r>
    </w:p>
    <w:p w:rsidR="001B6864" w:rsidRPr="0051094F" w:rsidRDefault="001B6864" w:rsidP="002254E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</w:rPr>
        <w:tab/>
        <w:t xml:space="preserve">Данное пособие предназначено для проведения подгрупповой и индивидуальной работы с детьми и адресовано учителям-логопедам, воспитателям логопедических групп  и родителям  детей с нарушением речи. </w:t>
      </w:r>
    </w:p>
    <w:p w:rsidR="00A52671" w:rsidRPr="0051094F" w:rsidRDefault="001B6864" w:rsidP="002254E2">
      <w:pPr>
        <w:pStyle w:val="a3"/>
        <w:jc w:val="both"/>
        <w:rPr>
          <w:sz w:val="28"/>
          <w:szCs w:val="28"/>
        </w:rPr>
      </w:pPr>
      <w:r w:rsidRPr="0051094F">
        <w:rPr>
          <w:rFonts w:ascii="Times New Roman" w:hAnsi="Times New Roman" w:cs="Times New Roman"/>
          <w:sz w:val="28"/>
          <w:szCs w:val="28"/>
        </w:rPr>
        <w:tab/>
      </w:r>
    </w:p>
    <w:p w:rsidR="00531195" w:rsidRDefault="00531195" w:rsidP="00531195">
      <w:pPr>
        <w:spacing w:line="276" w:lineRule="auto"/>
        <w:rPr>
          <w:sz w:val="28"/>
          <w:szCs w:val="28"/>
        </w:rPr>
      </w:pPr>
    </w:p>
    <w:p w:rsidR="0028749A" w:rsidRDefault="0028749A" w:rsidP="00531195">
      <w:pPr>
        <w:spacing w:line="276" w:lineRule="auto"/>
        <w:rPr>
          <w:sz w:val="28"/>
          <w:szCs w:val="28"/>
        </w:rPr>
      </w:pPr>
    </w:p>
    <w:p w:rsidR="0028749A" w:rsidRDefault="0028749A" w:rsidP="00531195">
      <w:pPr>
        <w:spacing w:line="276" w:lineRule="auto"/>
        <w:rPr>
          <w:sz w:val="28"/>
          <w:szCs w:val="28"/>
        </w:rPr>
      </w:pPr>
    </w:p>
    <w:p w:rsidR="0028749A" w:rsidRDefault="0028749A" w:rsidP="00531195">
      <w:pPr>
        <w:spacing w:line="276" w:lineRule="auto"/>
        <w:rPr>
          <w:sz w:val="28"/>
          <w:szCs w:val="28"/>
        </w:rPr>
      </w:pPr>
    </w:p>
    <w:p w:rsidR="0028749A" w:rsidRDefault="0028749A" w:rsidP="00531195">
      <w:pPr>
        <w:spacing w:line="276" w:lineRule="auto"/>
        <w:rPr>
          <w:sz w:val="28"/>
          <w:szCs w:val="28"/>
        </w:rPr>
      </w:pPr>
    </w:p>
    <w:p w:rsidR="00D11EE0" w:rsidRDefault="00D11EE0" w:rsidP="00531195">
      <w:pPr>
        <w:spacing w:line="276" w:lineRule="auto"/>
        <w:rPr>
          <w:sz w:val="28"/>
          <w:szCs w:val="28"/>
        </w:rPr>
      </w:pPr>
    </w:p>
    <w:p w:rsidR="00D11EE0" w:rsidRDefault="00D11EE0" w:rsidP="00531195">
      <w:pPr>
        <w:spacing w:line="276" w:lineRule="auto"/>
        <w:rPr>
          <w:sz w:val="28"/>
          <w:szCs w:val="28"/>
        </w:rPr>
      </w:pPr>
    </w:p>
    <w:p w:rsidR="00D11EE0" w:rsidRDefault="00D11EE0" w:rsidP="00531195">
      <w:pPr>
        <w:spacing w:line="276" w:lineRule="auto"/>
        <w:rPr>
          <w:sz w:val="28"/>
          <w:szCs w:val="28"/>
        </w:rPr>
      </w:pPr>
    </w:p>
    <w:p w:rsidR="00D11EE0" w:rsidRDefault="00D11EE0" w:rsidP="00531195">
      <w:pPr>
        <w:spacing w:line="276" w:lineRule="auto"/>
        <w:rPr>
          <w:sz w:val="28"/>
          <w:szCs w:val="28"/>
        </w:rPr>
      </w:pPr>
    </w:p>
    <w:p w:rsidR="00D11EE0" w:rsidRPr="0051094F" w:rsidRDefault="00D11EE0" w:rsidP="00531195">
      <w:pPr>
        <w:spacing w:line="276" w:lineRule="auto"/>
        <w:rPr>
          <w:sz w:val="28"/>
          <w:szCs w:val="28"/>
        </w:rPr>
      </w:pPr>
    </w:p>
    <w:p w:rsidR="00531195" w:rsidRPr="000410FA" w:rsidRDefault="00410FEC" w:rsidP="00531195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52700" cy="3192060"/>
            <wp:effectExtent l="19050" t="0" r="0" b="0"/>
            <wp:docPr id="9" name="Рисунок 9" descr="C:\Users\1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19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8749A" w:rsidRPr="0028749A">
        <w:rPr>
          <w:noProof/>
          <w:sz w:val="28"/>
          <w:szCs w:val="28"/>
          <w:lang w:eastAsia="ru-RU"/>
        </w:rPr>
        <w:drawing>
          <wp:inline distT="0" distB="0" distL="0" distR="0">
            <wp:extent cx="2762250" cy="3409950"/>
            <wp:effectExtent l="19050" t="0" r="0" b="0"/>
            <wp:docPr id="21" name="Рисунок 11" descr="C:\Users\1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264" cy="341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749A" w:rsidRDefault="00410FEC" w:rsidP="00531195">
      <w:pPr>
        <w:spacing w:line="276" w:lineRule="auto"/>
      </w:pPr>
      <w:r>
        <w:rPr>
          <w:noProof/>
          <w:lang w:eastAsia="ru-RU"/>
        </w:rPr>
        <w:drawing>
          <wp:inline distT="0" distB="0" distL="0" distR="0">
            <wp:extent cx="2486025" cy="2194359"/>
            <wp:effectExtent l="19050" t="0" r="9525" b="0"/>
            <wp:docPr id="10" name="Рисунок 10" descr="C:\Users\1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270" cy="219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403D" w:rsidRPr="0052403D">
        <w:rPr>
          <w:noProof/>
          <w:lang w:eastAsia="ru-RU"/>
        </w:rPr>
        <w:drawing>
          <wp:inline distT="0" distB="0" distL="0" distR="0">
            <wp:extent cx="2766680" cy="1855597"/>
            <wp:effectExtent l="19050" t="0" r="0" b="0"/>
            <wp:docPr id="27" name="Рисунок 15" descr="C:\Users\1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Desktop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534" cy="185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28749A" w:rsidP="00531195">
      <w:pPr>
        <w:spacing w:line="276" w:lineRule="auto"/>
      </w:pPr>
      <w:r w:rsidRPr="0028749A">
        <w:rPr>
          <w:noProof/>
          <w:lang w:eastAsia="ru-RU"/>
        </w:rPr>
        <w:lastRenderedPageBreak/>
        <w:drawing>
          <wp:inline distT="0" distB="0" distL="0" distR="0">
            <wp:extent cx="5940425" cy="3352800"/>
            <wp:effectExtent l="19050" t="0" r="3175" b="0"/>
            <wp:docPr id="25" name="Рисунок 13" descr="C:\Users\1\Desktop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Desktop\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410F8D" w:rsidRDefault="00410F8D" w:rsidP="00531195">
      <w:pPr>
        <w:spacing w:line="276" w:lineRule="auto"/>
      </w:pPr>
    </w:p>
    <w:p w:rsidR="00531195" w:rsidRDefault="00531195" w:rsidP="00531195">
      <w:pPr>
        <w:spacing w:line="276" w:lineRule="auto"/>
      </w:pPr>
    </w:p>
    <w:p w:rsidR="00531195" w:rsidRDefault="00531195" w:rsidP="00531195">
      <w:pPr>
        <w:spacing w:line="276" w:lineRule="auto"/>
      </w:pPr>
    </w:p>
    <w:p w:rsidR="004D3A3F" w:rsidRDefault="004D3A3F" w:rsidP="00531195">
      <w:pPr>
        <w:spacing w:line="276" w:lineRule="auto"/>
      </w:pPr>
    </w:p>
    <w:p w:rsidR="00127D27" w:rsidRDefault="00127D27" w:rsidP="00531195">
      <w:pPr>
        <w:spacing w:line="276" w:lineRule="auto"/>
      </w:pPr>
    </w:p>
    <w:p w:rsidR="00127D27" w:rsidRDefault="00127D27" w:rsidP="00531195">
      <w:pPr>
        <w:spacing w:line="276" w:lineRule="auto"/>
      </w:pPr>
    </w:p>
    <w:p w:rsidR="00127D27" w:rsidRDefault="00127D27" w:rsidP="00531195">
      <w:pPr>
        <w:spacing w:line="276" w:lineRule="auto"/>
      </w:pPr>
    </w:p>
    <w:p w:rsidR="00127D27" w:rsidRDefault="00127D27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p w:rsidR="00D11EE0" w:rsidRDefault="00D11EE0" w:rsidP="00531195">
      <w:pPr>
        <w:spacing w:line="276" w:lineRule="auto"/>
      </w:pPr>
    </w:p>
    <w:sectPr w:rsidR="00D11EE0" w:rsidSect="007D73B3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090182"/>
    <w:multiLevelType w:val="hybridMultilevel"/>
    <w:tmpl w:val="19F402C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751F6B"/>
    <w:multiLevelType w:val="hybridMultilevel"/>
    <w:tmpl w:val="E59AF190"/>
    <w:lvl w:ilvl="0" w:tplc="0419000D">
      <w:start w:val="1"/>
      <w:numFmt w:val="bullet"/>
      <w:lvlText w:val=""/>
      <w:lvlJc w:val="left"/>
      <w:pPr>
        <w:ind w:left="76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2">
    <w:nsid w:val="132C21AA"/>
    <w:multiLevelType w:val="hybridMultilevel"/>
    <w:tmpl w:val="75DAA6E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6440F1"/>
    <w:multiLevelType w:val="hybridMultilevel"/>
    <w:tmpl w:val="605C475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8EB23BF"/>
    <w:multiLevelType w:val="hybridMultilevel"/>
    <w:tmpl w:val="2C1ED08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9605FF"/>
    <w:multiLevelType w:val="hybridMultilevel"/>
    <w:tmpl w:val="5824E63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00C0408"/>
    <w:multiLevelType w:val="hybridMultilevel"/>
    <w:tmpl w:val="AC3C0E9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70F0417"/>
    <w:multiLevelType w:val="hybridMultilevel"/>
    <w:tmpl w:val="1B34FB6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C0847AB"/>
    <w:multiLevelType w:val="hybridMultilevel"/>
    <w:tmpl w:val="598247C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D437E5E"/>
    <w:multiLevelType w:val="hybridMultilevel"/>
    <w:tmpl w:val="6AB2AC2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29E785C"/>
    <w:multiLevelType w:val="hybridMultilevel"/>
    <w:tmpl w:val="8AA45AB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A52528"/>
    <w:multiLevelType w:val="hybridMultilevel"/>
    <w:tmpl w:val="551CA47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C9A028E"/>
    <w:multiLevelType w:val="hybridMultilevel"/>
    <w:tmpl w:val="8592C90C"/>
    <w:lvl w:ilvl="0" w:tplc="0419000D">
      <w:start w:val="1"/>
      <w:numFmt w:val="bullet"/>
      <w:lvlText w:val="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5"/>
  </w:num>
  <w:num w:numId="4">
    <w:abstractNumId w:val="12"/>
  </w:num>
  <w:num w:numId="5">
    <w:abstractNumId w:val="6"/>
  </w:num>
  <w:num w:numId="6">
    <w:abstractNumId w:val="1"/>
  </w:num>
  <w:num w:numId="7">
    <w:abstractNumId w:val="11"/>
  </w:num>
  <w:num w:numId="8">
    <w:abstractNumId w:val="3"/>
  </w:num>
  <w:num w:numId="9">
    <w:abstractNumId w:val="0"/>
  </w:num>
  <w:num w:numId="10">
    <w:abstractNumId w:val="4"/>
  </w:num>
  <w:num w:numId="11">
    <w:abstractNumId w:val="7"/>
  </w:num>
  <w:num w:numId="12">
    <w:abstractNumId w:val="8"/>
  </w:num>
  <w:num w:numId="13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806A9"/>
    <w:rsid w:val="000410FA"/>
    <w:rsid w:val="00127D27"/>
    <w:rsid w:val="001806A9"/>
    <w:rsid w:val="001B6864"/>
    <w:rsid w:val="002254E2"/>
    <w:rsid w:val="002444CC"/>
    <w:rsid w:val="0026674B"/>
    <w:rsid w:val="0028749A"/>
    <w:rsid w:val="0033167F"/>
    <w:rsid w:val="00334658"/>
    <w:rsid w:val="003867B7"/>
    <w:rsid w:val="00396A46"/>
    <w:rsid w:val="003D1D36"/>
    <w:rsid w:val="00410F8D"/>
    <w:rsid w:val="00410FEC"/>
    <w:rsid w:val="0049707B"/>
    <w:rsid w:val="004C3035"/>
    <w:rsid w:val="004D3A3F"/>
    <w:rsid w:val="004F1FC4"/>
    <w:rsid w:val="0051094F"/>
    <w:rsid w:val="0052403D"/>
    <w:rsid w:val="00531195"/>
    <w:rsid w:val="005A7862"/>
    <w:rsid w:val="005B4783"/>
    <w:rsid w:val="005C7907"/>
    <w:rsid w:val="006079D1"/>
    <w:rsid w:val="00661774"/>
    <w:rsid w:val="00664F41"/>
    <w:rsid w:val="0070152A"/>
    <w:rsid w:val="007510F3"/>
    <w:rsid w:val="007C48B6"/>
    <w:rsid w:val="007D4E06"/>
    <w:rsid w:val="007D73B3"/>
    <w:rsid w:val="00905034"/>
    <w:rsid w:val="009277C5"/>
    <w:rsid w:val="00A10F1E"/>
    <w:rsid w:val="00A52671"/>
    <w:rsid w:val="00AD2B52"/>
    <w:rsid w:val="00B76400"/>
    <w:rsid w:val="00BD113B"/>
    <w:rsid w:val="00C43808"/>
    <w:rsid w:val="00CD72E8"/>
    <w:rsid w:val="00D11EE0"/>
    <w:rsid w:val="00DD6082"/>
    <w:rsid w:val="00F107B6"/>
    <w:rsid w:val="00FB76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30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B6864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5311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531195"/>
    <w:rPr>
      <w:b/>
      <w:bCs/>
    </w:rPr>
  </w:style>
  <w:style w:type="paragraph" w:styleId="a6">
    <w:name w:val="List Paragraph"/>
    <w:basedOn w:val="a"/>
    <w:uiPriority w:val="34"/>
    <w:qFormat/>
    <w:rsid w:val="00F107B6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CD72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D72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56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4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8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0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8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26AFD7-D50A-4D40-B538-FEF8104AA9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521</Words>
  <Characters>2972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Zet PC</dc:creator>
  <cp:keywords/>
  <dc:description/>
  <cp:lastModifiedBy>Elena</cp:lastModifiedBy>
  <cp:revision>26</cp:revision>
  <dcterms:created xsi:type="dcterms:W3CDTF">2021-03-20T13:25:00Z</dcterms:created>
  <dcterms:modified xsi:type="dcterms:W3CDTF">2024-04-01T08:34:00Z</dcterms:modified>
</cp:coreProperties>
</file>